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AB9F2A" w14:textId="5F4A3B72" w:rsidR="009D6136" w:rsidRPr="00F07ECC" w:rsidRDefault="004E607C" w:rsidP="009D6136">
      <w:pPr>
        <w:widowControl/>
        <w:jc w:val="left"/>
        <w:rPr>
          <w:rFonts w:ascii="ＭＳ 明朝" w:hAnsi="ＭＳ 明朝"/>
          <w:b/>
          <w:kern w:val="0"/>
          <w:sz w:val="28"/>
          <w:szCs w:val="21"/>
        </w:rPr>
      </w:pPr>
      <w:bookmarkStart w:id="0" w:name="_GoBack"/>
      <w:bookmarkEnd w:id="0"/>
      <w:r w:rsidRPr="00F07ECC">
        <w:rPr>
          <w:rFonts w:ascii="ＭＳ 明朝" w:hAnsi="ＭＳ 明朝" w:hint="eastAsia"/>
          <w:b/>
          <w:kern w:val="0"/>
          <w:sz w:val="28"/>
          <w:szCs w:val="21"/>
        </w:rPr>
        <w:t>多施設共同臨床研究</w:t>
      </w:r>
      <w:r w:rsidR="00F3592E" w:rsidRPr="00F07ECC">
        <w:rPr>
          <w:rFonts w:ascii="ＭＳ 明朝" w:hAnsi="ＭＳ 明朝" w:hint="eastAsia"/>
          <w:b/>
          <w:kern w:val="0"/>
          <w:sz w:val="28"/>
          <w:szCs w:val="21"/>
        </w:rPr>
        <w:t xml:space="preserve"> 版</w:t>
      </w:r>
    </w:p>
    <w:p w14:paraId="5905DB6F" w14:textId="4926ED46" w:rsidR="009D6136" w:rsidRPr="00F07ECC" w:rsidRDefault="00135310" w:rsidP="009D6136">
      <w:pPr>
        <w:widowControl/>
        <w:jc w:val="left"/>
        <w:rPr>
          <w:rFonts w:ascii="ＭＳ 明朝" w:hAnsi="ＭＳ 明朝"/>
          <w:b/>
          <w:kern w:val="0"/>
          <w:sz w:val="32"/>
          <w:szCs w:val="21"/>
        </w:rPr>
      </w:pPr>
      <w:r w:rsidRPr="00F07ECC">
        <w:rPr>
          <w:rFonts w:ascii="ＭＳ 明朝" w:hAnsi="ＭＳ 明朝" w:hint="eastAsia"/>
          <w:b/>
          <w:kern w:val="0"/>
          <w:sz w:val="32"/>
          <w:szCs w:val="21"/>
        </w:rPr>
        <w:t>モニタリングの実施に関する</w:t>
      </w:r>
      <w:r w:rsidR="009D6136" w:rsidRPr="00F07ECC">
        <w:rPr>
          <w:rFonts w:ascii="ＭＳ 明朝" w:hAnsi="ＭＳ 明朝" w:hint="eastAsia"/>
          <w:b/>
          <w:kern w:val="0"/>
          <w:sz w:val="32"/>
          <w:szCs w:val="21"/>
        </w:rPr>
        <w:t>ガイダンス</w:t>
      </w:r>
    </w:p>
    <w:p w14:paraId="7BD859D1" w14:textId="77777777" w:rsidR="009D6136" w:rsidRPr="00F07ECC" w:rsidRDefault="009D6136" w:rsidP="009D6136">
      <w:pPr>
        <w:widowControl/>
        <w:jc w:val="left"/>
        <w:rPr>
          <w:rFonts w:ascii="ＭＳ 明朝" w:hAnsi="ＭＳ 明朝"/>
          <w:kern w:val="0"/>
          <w:szCs w:val="21"/>
        </w:rPr>
      </w:pPr>
    </w:p>
    <w:p w14:paraId="2C95A084" w14:textId="3FB0EF5F" w:rsidR="00F772E5" w:rsidRPr="00F07ECC" w:rsidRDefault="00F772E5" w:rsidP="009D6136">
      <w:pPr>
        <w:widowControl/>
        <w:jc w:val="left"/>
        <w:rPr>
          <w:rFonts w:ascii="ＭＳ 明朝" w:hAnsi="ＭＳ 明朝"/>
          <w:kern w:val="0"/>
          <w:szCs w:val="21"/>
        </w:rPr>
      </w:pPr>
      <w:r w:rsidRPr="00F07ECC">
        <w:rPr>
          <w:rFonts w:ascii="ＭＳ 明朝" w:hAnsi="ＭＳ 明朝" w:hint="eastAsia"/>
        </w:rPr>
        <w:t>モニタリングの実施に関する手順書は</w:t>
      </w:r>
      <w:r w:rsidR="005967AF" w:rsidRPr="00F07ECC">
        <w:rPr>
          <w:rFonts w:ascii="ＭＳ 明朝" w:hAnsi="ＭＳ 明朝" w:hint="eastAsia"/>
        </w:rPr>
        <w:t>、</w:t>
      </w:r>
      <w:r w:rsidRPr="00F07ECC">
        <w:rPr>
          <w:rFonts w:ascii="ＭＳ 明朝" w:hAnsi="ＭＳ 明朝" w:hint="eastAsia"/>
        </w:rPr>
        <w:t>研究計画書に記載したモニタリングについての手順を示すものです。したがって、</w:t>
      </w:r>
      <w:r w:rsidR="005967AF" w:rsidRPr="00F07ECC">
        <w:rPr>
          <w:rFonts w:ascii="ＭＳ 明朝" w:hAnsi="ＭＳ 明朝" w:hint="eastAsia"/>
        </w:rPr>
        <w:t>この</w:t>
      </w:r>
      <w:r w:rsidRPr="00F07ECC">
        <w:rPr>
          <w:rFonts w:ascii="ＭＳ 明朝" w:hAnsi="ＭＳ 明朝" w:hint="eastAsia"/>
        </w:rPr>
        <w:t>手順書</w:t>
      </w:r>
      <w:r w:rsidR="005967AF" w:rsidRPr="00F07ECC">
        <w:rPr>
          <w:rFonts w:ascii="ＭＳ 明朝" w:hAnsi="ＭＳ 明朝" w:hint="eastAsia"/>
        </w:rPr>
        <w:t>の</w:t>
      </w:r>
      <w:r w:rsidRPr="00F07ECC">
        <w:rPr>
          <w:rFonts w:ascii="ＭＳ 明朝" w:hAnsi="ＭＳ 明朝" w:hint="eastAsia"/>
        </w:rPr>
        <w:t>作成に際しては、</w:t>
      </w:r>
      <w:r w:rsidR="00174BC5" w:rsidRPr="00F07ECC">
        <w:rPr>
          <w:rFonts w:ascii="ＭＳ 明朝" w:hAnsi="ＭＳ 明朝" w:hint="eastAsia"/>
        </w:rPr>
        <w:t>研究計画書</w:t>
      </w:r>
      <w:r w:rsidRPr="00F07ECC">
        <w:rPr>
          <w:rFonts w:ascii="ＭＳ 明朝" w:hAnsi="ＭＳ 明朝" w:hint="eastAsia"/>
        </w:rPr>
        <w:t>と齟齬のないようにしてください。</w:t>
      </w:r>
    </w:p>
    <w:p w14:paraId="3C0088BB" w14:textId="35A1E989" w:rsidR="005967AF" w:rsidRPr="00F07ECC" w:rsidRDefault="005967AF" w:rsidP="005967AF">
      <w:pPr>
        <w:widowControl/>
        <w:jc w:val="left"/>
        <w:rPr>
          <w:rFonts w:ascii="ＭＳ 明朝" w:hAnsi="ＭＳ 明朝"/>
          <w:kern w:val="0"/>
          <w:szCs w:val="21"/>
        </w:rPr>
      </w:pPr>
      <w:r w:rsidRPr="00F07ECC">
        <w:rPr>
          <w:rFonts w:ascii="ＭＳ 明朝" w:hAnsi="ＭＳ 明朝" w:hint="eastAsia"/>
          <w:kern w:val="0"/>
          <w:szCs w:val="21"/>
        </w:rPr>
        <w:t>なお、この手順書は、以下の者が行うモニタリングを対象としています。</w:t>
      </w:r>
    </w:p>
    <w:p w14:paraId="7B8A54A8" w14:textId="77777777" w:rsidR="005967AF" w:rsidRPr="00F07ECC" w:rsidRDefault="005967AF" w:rsidP="005967AF">
      <w:pPr>
        <w:widowControl/>
        <w:jc w:val="left"/>
        <w:rPr>
          <w:rFonts w:ascii="ＭＳ 明朝" w:hAnsi="ＭＳ 明朝"/>
          <w:kern w:val="0"/>
          <w:szCs w:val="21"/>
        </w:rPr>
      </w:pPr>
      <w:r w:rsidRPr="00F07ECC">
        <w:rPr>
          <w:rFonts w:ascii="ＭＳ 明朝" w:hAnsi="ＭＳ 明朝" w:hint="eastAsia"/>
          <w:kern w:val="0"/>
          <w:szCs w:val="21"/>
        </w:rPr>
        <w:t>・各施設の臨床研究支援部門のモニターなど、モニタリングを行うことを専門にする者が行うモニタリング</w:t>
      </w:r>
    </w:p>
    <w:p w14:paraId="04DEB25D" w14:textId="77777777" w:rsidR="005967AF" w:rsidRPr="00F07ECC" w:rsidRDefault="005967AF" w:rsidP="005967AF">
      <w:pPr>
        <w:widowControl/>
        <w:jc w:val="left"/>
        <w:rPr>
          <w:rFonts w:ascii="ＭＳ 明朝" w:hAnsi="ＭＳ 明朝"/>
          <w:kern w:val="0"/>
          <w:szCs w:val="21"/>
        </w:rPr>
      </w:pPr>
      <w:r w:rsidRPr="00F07ECC">
        <w:rPr>
          <w:rFonts w:ascii="ＭＳ 明朝" w:hAnsi="ＭＳ 明朝" w:hint="eastAsia"/>
          <w:kern w:val="0"/>
          <w:szCs w:val="21"/>
        </w:rPr>
        <w:t>・医師をはじめとしてモニタリングを専門とはしない者が行うモニタリング</w:t>
      </w:r>
    </w:p>
    <w:p w14:paraId="20642F5D" w14:textId="77777777" w:rsidR="005967AF" w:rsidRDefault="005967AF" w:rsidP="005967AF">
      <w:pPr>
        <w:widowControl/>
        <w:jc w:val="left"/>
        <w:rPr>
          <w:rFonts w:ascii="ＭＳ 明朝" w:hAnsi="ＭＳ 明朝"/>
          <w:kern w:val="0"/>
          <w:szCs w:val="21"/>
        </w:rPr>
      </w:pPr>
    </w:p>
    <w:p w14:paraId="36923944" w14:textId="77777777" w:rsidR="00783382" w:rsidRDefault="00783382" w:rsidP="005967AF">
      <w:pPr>
        <w:widowControl/>
        <w:jc w:val="left"/>
        <w:rPr>
          <w:rFonts w:ascii="ＭＳ 明朝" w:hAnsi="ＭＳ 明朝"/>
          <w:kern w:val="0"/>
          <w:szCs w:val="21"/>
        </w:rPr>
      </w:pPr>
    </w:p>
    <w:p w14:paraId="43C114C7" w14:textId="68176AC7" w:rsidR="008932E4" w:rsidRDefault="0080742C" w:rsidP="005967AF">
      <w:pPr>
        <w:widowControl/>
        <w:jc w:val="left"/>
        <w:rPr>
          <w:rFonts w:ascii="ＭＳ 明朝" w:hAnsi="ＭＳ 明朝"/>
          <w:kern w:val="0"/>
          <w:szCs w:val="21"/>
        </w:rPr>
      </w:pPr>
      <w:r>
        <w:rPr>
          <w:rFonts w:ascii="ＭＳ 明朝" w:hAnsi="ＭＳ 明朝" w:hint="eastAsia"/>
          <w:kern w:val="0"/>
          <w:szCs w:val="21"/>
        </w:rPr>
        <w:t>本ガイダンスを確認しながら、word版の「モニタリングの実施に関する手順書」（雛形）に入力して、研究計画書毎に作成してください。</w:t>
      </w:r>
    </w:p>
    <w:p w14:paraId="1A942547" w14:textId="07B840BC" w:rsidR="00783382" w:rsidRDefault="00783382" w:rsidP="005967AF">
      <w:pPr>
        <w:widowControl/>
        <w:jc w:val="left"/>
        <w:rPr>
          <w:rFonts w:ascii="ＭＳ 明朝" w:hAnsi="ＭＳ 明朝"/>
          <w:kern w:val="0"/>
          <w:szCs w:val="21"/>
        </w:rPr>
      </w:pPr>
      <w:r>
        <w:rPr>
          <w:rFonts w:ascii="ＭＳ 明朝" w:hAnsi="ＭＳ 明朝" w:hint="eastAsia"/>
          <w:kern w:val="0"/>
          <w:szCs w:val="21"/>
        </w:rPr>
        <w:t>（</w:t>
      </w:r>
      <w:r w:rsidR="008A51B4" w:rsidRPr="005B0688">
        <w:rPr>
          <w:noProof/>
        </w:rPr>
        <w:drawing>
          <wp:anchor distT="0" distB="0" distL="114300" distR="114300" simplePos="0" relativeHeight="251659264" behindDoc="0" locked="0" layoutInCell="1" allowOverlap="1" wp14:anchorId="66C3C7A1" wp14:editId="56D07B3C">
            <wp:simplePos x="0" y="0"/>
            <wp:positionH relativeFrom="column">
              <wp:posOffset>-3810</wp:posOffset>
            </wp:positionH>
            <wp:positionV relativeFrom="paragraph">
              <wp:posOffset>87630</wp:posOffset>
            </wp:positionV>
            <wp:extent cx="2589530" cy="1454785"/>
            <wp:effectExtent l="19050" t="19050" r="20320" b="12065"/>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89530" cy="145478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Pr>
          <w:rFonts w:ascii="ＭＳ 明朝" w:hAnsi="ＭＳ 明朝" w:hint="eastAsia"/>
          <w:kern w:val="0"/>
          <w:szCs w:val="21"/>
        </w:rPr>
        <w:t>本書は、左図にある見開き</w:t>
      </w:r>
      <w:r w:rsidR="002425AD">
        <w:rPr>
          <w:rFonts w:ascii="ＭＳ 明朝" w:hAnsi="ＭＳ 明朝" w:hint="eastAsia"/>
          <w:kern w:val="0"/>
          <w:szCs w:val="21"/>
        </w:rPr>
        <w:t>の「手</w:t>
      </w:r>
      <w:r>
        <w:rPr>
          <w:rFonts w:ascii="ＭＳ 明朝" w:hAnsi="ＭＳ 明朝" w:hint="eastAsia"/>
          <w:kern w:val="0"/>
          <w:szCs w:val="21"/>
        </w:rPr>
        <w:t>順書ひな形_ガイダンス</w:t>
      </w:r>
      <w:r w:rsidR="002425AD">
        <w:rPr>
          <w:rFonts w:ascii="ＭＳ 明朝" w:hAnsi="ＭＳ 明朝" w:hint="eastAsia"/>
          <w:kern w:val="0"/>
          <w:szCs w:val="21"/>
        </w:rPr>
        <w:t>」Word</w:t>
      </w:r>
      <w:r>
        <w:rPr>
          <w:rFonts w:ascii="ＭＳ 明朝" w:hAnsi="ＭＳ 明朝" w:hint="eastAsia"/>
          <w:kern w:val="0"/>
          <w:szCs w:val="21"/>
        </w:rPr>
        <w:t>ファイルのガイダンス部分のみ抜粋した</w:t>
      </w:r>
      <w:r w:rsidR="002425AD">
        <w:rPr>
          <w:rFonts w:ascii="ＭＳ 明朝" w:hAnsi="ＭＳ 明朝" w:hint="eastAsia"/>
          <w:kern w:val="0"/>
          <w:szCs w:val="21"/>
        </w:rPr>
        <w:t>PDFファイルと</w:t>
      </w:r>
      <w:r>
        <w:rPr>
          <w:rFonts w:ascii="ＭＳ 明朝" w:hAnsi="ＭＳ 明朝" w:hint="eastAsia"/>
          <w:kern w:val="0"/>
          <w:szCs w:val="21"/>
        </w:rPr>
        <w:t>なります。）</w:t>
      </w:r>
    </w:p>
    <w:p w14:paraId="1451AC9C" w14:textId="1B109770" w:rsidR="000A5AC4" w:rsidRDefault="000A5AC4" w:rsidP="009D6136">
      <w:pPr>
        <w:widowControl/>
        <w:jc w:val="left"/>
        <w:rPr>
          <w:rFonts w:ascii="ＭＳ 明朝" w:hAnsi="ＭＳ 明朝"/>
          <w:kern w:val="0"/>
          <w:szCs w:val="21"/>
        </w:rPr>
      </w:pPr>
    </w:p>
    <w:p w14:paraId="3BE092F1" w14:textId="77777777" w:rsidR="00550B03" w:rsidRPr="00550B03" w:rsidRDefault="00550B03" w:rsidP="009D6136">
      <w:pPr>
        <w:widowControl/>
        <w:jc w:val="left"/>
        <w:rPr>
          <w:rFonts w:ascii="ＭＳ 明朝" w:hAnsi="ＭＳ 明朝"/>
          <w:kern w:val="0"/>
          <w:szCs w:val="21"/>
        </w:rPr>
      </w:pPr>
    </w:p>
    <w:p w14:paraId="3DAFA246" w14:textId="77777777" w:rsidR="008A51B4" w:rsidRDefault="008A51B4" w:rsidP="009D6136">
      <w:pPr>
        <w:widowControl/>
        <w:jc w:val="left"/>
        <w:rPr>
          <w:rFonts w:ascii="ＭＳ 明朝" w:hAnsi="ＭＳ 明朝"/>
          <w:kern w:val="0"/>
          <w:szCs w:val="21"/>
        </w:rPr>
      </w:pPr>
    </w:p>
    <w:p w14:paraId="602A1F2D" w14:textId="77777777" w:rsidR="008A51B4" w:rsidRDefault="008A51B4" w:rsidP="009D6136">
      <w:pPr>
        <w:widowControl/>
        <w:jc w:val="left"/>
        <w:rPr>
          <w:rFonts w:ascii="ＭＳ 明朝" w:hAnsi="ＭＳ 明朝"/>
          <w:kern w:val="0"/>
          <w:szCs w:val="21"/>
        </w:rPr>
      </w:pPr>
    </w:p>
    <w:p w14:paraId="6BC580B1" w14:textId="15F12BCD" w:rsidR="009D6136" w:rsidRPr="00F07ECC" w:rsidRDefault="009D6136" w:rsidP="009D6136">
      <w:pPr>
        <w:widowControl/>
        <w:jc w:val="left"/>
        <w:rPr>
          <w:rFonts w:ascii="ＭＳ 明朝" w:hAnsi="ＭＳ 明朝"/>
          <w:kern w:val="0"/>
          <w:szCs w:val="21"/>
        </w:rPr>
      </w:pPr>
      <w:r w:rsidRPr="00F07ECC">
        <w:rPr>
          <w:rFonts w:ascii="ＭＳ 明朝" w:hAnsi="ＭＳ 明朝" w:hint="eastAsia"/>
          <w:kern w:val="0"/>
          <w:szCs w:val="21"/>
        </w:rPr>
        <w:t>研究課題名</w:t>
      </w:r>
    </w:p>
    <w:p w14:paraId="12E707A1" w14:textId="1C578CB4" w:rsidR="009D6136" w:rsidRPr="00F07ECC" w:rsidRDefault="009D6136" w:rsidP="009D6136">
      <w:pPr>
        <w:widowControl/>
        <w:jc w:val="left"/>
        <w:rPr>
          <w:rFonts w:ascii="ＭＳ 明朝" w:hAnsi="ＭＳ 明朝"/>
          <w:kern w:val="0"/>
          <w:szCs w:val="21"/>
        </w:rPr>
      </w:pPr>
      <w:r w:rsidRPr="00F07ECC">
        <w:rPr>
          <w:rFonts w:ascii="ＭＳ 明朝" w:hAnsi="ＭＳ 明朝" w:hint="eastAsia"/>
          <w:kern w:val="0"/>
          <w:szCs w:val="21"/>
        </w:rPr>
        <w:t xml:space="preserve">　認定臨床研究審査委員会へ提出した</w:t>
      </w:r>
      <w:r w:rsidR="00135310" w:rsidRPr="00F07ECC">
        <w:rPr>
          <w:rFonts w:ascii="ＭＳ 明朝" w:hAnsi="ＭＳ 明朝" w:hint="eastAsia"/>
          <w:kern w:val="0"/>
          <w:szCs w:val="21"/>
        </w:rPr>
        <w:t>実施計画（様式第一(第三十九条関係)）に記載した「研究の名称」</w:t>
      </w:r>
      <w:r w:rsidRPr="00F07ECC">
        <w:rPr>
          <w:rFonts w:ascii="ＭＳ 明朝" w:hAnsi="ＭＳ 明朝" w:hint="eastAsia"/>
          <w:kern w:val="0"/>
          <w:szCs w:val="21"/>
        </w:rPr>
        <w:t>を記載</w:t>
      </w:r>
      <w:r w:rsidR="00670BAD" w:rsidRPr="00F07ECC">
        <w:rPr>
          <w:rFonts w:ascii="ＭＳ 明朝" w:hAnsi="ＭＳ 明朝" w:hint="eastAsia"/>
          <w:kern w:val="0"/>
          <w:szCs w:val="21"/>
        </w:rPr>
        <w:t>してください</w:t>
      </w:r>
      <w:r w:rsidRPr="00F07ECC">
        <w:rPr>
          <w:rFonts w:ascii="ＭＳ 明朝" w:hAnsi="ＭＳ 明朝" w:hint="eastAsia"/>
          <w:kern w:val="0"/>
          <w:szCs w:val="21"/>
        </w:rPr>
        <w:t>。</w:t>
      </w:r>
    </w:p>
    <w:p w14:paraId="1533C3F5" w14:textId="77777777" w:rsidR="009D6136" w:rsidRPr="00F07ECC" w:rsidRDefault="009D6136" w:rsidP="009D6136">
      <w:pPr>
        <w:widowControl/>
        <w:jc w:val="left"/>
        <w:rPr>
          <w:rFonts w:ascii="ＭＳ 明朝" w:hAnsi="ＭＳ 明朝"/>
          <w:kern w:val="0"/>
          <w:szCs w:val="21"/>
        </w:rPr>
      </w:pPr>
    </w:p>
    <w:p w14:paraId="7DF150C3" w14:textId="77777777" w:rsidR="009D6136" w:rsidRPr="00F07ECC" w:rsidRDefault="009D6136" w:rsidP="009D6136">
      <w:pPr>
        <w:widowControl/>
        <w:jc w:val="left"/>
        <w:rPr>
          <w:rFonts w:ascii="ＭＳ 明朝" w:hAnsi="ＭＳ 明朝"/>
          <w:kern w:val="0"/>
          <w:szCs w:val="21"/>
        </w:rPr>
      </w:pPr>
    </w:p>
    <w:p w14:paraId="2DB442F9" w14:textId="77777777" w:rsidR="009C6EB6" w:rsidRPr="00F07ECC" w:rsidRDefault="009C6EB6">
      <w:pPr>
        <w:widowControl/>
        <w:jc w:val="left"/>
        <w:rPr>
          <w:rFonts w:ascii="ＭＳ 明朝" w:hAnsi="ＭＳ 明朝"/>
          <w:kern w:val="0"/>
          <w:szCs w:val="21"/>
        </w:rPr>
      </w:pPr>
      <w:r w:rsidRPr="00F07ECC">
        <w:rPr>
          <w:rFonts w:ascii="ＭＳ 明朝" w:hAnsi="ＭＳ 明朝" w:hint="eastAsia"/>
          <w:kern w:val="0"/>
          <w:szCs w:val="21"/>
        </w:rPr>
        <w:t>研究代表医師</w:t>
      </w:r>
    </w:p>
    <w:p w14:paraId="777A274A" w14:textId="4C1C5304" w:rsidR="009C6EB6" w:rsidRPr="00F07ECC" w:rsidRDefault="009C6EB6">
      <w:pPr>
        <w:widowControl/>
        <w:jc w:val="left"/>
        <w:rPr>
          <w:rFonts w:ascii="ＭＳ 明朝" w:hAnsi="ＭＳ 明朝"/>
          <w:kern w:val="0"/>
          <w:szCs w:val="21"/>
        </w:rPr>
      </w:pPr>
      <w:r w:rsidRPr="00F07ECC">
        <w:rPr>
          <w:rFonts w:ascii="ＭＳ 明朝" w:hAnsi="ＭＳ 明朝" w:hint="eastAsia"/>
          <w:kern w:val="0"/>
          <w:szCs w:val="21"/>
        </w:rPr>
        <w:t xml:space="preserve">　研究代表医師の所属</w:t>
      </w:r>
      <w:r w:rsidR="009D6136" w:rsidRPr="00F07ECC">
        <w:rPr>
          <w:rFonts w:ascii="ＭＳ 明朝" w:hAnsi="ＭＳ 明朝" w:hint="eastAsia"/>
          <w:kern w:val="0"/>
          <w:szCs w:val="21"/>
        </w:rPr>
        <w:t>する</w:t>
      </w:r>
      <w:r w:rsidRPr="00F07ECC">
        <w:rPr>
          <w:rFonts w:ascii="ＭＳ 明朝" w:hAnsi="ＭＳ 明朝" w:hint="eastAsia"/>
          <w:kern w:val="0"/>
          <w:szCs w:val="21"/>
        </w:rPr>
        <w:t>医療機関名、診療科名、氏名を記載</w:t>
      </w:r>
      <w:r w:rsidR="00670BAD" w:rsidRPr="00F07ECC">
        <w:rPr>
          <w:rFonts w:ascii="ＭＳ 明朝" w:hAnsi="ＭＳ 明朝" w:hint="eastAsia"/>
          <w:kern w:val="0"/>
          <w:szCs w:val="21"/>
        </w:rPr>
        <w:t>してください。</w:t>
      </w:r>
    </w:p>
    <w:p w14:paraId="1D3BB453" w14:textId="77777777" w:rsidR="009C6EB6" w:rsidRPr="00F07ECC" w:rsidRDefault="009C6EB6">
      <w:pPr>
        <w:widowControl/>
        <w:jc w:val="left"/>
        <w:rPr>
          <w:rFonts w:ascii="ＭＳ 明朝" w:hAnsi="ＭＳ 明朝"/>
          <w:kern w:val="0"/>
          <w:szCs w:val="21"/>
        </w:rPr>
      </w:pPr>
    </w:p>
    <w:p w14:paraId="168198F0" w14:textId="77777777" w:rsidR="009C6EB6" w:rsidRPr="00F07ECC" w:rsidRDefault="009C6EB6">
      <w:pPr>
        <w:widowControl/>
        <w:jc w:val="left"/>
        <w:rPr>
          <w:rFonts w:ascii="ＭＳ 明朝" w:hAnsi="ＭＳ 明朝"/>
          <w:kern w:val="0"/>
          <w:szCs w:val="21"/>
        </w:rPr>
      </w:pPr>
    </w:p>
    <w:p w14:paraId="04D4FF4A" w14:textId="77777777" w:rsidR="009C6EB6" w:rsidRPr="00F07ECC" w:rsidRDefault="009C6EB6">
      <w:pPr>
        <w:widowControl/>
        <w:jc w:val="left"/>
        <w:rPr>
          <w:rFonts w:ascii="ＭＳ 明朝" w:hAnsi="ＭＳ 明朝"/>
          <w:kern w:val="0"/>
          <w:szCs w:val="21"/>
        </w:rPr>
      </w:pPr>
      <w:r w:rsidRPr="00F07ECC">
        <w:rPr>
          <w:rFonts w:ascii="ＭＳ 明朝" w:hAnsi="ＭＳ 明朝" w:hint="eastAsia"/>
          <w:kern w:val="0"/>
          <w:szCs w:val="21"/>
        </w:rPr>
        <w:t>版数</w:t>
      </w:r>
    </w:p>
    <w:p w14:paraId="483A0895" w14:textId="35DC0535" w:rsidR="009C6EB6" w:rsidRPr="00F07ECC" w:rsidRDefault="009C6EB6" w:rsidP="009C6EB6">
      <w:pPr>
        <w:widowControl/>
        <w:jc w:val="left"/>
        <w:rPr>
          <w:rFonts w:ascii="ＭＳ 明朝" w:hAnsi="ＭＳ 明朝"/>
          <w:kern w:val="0"/>
          <w:szCs w:val="21"/>
        </w:rPr>
      </w:pPr>
      <w:r w:rsidRPr="00F07ECC">
        <w:rPr>
          <w:rFonts w:ascii="ＭＳ 明朝" w:hAnsi="ＭＳ 明朝" w:hint="eastAsia"/>
          <w:kern w:val="0"/>
          <w:szCs w:val="21"/>
        </w:rPr>
        <w:t xml:space="preserve">　改訂した場合、最新の版数を記載</w:t>
      </w:r>
      <w:r w:rsidR="00670BAD" w:rsidRPr="00F07ECC">
        <w:rPr>
          <w:rFonts w:ascii="ＭＳ 明朝" w:hAnsi="ＭＳ 明朝" w:hint="eastAsia"/>
          <w:kern w:val="0"/>
          <w:szCs w:val="21"/>
        </w:rPr>
        <w:t>してください。</w:t>
      </w:r>
    </w:p>
    <w:p w14:paraId="75682673" w14:textId="77777777" w:rsidR="009C6EB6" w:rsidRPr="00F07ECC" w:rsidRDefault="009C6EB6" w:rsidP="009C6EB6">
      <w:pPr>
        <w:widowControl/>
        <w:jc w:val="left"/>
        <w:rPr>
          <w:rFonts w:ascii="ＭＳ 明朝" w:hAnsi="ＭＳ 明朝"/>
          <w:kern w:val="0"/>
          <w:szCs w:val="21"/>
        </w:rPr>
      </w:pPr>
    </w:p>
    <w:p w14:paraId="37980051" w14:textId="77777777" w:rsidR="009C6EB6" w:rsidRPr="00F07ECC" w:rsidRDefault="009C6EB6" w:rsidP="009C6EB6">
      <w:pPr>
        <w:widowControl/>
        <w:jc w:val="left"/>
        <w:rPr>
          <w:rFonts w:ascii="ＭＳ 明朝" w:hAnsi="ＭＳ 明朝"/>
          <w:kern w:val="0"/>
          <w:szCs w:val="21"/>
        </w:rPr>
      </w:pPr>
      <w:r w:rsidRPr="00F07ECC">
        <w:rPr>
          <w:rFonts w:ascii="ＭＳ 明朝" w:hAnsi="ＭＳ 明朝" w:hint="eastAsia"/>
          <w:kern w:val="0"/>
          <w:szCs w:val="21"/>
        </w:rPr>
        <w:t>作成日</w:t>
      </w:r>
    </w:p>
    <w:p w14:paraId="64EAEF20" w14:textId="4AFAFB08" w:rsidR="009C6EB6" w:rsidRPr="00F07ECC" w:rsidRDefault="009C6EB6">
      <w:pPr>
        <w:widowControl/>
        <w:jc w:val="left"/>
        <w:rPr>
          <w:rFonts w:ascii="ＭＳ 明朝" w:hAnsi="ＭＳ 明朝"/>
          <w:kern w:val="0"/>
          <w:szCs w:val="21"/>
        </w:rPr>
      </w:pPr>
      <w:r w:rsidRPr="00F07ECC">
        <w:rPr>
          <w:rFonts w:ascii="ＭＳ 明朝" w:hAnsi="ＭＳ 明朝" w:hint="eastAsia"/>
          <w:kern w:val="0"/>
          <w:szCs w:val="21"/>
        </w:rPr>
        <w:t xml:space="preserve">　</w:t>
      </w:r>
      <w:r w:rsidR="00670BAD" w:rsidRPr="00F07ECC">
        <w:rPr>
          <w:rFonts w:ascii="ＭＳ 明朝" w:hAnsi="ＭＳ 明朝" w:hint="eastAsia"/>
          <w:kern w:val="0"/>
          <w:szCs w:val="21"/>
        </w:rPr>
        <w:t>この</w:t>
      </w:r>
      <w:r w:rsidRPr="00F07ECC">
        <w:rPr>
          <w:rFonts w:ascii="ＭＳ 明朝" w:hAnsi="ＭＳ 明朝" w:hint="eastAsia"/>
          <w:kern w:val="0"/>
          <w:szCs w:val="21"/>
        </w:rPr>
        <w:t>手順書を作成した最新の日付を記載</w:t>
      </w:r>
      <w:r w:rsidR="00670BAD" w:rsidRPr="00F07ECC">
        <w:rPr>
          <w:rFonts w:ascii="ＭＳ 明朝" w:hAnsi="ＭＳ 明朝" w:hint="eastAsia"/>
          <w:kern w:val="0"/>
          <w:szCs w:val="21"/>
        </w:rPr>
        <w:t>してください。</w:t>
      </w:r>
    </w:p>
    <w:p w14:paraId="43A0BE54" w14:textId="3A011585" w:rsidR="005967AF" w:rsidRPr="00F07ECC" w:rsidRDefault="009C6EB6" w:rsidP="0075498D">
      <w:pPr>
        <w:widowControl/>
        <w:jc w:val="left"/>
        <w:rPr>
          <w:rFonts w:ascii="ＭＳ 明朝" w:hAnsi="ＭＳ 明朝" w:cs="Times New Roman"/>
        </w:rPr>
      </w:pPr>
      <w:r w:rsidRPr="00F07ECC">
        <w:rPr>
          <w:rFonts w:ascii="ＭＳ 明朝" w:hAnsi="ＭＳ 明朝" w:hint="eastAsia"/>
          <w:kern w:val="0"/>
          <w:szCs w:val="21"/>
        </w:rPr>
        <w:t xml:space="preserve">　</w:t>
      </w:r>
    </w:p>
    <w:p w14:paraId="3A0EB601" w14:textId="181A8BB1" w:rsidR="000757D7" w:rsidRPr="00F07ECC" w:rsidRDefault="000E5E61" w:rsidP="000757D7">
      <w:pPr>
        <w:widowControl/>
        <w:jc w:val="left"/>
        <w:rPr>
          <w:rFonts w:ascii="ＭＳ 明朝" w:hAnsi="ＭＳ 明朝" w:cs="Times New Roman"/>
          <w:szCs w:val="21"/>
        </w:rPr>
      </w:pPr>
      <w:r>
        <w:rPr>
          <w:rFonts w:ascii="ＭＳ 明朝" w:hAnsi="ＭＳ 明朝" w:cs="Times New Roman" w:hint="eastAsia"/>
          <w:szCs w:val="21"/>
        </w:rPr>
        <w:lastRenderedPageBreak/>
        <w:t xml:space="preserve">1　</w:t>
      </w:r>
      <w:r w:rsidR="000757D7" w:rsidRPr="00F07ECC">
        <w:rPr>
          <w:rFonts w:ascii="ＭＳ 明朝" w:hAnsi="ＭＳ 明朝" w:cs="Times New Roman" w:hint="eastAsia"/>
          <w:szCs w:val="21"/>
        </w:rPr>
        <w:t>目的と適用範囲</w:t>
      </w:r>
    </w:p>
    <w:p w14:paraId="0A6FB1CA" w14:textId="4D6DC716" w:rsidR="000757D7" w:rsidRPr="00F07ECC" w:rsidRDefault="000757D7">
      <w:pPr>
        <w:widowControl/>
        <w:jc w:val="left"/>
        <w:rPr>
          <w:rFonts w:ascii="ＭＳ 明朝" w:hAnsi="ＭＳ 明朝" w:cs="Times New Roman"/>
          <w:szCs w:val="21"/>
        </w:rPr>
      </w:pPr>
      <w:r w:rsidRPr="00F07ECC">
        <w:rPr>
          <w:rFonts w:ascii="ＭＳ 明朝" w:hAnsi="ＭＳ 明朝" w:cs="Times New Roman" w:hint="eastAsia"/>
          <w:szCs w:val="21"/>
        </w:rPr>
        <w:t xml:space="preserve">　この項には、本手順書を定める目的と本手順書が適用される範囲について</w:t>
      </w:r>
      <w:r w:rsidR="008932E4">
        <w:rPr>
          <w:rFonts w:ascii="ＭＳ 明朝" w:hAnsi="ＭＳ 明朝" w:cs="Times New Roman" w:hint="eastAsia"/>
          <w:szCs w:val="21"/>
        </w:rPr>
        <w:t>、下記を参考に</w:t>
      </w:r>
      <w:r w:rsidRPr="00F07ECC">
        <w:rPr>
          <w:rFonts w:ascii="ＭＳ 明朝" w:hAnsi="ＭＳ 明朝" w:cs="Times New Roman" w:hint="eastAsia"/>
          <w:szCs w:val="21"/>
        </w:rPr>
        <w:t>記載してください。</w:t>
      </w:r>
    </w:p>
    <w:p w14:paraId="1CF7B180" w14:textId="77777777" w:rsidR="000757D7" w:rsidRPr="00F07ECC" w:rsidRDefault="000757D7">
      <w:pPr>
        <w:widowControl/>
        <w:jc w:val="left"/>
        <w:rPr>
          <w:rFonts w:ascii="ＭＳ 明朝" w:hAnsi="ＭＳ 明朝" w:cs="Times New Roman"/>
        </w:rPr>
      </w:pPr>
    </w:p>
    <w:p w14:paraId="0D1923E7" w14:textId="077B8344" w:rsidR="00476A49" w:rsidRPr="00F07ECC" w:rsidRDefault="000E5E61" w:rsidP="00476A49">
      <w:pPr>
        <w:widowControl/>
        <w:jc w:val="left"/>
        <w:rPr>
          <w:rFonts w:ascii="ＭＳ 明朝" w:hAnsi="ＭＳ 明朝" w:cs="Times New Roman"/>
          <w:szCs w:val="21"/>
        </w:rPr>
      </w:pPr>
      <w:r>
        <w:rPr>
          <w:rFonts w:ascii="ＭＳ 明朝" w:hAnsi="ＭＳ 明朝" w:cs="Times New Roman" w:hint="eastAsia"/>
          <w:szCs w:val="21"/>
        </w:rPr>
        <w:t xml:space="preserve">2　</w:t>
      </w:r>
      <w:r w:rsidR="000757D7" w:rsidRPr="00F07ECC">
        <w:rPr>
          <w:rFonts w:ascii="ＭＳ 明朝" w:hAnsi="ＭＳ 明朝" w:cs="Times New Roman" w:hint="eastAsia"/>
          <w:szCs w:val="21"/>
        </w:rPr>
        <w:t>実施体制及び責務</w:t>
      </w:r>
    </w:p>
    <w:p w14:paraId="7764EE19" w14:textId="27A22638" w:rsidR="000757D7" w:rsidRPr="005B7C12" w:rsidRDefault="001E057A" w:rsidP="001E057A">
      <w:pPr>
        <w:widowControl/>
        <w:jc w:val="left"/>
        <w:rPr>
          <w:rFonts w:ascii="ＭＳ 明朝" w:hAnsi="ＭＳ 明朝" w:cs="Times New Roman"/>
          <w:i/>
        </w:rPr>
      </w:pPr>
      <w:r>
        <w:rPr>
          <w:rFonts w:ascii="ＭＳ 明朝" w:hAnsi="ＭＳ 明朝" w:cs="Times New Roman" w:hint="eastAsia"/>
          <w:i/>
        </w:rPr>
        <w:t>＜</w:t>
      </w:r>
      <w:r w:rsidR="00E65D1E" w:rsidRPr="005B7C12">
        <w:rPr>
          <w:rFonts w:ascii="ＭＳ 明朝" w:hAnsi="ＭＳ 明朝" w:cs="Times New Roman" w:hint="eastAsia"/>
          <w:b/>
          <w:i/>
        </w:rPr>
        <w:t>別添資料１「モニタリングの方法」</w:t>
      </w:r>
      <w:r w:rsidR="00E65D1E" w:rsidRPr="005B7C12">
        <w:rPr>
          <w:rFonts w:ascii="ＭＳ 明朝" w:hAnsi="ＭＳ 明朝" w:cs="Times New Roman" w:hint="eastAsia"/>
          <w:i/>
        </w:rPr>
        <w:t>および</w:t>
      </w:r>
      <w:r w:rsidR="00E65D1E" w:rsidRPr="005B7C12">
        <w:rPr>
          <w:rFonts w:ascii="ＭＳ 明朝" w:hAnsi="ＭＳ 明朝" w:cs="Times New Roman" w:hint="eastAsia"/>
          <w:b/>
          <w:i/>
        </w:rPr>
        <w:t>別添資料２「</w:t>
      </w:r>
      <w:r w:rsidR="000757D7" w:rsidRPr="005B7C12">
        <w:rPr>
          <w:rFonts w:ascii="ＭＳ 明朝" w:hAnsi="ＭＳ 明朝" w:cs="Times New Roman" w:hint="eastAsia"/>
          <w:b/>
          <w:i/>
        </w:rPr>
        <w:t>モニタリング実施体制イメージ図</w:t>
      </w:r>
      <w:r w:rsidR="00E65D1E" w:rsidRPr="005B7C12">
        <w:rPr>
          <w:rFonts w:ascii="ＭＳ 明朝" w:hAnsi="ＭＳ 明朝" w:cs="Times New Roman" w:hint="eastAsia"/>
          <w:b/>
          <w:i/>
        </w:rPr>
        <w:t>」</w:t>
      </w:r>
      <w:r w:rsidR="000757D7" w:rsidRPr="005B7C12">
        <w:rPr>
          <w:rFonts w:ascii="ＭＳ 明朝" w:hAnsi="ＭＳ 明朝" w:cs="Times New Roman" w:hint="eastAsia"/>
          <w:i/>
        </w:rPr>
        <w:t>を参考にしながら、</w:t>
      </w:r>
      <w:r w:rsidR="00476A49" w:rsidRPr="005B7C12">
        <w:rPr>
          <w:rFonts w:ascii="ＭＳ 明朝" w:hAnsi="ＭＳ 明朝" w:cs="Times New Roman" w:hint="eastAsia"/>
          <w:i/>
        </w:rPr>
        <w:t>以下</w:t>
      </w:r>
      <w:r>
        <w:rPr>
          <w:rFonts w:ascii="ＭＳ 明朝" w:hAnsi="ＭＳ 明朝" w:cs="Times New Roman" w:hint="eastAsia"/>
          <w:i/>
        </w:rPr>
        <w:t>に</w:t>
      </w:r>
      <w:r w:rsidR="002B121D" w:rsidRPr="005B7C12">
        <w:rPr>
          <w:rFonts w:ascii="ＭＳ 明朝" w:hAnsi="ＭＳ 明朝" w:cs="Times New Roman" w:hint="eastAsia"/>
          <w:i/>
        </w:rPr>
        <w:t>示す</w:t>
      </w:r>
      <w:r w:rsidR="002B121D" w:rsidRPr="005B7C12">
        <w:rPr>
          <w:rFonts w:ascii="ＭＳ 明朝" w:hAnsi="ＭＳ 明朝" w:cs="Times New Roman" w:hint="eastAsia"/>
          <w:b/>
          <w:i/>
        </w:rPr>
        <w:t>例１～例</w:t>
      </w:r>
      <w:r w:rsidR="000757D7" w:rsidRPr="005B7C12">
        <w:rPr>
          <w:rFonts w:ascii="ＭＳ 明朝" w:hAnsi="ＭＳ 明朝" w:cs="Times New Roman" w:hint="eastAsia"/>
          <w:b/>
          <w:i/>
        </w:rPr>
        <w:t>４</w:t>
      </w:r>
      <w:r w:rsidR="00E65D1E" w:rsidRPr="005B7C12">
        <w:rPr>
          <w:rFonts w:ascii="ＭＳ 明朝" w:hAnsi="ＭＳ 明朝" w:cs="Times New Roman" w:hint="eastAsia"/>
          <w:i/>
        </w:rPr>
        <w:t>を</w:t>
      </w:r>
      <w:r w:rsidR="002B121D" w:rsidRPr="005B7C12">
        <w:rPr>
          <w:rFonts w:ascii="ＭＳ 明朝" w:hAnsi="ＭＳ 明朝" w:cs="Times New Roman" w:hint="eastAsia"/>
          <w:i/>
        </w:rPr>
        <w:t>確認の上、</w:t>
      </w:r>
      <w:r w:rsidR="00E65D1E" w:rsidRPr="005B7C12">
        <w:rPr>
          <w:rFonts w:ascii="ＭＳ 明朝" w:hAnsi="ＭＳ 明朝" w:cs="Times New Roman" w:hint="eastAsia"/>
          <w:i/>
        </w:rPr>
        <w:t>記載</w:t>
      </w:r>
      <w:r w:rsidR="000757D7" w:rsidRPr="005B7C12">
        <w:rPr>
          <w:rFonts w:ascii="ＭＳ 明朝" w:hAnsi="ＭＳ 明朝" w:cs="Times New Roman" w:hint="eastAsia"/>
          <w:i/>
        </w:rPr>
        <w:t>してください。</w:t>
      </w:r>
    </w:p>
    <w:p w14:paraId="654F55C7" w14:textId="1572426B" w:rsidR="00E65D1E" w:rsidRDefault="000757D7">
      <w:pPr>
        <w:widowControl/>
        <w:jc w:val="left"/>
        <w:rPr>
          <w:rFonts w:ascii="ＭＳ 明朝" w:hAnsi="ＭＳ 明朝" w:cs="Times New Roman"/>
          <w:i/>
        </w:rPr>
      </w:pPr>
      <w:r w:rsidRPr="005B7C12">
        <w:rPr>
          <w:rFonts w:ascii="ＭＳ 明朝" w:hAnsi="ＭＳ 明朝" w:cs="Times New Roman" w:hint="eastAsia"/>
          <w:i/>
        </w:rPr>
        <w:t>なお、</w:t>
      </w:r>
      <w:r w:rsidR="00E65D1E" w:rsidRPr="005B7C12">
        <w:rPr>
          <w:rFonts w:ascii="ＭＳ 明朝" w:hAnsi="ＭＳ 明朝" w:cs="Times New Roman" w:hint="eastAsia"/>
          <w:i/>
        </w:rPr>
        <w:t>例１～</w:t>
      </w:r>
      <w:r w:rsidR="002B121D" w:rsidRPr="005B7C12">
        <w:rPr>
          <w:rFonts w:ascii="ＭＳ 明朝" w:hAnsi="ＭＳ 明朝" w:cs="Times New Roman" w:hint="eastAsia"/>
          <w:i/>
        </w:rPr>
        <w:t>例</w:t>
      </w:r>
      <w:r w:rsidR="00E65D1E" w:rsidRPr="005B7C12">
        <w:rPr>
          <w:rFonts w:ascii="ＭＳ 明朝" w:hAnsi="ＭＳ 明朝" w:cs="Times New Roman" w:hint="eastAsia"/>
          <w:i/>
        </w:rPr>
        <w:t>４のいずれかを</w:t>
      </w:r>
      <w:r w:rsidRPr="005B7C12">
        <w:rPr>
          <w:rFonts w:ascii="ＭＳ 明朝" w:hAnsi="ＭＳ 明朝" w:cs="Times New Roman" w:hint="eastAsia"/>
          <w:i/>
        </w:rPr>
        <w:t>選択する場合は、</w:t>
      </w:r>
      <w:r w:rsidR="005B7C12" w:rsidRPr="001E057A">
        <w:rPr>
          <w:rFonts w:ascii="ＭＳ 明朝" w:hAnsi="ＭＳ 明朝" w:hint="eastAsia"/>
          <w:i/>
          <w:szCs w:val="21"/>
          <w:u w:val="single"/>
        </w:rPr>
        <w:t>下線部</w:t>
      </w:r>
      <w:r w:rsidR="00083884" w:rsidRPr="005B7C12">
        <w:rPr>
          <w:rFonts w:ascii="ＭＳ 明朝" w:hAnsi="ＭＳ 明朝" w:cs="Times New Roman" w:hint="eastAsia"/>
          <w:i/>
        </w:rPr>
        <w:t>を確認の上適宜記載し、</w:t>
      </w:r>
      <w:r w:rsidRPr="005B7C12">
        <w:rPr>
          <w:rFonts w:ascii="ＭＳ 明朝" w:hAnsi="ＭＳ 明朝" w:cs="Times New Roman" w:hint="eastAsia"/>
          <w:i/>
        </w:rPr>
        <w:t>該当しない体制</w:t>
      </w:r>
      <w:r w:rsidR="00083884" w:rsidRPr="005B7C12">
        <w:rPr>
          <w:rFonts w:ascii="ＭＳ 明朝" w:hAnsi="ＭＳ 明朝" w:cs="Times New Roman" w:hint="eastAsia"/>
          <w:i/>
        </w:rPr>
        <w:t>の記載</w:t>
      </w:r>
      <w:r w:rsidR="00E65D1E" w:rsidRPr="005B7C12">
        <w:rPr>
          <w:rFonts w:ascii="ＭＳ 明朝" w:hAnsi="ＭＳ 明朝" w:cs="Times New Roman" w:hint="eastAsia"/>
          <w:i/>
        </w:rPr>
        <w:t>については</w:t>
      </w:r>
      <w:r w:rsidRPr="005B7C12">
        <w:rPr>
          <w:rFonts w:ascii="ＭＳ 明朝" w:hAnsi="ＭＳ 明朝" w:cs="Times New Roman" w:hint="eastAsia"/>
          <w:i/>
        </w:rPr>
        <w:t>コピーしないように注意して</w:t>
      </w:r>
      <w:r w:rsidR="00E65D1E" w:rsidRPr="005B7C12">
        <w:rPr>
          <w:rFonts w:ascii="ＭＳ 明朝" w:hAnsi="ＭＳ 明朝" w:cs="Times New Roman" w:hint="eastAsia"/>
          <w:i/>
        </w:rPr>
        <w:t>作成して</w:t>
      </w:r>
      <w:r w:rsidRPr="005B7C12">
        <w:rPr>
          <w:rFonts w:ascii="ＭＳ 明朝" w:hAnsi="ＭＳ 明朝" w:cs="Times New Roman" w:hint="eastAsia"/>
          <w:i/>
        </w:rPr>
        <w:t>ください。</w:t>
      </w:r>
      <w:r w:rsidR="001E057A">
        <w:rPr>
          <w:rFonts w:ascii="ＭＳ 明朝" w:hAnsi="ＭＳ 明朝" w:cs="Times New Roman" w:hint="eastAsia"/>
          <w:i/>
        </w:rPr>
        <w:t>＞</w:t>
      </w:r>
    </w:p>
    <w:p w14:paraId="541EDB68" w14:textId="14B2F51E" w:rsidR="001E057A" w:rsidRPr="005B7C12" w:rsidRDefault="001E057A">
      <w:pPr>
        <w:widowControl/>
        <w:jc w:val="left"/>
        <w:rPr>
          <w:rFonts w:ascii="ＭＳ 明朝" w:hAnsi="ＭＳ 明朝" w:cs="Times New Roman"/>
        </w:rPr>
      </w:pPr>
      <w:r>
        <w:rPr>
          <w:rFonts w:ascii="ＭＳ 明朝" w:hAnsi="ＭＳ 明朝" w:cs="Times New Roman" w:hint="eastAsia"/>
          <w:i/>
        </w:rPr>
        <w:t>＜</w:t>
      </w:r>
      <w:r w:rsidRPr="001E057A">
        <w:rPr>
          <w:rFonts w:ascii="ＭＳ 明朝" w:hAnsi="ＭＳ 明朝" w:cs="Times New Roman" w:hint="eastAsia"/>
          <w:i/>
          <w:u w:val="single"/>
        </w:rPr>
        <w:t>下線部</w:t>
      </w:r>
      <w:r>
        <w:rPr>
          <w:rFonts w:ascii="ＭＳ 明朝" w:hAnsi="ＭＳ 明朝" w:cs="Times New Roman" w:hint="eastAsia"/>
          <w:i/>
        </w:rPr>
        <w:t>は変更可能。＜斜字＞はガイダンス　＞</w:t>
      </w:r>
    </w:p>
    <w:p w14:paraId="51EF52FB" w14:textId="77777777" w:rsidR="00E65D1E" w:rsidRDefault="00E65D1E">
      <w:pPr>
        <w:widowControl/>
        <w:jc w:val="left"/>
        <w:rPr>
          <w:rFonts w:ascii="ＭＳ 明朝" w:hAnsi="ＭＳ 明朝" w:cs="Times New Roman"/>
        </w:rPr>
      </w:pPr>
    </w:p>
    <w:p w14:paraId="0E173B1F" w14:textId="77777777" w:rsidR="002317E7" w:rsidRPr="00F07ECC" w:rsidRDefault="002317E7">
      <w:pPr>
        <w:widowControl/>
        <w:jc w:val="left"/>
        <w:rPr>
          <w:rFonts w:ascii="ＭＳ 明朝" w:hAnsi="ＭＳ 明朝" w:cs="Times New Roman"/>
        </w:rPr>
      </w:pPr>
    </w:p>
    <w:p w14:paraId="442B1D17" w14:textId="1A2BEEF2" w:rsidR="007B7F73" w:rsidRPr="002317E7" w:rsidRDefault="000757D7">
      <w:pPr>
        <w:widowControl/>
        <w:jc w:val="left"/>
        <w:rPr>
          <w:rFonts w:ascii="ＭＳ 明朝" w:hAnsi="ＭＳ 明朝" w:cs="Times New Roman"/>
          <w:b/>
          <w:i/>
          <w:color w:val="0070C0"/>
          <w:sz w:val="24"/>
          <w:szCs w:val="24"/>
        </w:rPr>
      </w:pPr>
      <w:r w:rsidRPr="002317E7">
        <w:rPr>
          <w:rFonts w:ascii="ＭＳ 明朝" w:hAnsi="ＭＳ 明朝" w:cs="Times New Roman" w:hint="eastAsia"/>
          <w:b/>
          <w:i/>
          <w:color w:val="0070C0"/>
          <w:sz w:val="24"/>
          <w:szCs w:val="24"/>
        </w:rPr>
        <w:t>＜例１（</w:t>
      </w:r>
      <w:r w:rsidR="004E0B58" w:rsidRPr="002317E7">
        <w:rPr>
          <w:rFonts w:ascii="ＭＳ 明朝" w:hAnsi="ＭＳ 明朝" w:cs="Times New Roman" w:hint="eastAsia"/>
          <w:b/>
          <w:i/>
          <w:color w:val="0070C0"/>
          <w:sz w:val="24"/>
          <w:szCs w:val="24"/>
        </w:rPr>
        <w:t>別添資料２「</w:t>
      </w:r>
      <w:r w:rsidRPr="002317E7">
        <w:rPr>
          <w:rFonts w:ascii="ＭＳ 明朝" w:hAnsi="ＭＳ 明朝" w:cs="Times New Roman" w:hint="eastAsia"/>
          <w:b/>
          <w:i/>
          <w:color w:val="0070C0"/>
          <w:sz w:val="24"/>
          <w:szCs w:val="24"/>
        </w:rPr>
        <w:t>モニタリング実施体制イメージ図</w:t>
      </w:r>
      <w:r w:rsidR="004E0B58" w:rsidRPr="002317E7">
        <w:rPr>
          <w:rFonts w:ascii="ＭＳ 明朝" w:hAnsi="ＭＳ 明朝" w:cs="Times New Roman" w:hint="eastAsia"/>
          <w:b/>
          <w:i/>
          <w:color w:val="0070C0"/>
          <w:sz w:val="24"/>
          <w:szCs w:val="24"/>
        </w:rPr>
        <w:t>」</w:t>
      </w:r>
      <w:r w:rsidRPr="002317E7">
        <w:rPr>
          <w:rFonts w:ascii="ＭＳ 明朝" w:hAnsi="ＭＳ 明朝" w:cs="Times New Roman" w:hint="eastAsia"/>
          <w:b/>
          <w:i/>
          <w:color w:val="0070C0"/>
          <w:sz w:val="24"/>
          <w:szCs w:val="24"/>
        </w:rPr>
        <w:t>①を選択した場合）＞</w:t>
      </w:r>
    </w:p>
    <w:p w14:paraId="285EBBC1" w14:textId="77777777" w:rsidR="000757D7" w:rsidRPr="00F07ECC" w:rsidRDefault="000757D7">
      <w:pPr>
        <w:widowControl/>
        <w:jc w:val="left"/>
        <w:rPr>
          <w:rFonts w:ascii="ＭＳ 明朝" w:hAnsi="ＭＳ 明朝" w:cs="Times New Roman"/>
        </w:rPr>
      </w:pPr>
    </w:p>
    <w:p w14:paraId="49BD4922" w14:textId="4230145E" w:rsidR="000757D7" w:rsidRPr="00F07ECC" w:rsidRDefault="000E5E61" w:rsidP="000757D7">
      <w:pPr>
        <w:widowControl/>
        <w:jc w:val="left"/>
        <w:rPr>
          <w:rFonts w:ascii="ＭＳ 明朝" w:hAnsi="ＭＳ 明朝" w:cs="Times New Roman"/>
        </w:rPr>
      </w:pPr>
      <w:r>
        <w:rPr>
          <w:rFonts w:ascii="ＭＳ 明朝" w:hAnsi="ＭＳ 明朝" w:cs="Times New Roman" w:hint="eastAsia"/>
        </w:rPr>
        <w:t xml:space="preserve">2　</w:t>
      </w:r>
      <w:r w:rsidR="000757D7" w:rsidRPr="00F07ECC">
        <w:rPr>
          <w:rFonts w:ascii="ＭＳ 明朝" w:hAnsi="ＭＳ 明朝" w:cs="Times New Roman" w:hint="eastAsia"/>
        </w:rPr>
        <w:t>実施体制及び責務</w:t>
      </w:r>
    </w:p>
    <w:p w14:paraId="7DAB8712" w14:textId="4640A0CF" w:rsidR="000757D7" w:rsidRPr="00F07ECC" w:rsidRDefault="000757D7" w:rsidP="000757D7">
      <w:pPr>
        <w:widowControl/>
        <w:jc w:val="left"/>
        <w:rPr>
          <w:rFonts w:ascii="ＭＳ 明朝" w:hAnsi="ＭＳ 明朝" w:cs="Times New Roman"/>
        </w:rPr>
      </w:pPr>
      <w:r w:rsidRPr="00F07ECC">
        <w:rPr>
          <w:rFonts w:ascii="ＭＳ 明朝" w:hAnsi="ＭＳ 明朝" w:cs="Times New Roman" w:hint="eastAsia"/>
        </w:rPr>
        <w:t xml:space="preserve">　本研究は、モニタリング担当者による施設モニタリングと</w:t>
      </w:r>
      <w:r w:rsidR="007172C3">
        <w:rPr>
          <w:rFonts w:ascii="ＭＳ 明朝" w:hAnsi="ＭＳ 明朝" w:cs="Times New Roman" w:hint="eastAsia"/>
        </w:rPr>
        <w:t>中央モニタリング担当者（</w:t>
      </w:r>
      <w:r w:rsidRPr="00F07ECC">
        <w:rPr>
          <w:rFonts w:ascii="ＭＳ 明朝" w:hAnsi="ＭＳ 明朝" w:cs="Times New Roman" w:hint="eastAsia"/>
        </w:rPr>
        <w:t>データマネジメント担当者</w:t>
      </w:r>
      <w:r w:rsidR="007172C3">
        <w:rPr>
          <w:rFonts w:ascii="ＭＳ 明朝" w:hAnsi="ＭＳ 明朝" w:cs="Times New Roman" w:hint="eastAsia"/>
        </w:rPr>
        <w:t>（データマネジャー））</w:t>
      </w:r>
      <w:r w:rsidRPr="00F07ECC">
        <w:rPr>
          <w:rFonts w:ascii="ＭＳ 明朝" w:hAnsi="ＭＳ 明朝" w:cs="Times New Roman" w:hint="eastAsia"/>
        </w:rPr>
        <w:t>による中央モニタリングを実施する。</w:t>
      </w:r>
    </w:p>
    <w:p w14:paraId="3869C90E" w14:textId="77777777" w:rsidR="000757D7" w:rsidRPr="00F07ECC" w:rsidRDefault="000757D7" w:rsidP="000757D7">
      <w:pPr>
        <w:widowControl/>
        <w:jc w:val="left"/>
        <w:rPr>
          <w:rFonts w:ascii="ＭＳ 明朝" w:hAnsi="ＭＳ 明朝" w:cs="Times New Roman"/>
        </w:rPr>
      </w:pPr>
    </w:p>
    <w:p w14:paraId="4D530051" w14:textId="518DC080" w:rsidR="000757D7" w:rsidRPr="00F07ECC" w:rsidRDefault="000757D7" w:rsidP="000757D7">
      <w:pPr>
        <w:widowControl/>
        <w:jc w:val="left"/>
        <w:rPr>
          <w:rFonts w:ascii="ＭＳ 明朝" w:hAnsi="ＭＳ 明朝" w:cs="Times New Roman"/>
        </w:rPr>
      </w:pPr>
      <w:r w:rsidRPr="00F07ECC">
        <w:rPr>
          <w:rFonts w:ascii="ＭＳ 明朝" w:hAnsi="ＭＳ 明朝" w:cs="Times New Roman" w:hint="eastAsia"/>
        </w:rPr>
        <w:t>2.1　研究代表医師</w:t>
      </w:r>
      <w:r w:rsidR="00550B03">
        <w:rPr>
          <w:rFonts w:ascii="ＭＳ 明朝" w:hAnsi="ＭＳ 明朝" w:cs="Times New Roman" w:hint="eastAsia"/>
        </w:rPr>
        <w:t>の役割</w:t>
      </w:r>
    </w:p>
    <w:p w14:paraId="0440024A" w14:textId="77777777" w:rsidR="000757D7" w:rsidRPr="00F07ECC" w:rsidRDefault="000757D7" w:rsidP="000757D7">
      <w:pPr>
        <w:pStyle w:val="a0"/>
        <w:spacing w:line="288" w:lineRule="auto"/>
        <w:rPr>
          <w:rFonts w:ascii="ＭＳ 明朝" w:hAnsi="ＭＳ 明朝" w:cs="Times New Roman"/>
          <w:sz w:val="21"/>
        </w:rPr>
      </w:pPr>
      <w:r w:rsidRPr="00F07ECC">
        <w:rPr>
          <w:rFonts w:ascii="ＭＳ 明朝" w:hAnsi="ＭＳ 明朝" w:cs="Times New Roman"/>
          <w:sz w:val="21"/>
        </w:rPr>
        <w:t>本研究は多施設共同研究であり、研究代表医師は各実施医療機関における倫理性、安全性、</w:t>
      </w:r>
      <w:r w:rsidRPr="00F07ECC">
        <w:rPr>
          <w:rFonts w:ascii="ＭＳ 明朝" w:hAnsi="ＭＳ 明朝" w:cs="Times New Roman" w:hint="eastAsia"/>
          <w:sz w:val="21"/>
        </w:rPr>
        <w:t>ならびに</w:t>
      </w:r>
      <w:r w:rsidRPr="00F07ECC">
        <w:rPr>
          <w:rFonts w:ascii="ＭＳ 明朝" w:hAnsi="ＭＳ 明朝" w:cs="Times New Roman"/>
          <w:sz w:val="21"/>
        </w:rPr>
        <w:t>データの信頼性を確保するため、各実施医療機関に対するモニタリングを一元的に管理・監督する。</w:t>
      </w:r>
    </w:p>
    <w:p w14:paraId="26A482B6" w14:textId="77777777" w:rsidR="000757D7" w:rsidRPr="00F07ECC" w:rsidRDefault="000757D7" w:rsidP="000757D7">
      <w:pPr>
        <w:widowControl/>
        <w:jc w:val="left"/>
        <w:rPr>
          <w:rFonts w:ascii="ＭＳ 明朝" w:hAnsi="ＭＳ 明朝"/>
        </w:rPr>
      </w:pPr>
      <w:r w:rsidRPr="00F07ECC">
        <w:rPr>
          <w:rFonts w:ascii="ＭＳ 明朝" w:hAnsi="ＭＳ 明朝" w:cs="Times New Roman" w:hint="eastAsia"/>
        </w:rPr>
        <w:t xml:space="preserve">2.1.1  </w:t>
      </w:r>
      <w:r w:rsidRPr="00F07ECC">
        <w:rPr>
          <w:rFonts w:ascii="ＭＳ 明朝" w:hAnsi="ＭＳ 明朝" w:hint="eastAsia"/>
        </w:rPr>
        <w:t>研究代表医師の責務</w:t>
      </w:r>
    </w:p>
    <w:p w14:paraId="103751F1" w14:textId="77777777" w:rsidR="000757D7" w:rsidRPr="00F07ECC" w:rsidRDefault="000757D7" w:rsidP="000757D7">
      <w:pPr>
        <w:pStyle w:val="ab"/>
        <w:numPr>
          <w:ilvl w:val="0"/>
          <w:numId w:val="8"/>
        </w:numPr>
        <w:spacing w:line="288" w:lineRule="auto"/>
        <w:ind w:leftChars="0" w:left="851" w:hanging="425"/>
        <w:rPr>
          <w:rFonts w:ascii="ＭＳ 明朝" w:hAnsi="ＭＳ 明朝" w:cs="Times New Roman"/>
          <w:szCs w:val="21"/>
        </w:rPr>
      </w:pPr>
      <w:r w:rsidRPr="00F07ECC">
        <w:rPr>
          <w:rFonts w:ascii="ＭＳ 明朝" w:hAnsi="ＭＳ 明朝" w:cs="Times New Roman" w:hint="eastAsia"/>
          <w:szCs w:val="21"/>
        </w:rPr>
        <w:t>本研究がヘルシンキ宣言、臨床研究法および研究計画書等を遵守して行われていること、ならびに臨床研究データが正確であることについて、原資料（臨床研究関連記録）に照らして検証可能であることを確認するためにモニタリングを実施させる。</w:t>
      </w:r>
    </w:p>
    <w:p w14:paraId="21C7EB28" w14:textId="5327C30B" w:rsidR="00550B03" w:rsidRPr="00472AEB" w:rsidRDefault="000757D7" w:rsidP="00550B03">
      <w:pPr>
        <w:pStyle w:val="ab"/>
        <w:numPr>
          <w:ilvl w:val="0"/>
          <w:numId w:val="8"/>
        </w:numPr>
        <w:spacing w:line="288" w:lineRule="auto"/>
        <w:ind w:leftChars="0" w:left="851" w:hanging="425"/>
        <w:rPr>
          <w:rFonts w:ascii="ＭＳ 明朝" w:hAnsi="ＭＳ 明朝"/>
        </w:rPr>
      </w:pPr>
      <w:r w:rsidRPr="00F07ECC">
        <w:rPr>
          <w:rFonts w:ascii="ＭＳ 明朝" w:hAnsi="ＭＳ 明朝"/>
          <w:szCs w:val="21"/>
        </w:rPr>
        <w:t>モニタリング報告書を確認し、</w:t>
      </w:r>
      <w:r w:rsidRPr="00F07ECC">
        <w:rPr>
          <w:rFonts w:ascii="ＭＳ 明朝" w:hAnsi="ＭＳ 明朝" w:hint="eastAsia"/>
          <w:szCs w:val="21"/>
        </w:rPr>
        <w:t>モニタリングが計画のとおりに適切に実施されていることを確認する。</w:t>
      </w:r>
      <w:r w:rsidRPr="00F07ECC">
        <w:rPr>
          <w:rFonts w:ascii="ＭＳ 明朝" w:hAnsi="ＭＳ 明朝"/>
          <w:szCs w:val="21"/>
        </w:rPr>
        <w:t>問題発生時には適切な措置を講ずる。</w:t>
      </w:r>
    </w:p>
    <w:p w14:paraId="25B89193" w14:textId="16851392" w:rsidR="00472AEB" w:rsidRPr="00550B03" w:rsidRDefault="00472AEB" w:rsidP="00550B03">
      <w:pPr>
        <w:pStyle w:val="ab"/>
        <w:numPr>
          <w:ilvl w:val="0"/>
          <w:numId w:val="8"/>
        </w:numPr>
        <w:spacing w:line="288" w:lineRule="auto"/>
        <w:ind w:leftChars="0" w:left="851" w:hanging="425"/>
        <w:rPr>
          <w:rFonts w:ascii="ＭＳ 明朝" w:hAnsi="ＭＳ 明朝"/>
        </w:rPr>
      </w:pPr>
      <w:r>
        <w:rPr>
          <w:rFonts w:ascii="ＭＳ 明朝" w:hAnsi="ＭＳ 明朝" w:hint="eastAsia"/>
        </w:rPr>
        <w:t>研究代表医師は</w:t>
      </w:r>
      <w:r w:rsidRPr="00F07ECC">
        <w:rPr>
          <w:rFonts w:ascii="ＭＳ 明朝" w:hAnsi="ＭＳ 明朝" w:hint="eastAsia"/>
        </w:rPr>
        <w:t>本研究のモニタリング担当者</w:t>
      </w:r>
      <w:r>
        <w:rPr>
          <w:rFonts w:ascii="ＭＳ 明朝" w:hAnsi="ＭＳ 明朝" w:hint="eastAsia"/>
        </w:rPr>
        <w:t>と中央モニタリング担当者</w:t>
      </w:r>
      <w:r w:rsidR="007172C3">
        <w:rPr>
          <w:rFonts w:ascii="ＭＳ 明朝" w:hAnsi="ＭＳ 明朝" w:hint="eastAsia"/>
        </w:rPr>
        <w:t>（データ</w:t>
      </w:r>
      <w:r w:rsidR="002039D5">
        <w:rPr>
          <w:rFonts w:ascii="ＭＳ 明朝" w:hAnsi="ＭＳ 明朝" w:hint="eastAsia"/>
        </w:rPr>
        <w:t>マネジメント担当者（データマネ</w:t>
      </w:r>
      <w:r w:rsidR="007172C3">
        <w:rPr>
          <w:rFonts w:ascii="ＭＳ 明朝" w:hAnsi="ＭＳ 明朝" w:hint="eastAsia"/>
        </w:rPr>
        <w:t>ジャー））</w:t>
      </w:r>
      <w:r>
        <w:rPr>
          <w:rFonts w:ascii="ＭＳ 明朝" w:hAnsi="ＭＳ 明朝" w:hint="eastAsia"/>
        </w:rPr>
        <w:t>を</w:t>
      </w:r>
      <w:r w:rsidRPr="00F07ECC">
        <w:rPr>
          <w:rFonts w:ascii="ＭＳ 明朝" w:hAnsi="ＭＳ 明朝" w:hint="eastAsia"/>
        </w:rPr>
        <w:t>指名</w:t>
      </w:r>
      <w:r w:rsidR="00326F9C">
        <w:rPr>
          <w:rFonts w:ascii="ＭＳ 明朝" w:hAnsi="ＭＳ 明朝" w:hint="eastAsia"/>
        </w:rPr>
        <w:t>し、</w:t>
      </w:r>
      <w:r w:rsidR="00326F9C">
        <w:rPr>
          <w:rFonts w:ascii="ＭＳ 明朝" w:hAnsi="ＭＳ 明朝" w:cs="Times New Roman" w:hint="eastAsia"/>
        </w:rPr>
        <w:t>「</w:t>
      </w:r>
      <w:r w:rsidR="00326F9C" w:rsidRPr="00F07ECC">
        <w:rPr>
          <w:rFonts w:ascii="ＭＳ 明朝" w:hAnsi="ＭＳ 明朝" w:cs="Times New Roman" w:hint="eastAsia"/>
        </w:rPr>
        <w:t>モニタリング担当者および</w:t>
      </w:r>
      <w:r w:rsidR="00326F9C">
        <w:rPr>
          <w:rFonts w:ascii="ＭＳ 明朝" w:hAnsi="ＭＳ 明朝" w:cs="Times New Roman" w:hint="eastAsia"/>
        </w:rPr>
        <w:t>中央モニタリング担当者</w:t>
      </w:r>
      <w:r w:rsidR="00326F9C" w:rsidRPr="00F07ECC">
        <w:rPr>
          <w:rFonts w:ascii="ＭＳ 明朝" w:hAnsi="ＭＳ 明朝" w:cs="Times New Roman"/>
        </w:rPr>
        <w:t>指名書</w:t>
      </w:r>
      <w:r w:rsidR="00326F9C">
        <w:rPr>
          <w:rFonts w:ascii="ＭＳ 明朝" w:hAnsi="ＭＳ 明朝" w:cs="Times New Roman" w:hint="eastAsia"/>
        </w:rPr>
        <w:t>」</w:t>
      </w:r>
      <w:r w:rsidR="00326F9C" w:rsidRPr="00F07ECC">
        <w:rPr>
          <w:rFonts w:ascii="ＭＳ 明朝" w:hAnsi="ＭＳ 明朝" w:cs="Times New Roman"/>
        </w:rPr>
        <w:t>（様式1）を作成する。</w:t>
      </w:r>
    </w:p>
    <w:p w14:paraId="07134076" w14:textId="77777777" w:rsidR="00476A49" w:rsidRPr="00F07ECC" w:rsidRDefault="00476A49" w:rsidP="00476A49">
      <w:pPr>
        <w:pStyle w:val="ab"/>
        <w:spacing w:line="288" w:lineRule="auto"/>
        <w:ind w:leftChars="0" w:left="851"/>
        <w:rPr>
          <w:rFonts w:ascii="ＭＳ 明朝" w:hAnsi="ＭＳ 明朝"/>
        </w:rPr>
      </w:pPr>
    </w:p>
    <w:p w14:paraId="3E10CCF0" w14:textId="484855C0" w:rsidR="000757D7" w:rsidRPr="00F07ECC" w:rsidRDefault="000757D7" w:rsidP="000757D7">
      <w:pPr>
        <w:widowControl/>
        <w:jc w:val="left"/>
        <w:rPr>
          <w:rFonts w:ascii="ＭＳ 明朝" w:hAnsi="ＭＳ 明朝" w:cs="Times New Roman"/>
        </w:rPr>
      </w:pPr>
      <w:r w:rsidRPr="00F07ECC">
        <w:rPr>
          <w:rFonts w:ascii="ＭＳ 明朝" w:hAnsi="ＭＳ 明朝" w:cs="Times New Roman" w:hint="eastAsia"/>
        </w:rPr>
        <w:t>2.2　研究責任医師</w:t>
      </w:r>
      <w:r w:rsidR="00550B03">
        <w:rPr>
          <w:rFonts w:ascii="ＭＳ 明朝" w:hAnsi="ＭＳ 明朝" w:cs="Times New Roman" w:hint="eastAsia"/>
        </w:rPr>
        <w:t>の役割</w:t>
      </w:r>
    </w:p>
    <w:p w14:paraId="2592DFB1" w14:textId="77777777" w:rsidR="000757D7" w:rsidRPr="00F07ECC" w:rsidRDefault="000757D7" w:rsidP="000757D7">
      <w:pPr>
        <w:widowControl/>
        <w:ind w:leftChars="150" w:left="315" w:firstLineChars="100" w:firstLine="210"/>
        <w:jc w:val="left"/>
        <w:rPr>
          <w:rFonts w:ascii="ＭＳ 明朝" w:hAnsi="ＭＳ 明朝" w:cs="Times New Roman"/>
        </w:rPr>
      </w:pPr>
      <w:r w:rsidRPr="00F07ECC">
        <w:rPr>
          <w:rFonts w:ascii="ＭＳ 明朝" w:hAnsi="ＭＳ 明朝" w:cs="Times New Roman"/>
        </w:rPr>
        <w:t>実施医療機関における本研究の倫理性、安全性、</w:t>
      </w:r>
      <w:r w:rsidRPr="00F07ECC">
        <w:rPr>
          <w:rFonts w:ascii="ＭＳ 明朝" w:hAnsi="ＭＳ 明朝" w:cs="Times New Roman" w:hint="eastAsia"/>
        </w:rPr>
        <w:t>ならびに</w:t>
      </w:r>
      <w:r w:rsidRPr="00F07ECC">
        <w:rPr>
          <w:rFonts w:ascii="ＭＳ 明朝" w:hAnsi="ＭＳ 明朝" w:cs="Times New Roman"/>
        </w:rPr>
        <w:t>データの信頼性を</w:t>
      </w:r>
      <w:r w:rsidRPr="00F07ECC">
        <w:rPr>
          <w:rFonts w:ascii="ＭＳ 明朝" w:hAnsi="ＭＳ 明朝" w:cs="Times New Roman" w:hint="eastAsia"/>
        </w:rPr>
        <w:t>保つ</w:t>
      </w:r>
      <w:r w:rsidRPr="00F07ECC">
        <w:rPr>
          <w:rFonts w:ascii="ＭＳ 明朝" w:hAnsi="ＭＳ 明朝" w:cs="Times New Roman"/>
        </w:rPr>
        <w:t>ため、モニタリングを管理・監督する。</w:t>
      </w:r>
    </w:p>
    <w:p w14:paraId="20DB416D" w14:textId="5414AB93" w:rsidR="002317E7" w:rsidRDefault="000757D7">
      <w:pPr>
        <w:widowControl/>
        <w:jc w:val="left"/>
        <w:rPr>
          <w:rFonts w:ascii="ＭＳ 明朝" w:hAnsi="ＭＳ 明朝"/>
        </w:rPr>
      </w:pPr>
      <w:r w:rsidRPr="00F07ECC">
        <w:rPr>
          <w:rFonts w:ascii="ＭＳ 明朝" w:hAnsi="ＭＳ 明朝" w:cs="Times New Roman" w:hint="eastAsia"/>
        </w:rPr>
        <w:t xml:space="preserve">2.2.1 </w:t>
      </w:r>
      <w:r w:rsidRPr="00F07ECC">
        <w:rPr>
          <w:rFonts w:ascii="ＭＳ 明朝" w:hAnsi="ＭＳ 明朝" w:hint="eastAsia"/>
        </w:rPr>
        <w:t>研究責任医師の責務</w:t>
      </w:r>
    </w:p>
    <w:p w14:paraId="2966D11A" w14:textId="1C0DBE03" w:rsidR="00D779E1" w:rsidRPr="002317E7" w:rsidRDefault="000757D7" w:rsidP="002317E7">
      <w:pPr>
        <w:pStyle w:val="ab"/>
        <w:widowControl/>
        <w:numPr>
          <w:ilvl w:val="0"/>
          <w:numId w:val="33"/>
        </w:numPr>
        <w:spacing w:line="288" w:lineRule="auto"/>
        <w:ind w:leftChars="0" w:left="851"/>
        <w:jc w:val="left"/>
        <w:rPr>
          <w:rFonts w:ascii="ＭＳ 明朝" w:hAnsi="ＭＳ 明朝" w:cs="Times New Roman"/>
        </w:rPr>
      </w:pPr>
      <w:r w:rsidRPr="002317E7">
        <w:rPr>
          <w:rFonts w:ascii="ＭＳ 明朝" w:hAnsi="ＭＳ 明朝" w:cs="Times New Roman" w:hint="eastAsia"/>
        </w:rPr>
        <w:lastRenderedPageBreak/>
        <w:t>研究代表医師の指示に基づき、本研究がヘルシンキ宣言、臨床研究法および研究計</w:t>
      </w:r>
    </w:p>
    <w:p w14:paraId="657536ED" w14:textId="7B5ECCA9" w:rsidR="006E28FB" w:rsidRPr="00D779E1" w:rsidRDefault="000757D7" w:rsidP="005B7C12">
      <w:pPr>
        <w:pStyle w:val="ab"/>
        <w:widowControl/>
        <w:spacing w:line="288" w:lineRule="auto"/>
        <w:ind w:leftChars="0" w:left="851"/>
        <w:jc w:val="left"/>
        <w:rPr>
          <w:rFonts w:ascii="ＭＳ 明朝" w:hAnsi="ＭＳ 明朝" w:cs="Times New Roman"/>
          <w:szCs w:val="21"/>
        </w:rPr>
      </w:pPr>
      <w:r w:rsidRPr="00D779E1">
        <w:rPr>
          <w:rFonts w:ascii="ＭＳ 明朝" w:hAnsi="ＭＳ 明朝" w:cs="Times New Roman" w:hint="eastAsia"/>
        </w:rPr>
        <w:t>画書等を遵守して行われていること、ならびに臨床研究データが正確であることについて、原資料（臨床研究関連記録）に照らして検証可能であることを確認するためにモニタリングを実施させる</w:t>
      </w:r>
      <w:r w:rsidR="00653AF8" w:rsidRPr="00D779E1">
        <w:rPr>
          <w:rFonts w:ascii="ＭＳ 明朝" w:hAnsi="ＭＳ 明朝" w:cs="Times New Roman" w:hint="eastAsia"/>
        </w:rPr>
        <w:t>。</w:t>
      </w:r>
    </w:p>
    <w:p w14:paraId="6341FA48" w14:textId="377254F6" w:rsidR="00653AF8" w:rsidRPr="00F07ECC" w:rsidRDefault="00550B03" w:rsidP="006E28FB">
      <w:pPr>
        <w:pStyle w:val="ab"/>
        <w:numPr>
          <w:ilvl w:val="0"/>
          <w:numId w:val="35"/>
        </w:numPr>
        <w:spacing w:line="288" w:lineRule="auto"/>
        <w:ind w:leftChars="0" w:left="851" w:hanging="425"/>
        <w:rPr>
          <w:rFonts w:ascii="ＭＳ 明朝" w:hAnsi="ＭＳ 明朝" w:cs="Times New Roman"/>
          <w:szCs w:val="21"/>
        </w:rPr>
      </w:pPr>
      <w:r>
        <w:rPr>
          <w:rFonts w:ascii="ＭＳ 明朝" w:hAnsi="ＭＳ 明朝" w:cs="Times New Roman" w:hint="eastAsia"/>
          <w:szCs w:val="21"/>
        </w:rPr>
        <w:t>自施設で実施された</w:t>
      </w:r>
      <w:r w:rsidR="00653AF8" w:rsidRPr="00F07ECC">
        <w:rPr>
          <w:rFonts w:ascii="ＭＳ 明朝" w:hAnsi="ＭＳ 明朝" w:cs="Times New Roman"/>
          <w:szCs w:val="21"/>
        </w:rPr>
        <w:t>モニタリング報告書の内容を確認し、</w:t>
      </w:r>
      <w:r w:rsidR="00653AF8" w:rsidRPr="00F07ECC">
        <w:rPr>
          <w:rFonts w:ascii="ＭＳ 明朝" w:hAnsi="ＭＳ 明朝" w:cs="Times New Roman" w:hint="eastAsia"/>
          <w:szCs w:val="21"/>
        </w:rPr>
        <w:t>モニタリングが計画のとおりに適切に実施されていることを確認する。</w:t>
      </w:r>
      <w:r w:rsidR="00653AF8" w:rsidRPr="00F07ECC">
        <w:rPr>
          <w:rFonts w:ascii="ＭＳ 明朝" w:hAnsi="ＭＳ 明朝" w:cs="Times New Roman"/>
          <w:szCs w:val="21"/>
        </w:rPr>
        <w:t>問題発生時には適宜、研究代表医師と協議を行ない、適切な措置を講ずるものとする。</w:t>
      </w:r>
    </w:p>
    <w:p w14:paraId="089C99CE" w14:textId="77777777" w:rsidR="00476A49" w:rsidRPr="00F07ECC" w:rsidRDefault="00476A49" w:rsidP="00476A49">
      <w:pPr>
        <w:pStyle w:val="ab"/>
        <w:spacing w:line="288" w:lineRule="auto"/>
        <w:ind w:leftChars="0" w:left="851"/>
        <w:rPr>
          <w:rFonts w:ascii="ＭＳ 明朝" w:hAnsi="ＭＳ 明朝" w:cs="Times New Roman"/>
          <w:szCs w:val="21"/>
        </w:rPr>
      </w:pPr>
    </w:p>
    <w:p w14:paraId="54E1E9A3" w14:textId="6B834345" w:rsidR="00653AF8" w:rsidRPr="00F07ECC" w:rsidRDefault="00653AF8" w:rsidP="00653AF8">
      <w:pPr>
        <w:spacing w:line="288" w:lineRule="auto"/>
        <w:rPr>
          <w:rFonts w:ascii="ＭＳ 明朝" w:hAnsi="ＭＳ 明朝" w:cs="Times New Roman"/>
          <w:szCs w:val="21"/>
        </w:rPr>
      </w:pPr>
      <w:r w:rsidRPr="00F07ECC">
        <w:rPr>
          <w:rFonts w:ascii="ＭＳ 明朝" w:hAnsi="ＭＳ 明朝" w:hint="eastAsia"/>
        </w:rPr>
        <w:t>2.3　モニタリング担当者</w:t>
      </w:r>
      <w:r w:rsidR="00472AEB">
        <w:rPr>
          <w:rFonts w:ascii="ＭＳ 明朝" w:hAnsi="ＭＳ 明朝" w:hint="eastAsia"/>
        </w:rPr>
        <w:t>の役割</w:t>
      </w:r>
    </w:p>
    <w:p w14:paraId="50F7A55F" w14:textId="3544A44D" w:rsidR="00653AF8" w:rsidRPr="00F07ECC" w:rsidRDefault="00472AEB" w:rsidP="002317E7">
      <w:pPr>
        <w:spacing w:line="288" w:lineRule="auto"/>
        <w:ind w:leftChars="202" w:left="424" w:firstLineChars="67" w:firstLine="141"/>
        <w:rPr>
          <w:rFonts w:ascii="ＭＳ 明朝" w:hAnsi="ＭＳ 明朝"/>
        </w:rPr>
      </w:pPr>
      <w:r>
        <w:rPr>
          <w:rFonts w:ascii="ＭＳ 明朝" w:hAnsi="ＭＳ 明朝" w:hint="eastAsia"/>
        </w:rPr>
        <w:t>モニタリング担当者は、本研究の品質管理を担当し、</w:t>
      </w:r>
      <w:r w:rsidR="007D243F">
        <w:rPr>
          <w:rFonts w:ascii="ＭＳ 明朝" w:hAnsi="ＭＳ 明朝" w:hint="eastAsia"/>
        </w:rPr>
        <w:t>研究対象者</w:t>
      </w:r>
      <w:r w:rsidR="00CD1F4A">
        <w:rPr>
          <w:rFonts w:ascii="ＭＳ 明朝" w:hAnsi="ＭＳ 明朝" w:hint="eastAsia"/>
        </w:rPr>
        <w:t>の人権</w:t>
      </w:r>
      <w:r w:rsidR="00F5501F">
        <w:rPr>
          <w:rFonts w:ascii="ＭＳ 明朝" w:hAnsi="ＭＳ 明朝" w:hint="eastAsia"/>
        </w:rPr>
        <w:t>保護</w:t>
      </w:r>
      <w:r w:rsidR="00CD1F4A">
        <w:rPr>
          <w:rFonts w:ascii="ＭＳ 明朝" w:hAnsi="ＭＳ 明朝" w:hint="eastAsia"/>
        </w:rPr>
        <w:t>、安全</w:t>
      </w:r>
      <w:r w:rsidR="00F5501F">
        <w:rPr>
          <w:rFonts w:ascii="ＭＳ 明朝" w:hAnsi="ＭＳ 明朝" w:hint="eastAsia"/>
        </w:rPr>
        <w:t>と</w:t>
      </w:r>
      <w:r w:rsidR="00CD1F4A">
        <w:rPr>
          <w:rFonts w:ascii="ＭＳ 明朝" w:hAnsi="ＭＳ 明朝" w:hint="eastAsia"/>
        </w:rPr>
        <w:t>福祉</w:t>
      </w:r>
      <w:r w:rsidR="00F5501F">
        <w:rPr>
          <w:rFonts w:ascii="ＭＳ 明朝" w:hAnsi="ＭＳ 明朝" w:hint="eastAsia"/>
        </w:rPr>
        <w:t>の確保、臨床研究の科学的な質とデータの信頼性を確認するために</w:t>
      </w:r>
      <w:r>
        <w:rPr>
          <w:rFonts w:ascii="ＭＳ 明朝" w:hAnsi="ＭＳ 明朝" w:hint="eastAsia"/>
        </w:rPr>
        <w:t>モニタリングを実施する。</w:t>
      </w:r>
    </w:p>
    <w:p w14:paraId="7AA8CEE6" w14:textId="73712A9D" w:rsidR="00653AF8" w:rsidRPr="00F07ECC" w:rsidRDefault="00653AF8" w:rsidP="00653AF8">
      <w:pPr>
        <w:spacing w:line="288" w:lineRule="auto"/>
        <w:rPr>
          <w:rFonts w:ascii="ＭＳ 明朝" w:hAnsi="ＭＳ 明朝" w:cs="Times New Roman"/>
        </w:rPr>
      </w:pPr>
      <w:r w:rsidRPr="00F07ECC">
        <w:rPr>
          <w:rFonts w:ascii="ＭＳ 明朝" w:hAnsi="ＭＳ 明朝" w:hint="eastAsia"/>
        </w:rPr>
        <w:t>2.3.1 モニタリング担当者の責務</w:t>
      </w:r>
    </w:p>
    <w:p w14:paraId="24B81F92" w14:textId="549CA866" w:rsidR="00653AF8" w:rsidRPr="00F07ECC" w:rsidRDefault="00653AF8" w:rsidP="006E28FB">
      <w:pPr>
        <w:pStyle w:val="ab"/>
        <w:numPr>
          <w:ilvl w:val="0"/>
          <w:numId w:val="36"/>
        </w:numPr>
        <w:spacing w:line="288" w:lineRule="auto"/>
        <w:ind w:leftChars="0"/>
        <w:rPr>
          <w:rFonts w:ascii="ＭＳ 明朝" w:hAnsi="ＭＳ 明朝" w:cs="Times New Roman"/>
        </w:rPr>
      </w:pPr>
      <w:r w:rsidRPr="00F07ECC">
        <w:rPr>
          <w:rFonts w:ascii="ＭＳ 明朝" w:hAnsi="ＭＳ 明朝" w:cs="Times New Roman" w:hint="eastAsia"/>
        </w:rPr>
        <w:t>本研究の進捗状況や本研究がヘルシンキ宣言、臨床研究法および研究計画書等を遵守して実施されていること、ならびに臨床研究データが正確であることについて、症例報告書（EDC）と原資料等（診療録、保管文書、臨床研究関連記録）により確認する。</w:t>
      </w:r>
    </w:p>
    <w:p w14:paraId="01D01E71" w14:textId="6EEB4F2F" w:rsidR="00653AF8" w:rsidRPr="00F07ECC" w:rsidRDefault="00653AF8" w:rsidP="006E28FB">
      <w:pPr>
        <w:pStyle w:val="ab"/>
        <w:widowControl/>
        <w:numPr>
          <w:ilvl w:val="0"/>
          <w:numId w:val="36"/>
        </w:numPr>
        <w:spacing w:line="288" w:lineRule="auto"/>
        <w:ind w:leftChars="0"/>
        <w:jc w:val="left"/>
        <w:rPr>
          <w:rFonts w:ascii="ＭＳ 明朝" w:hAnsi="ＭＳ 明朝" w:cs="Times New Roman"/>
        </w:rPr>
      </w:pPr>
      <w:r w:rsidRPr="00F07ECC">
        <w:rPr>
          <w:rFonts w:ascii="ＭＳ 明朝" w:hAnsi="ＭＳ 明朝" w:cs="Times New Roman"/>
        </w:rPr>
        <w:t>本研究の適切な実施に影響を及ぼ</w:t>
      </w:r>
      <w:r w:rsidRPr="00F07ECC">
        <w:rPr>
          <w:rFonts w:ascii="ＭＳ 明朝" w:hAnsi="ＭＳ 明朝" w:cs="Times New Roman" w:hint="eastAsia"/>
        </w:rPr>
        <w:t>しうる事項を確認した場合、あるいは研究計画書および各種手順書に照らして不適合事項等を確認した場合には、当該事項を速やかに研究責任医師に伝え、それらの事項の再発防止策を提案する等適切な措置を講ずる。</w:t>
      </w:r>
    </w:p>
    <w:p w14:paraId="282C87B4" w14:textId="2B6D20F7" w:rsidR="00653AF8" w:rsidRPr="00F07ECC" w:rsidRDefault="00653AF8" w:rsidP="006E28FB">
      <w:pPr>
        <w:pStyle w:val="ab"/>
        <w:numPr>
          <w:ilvl w:val="0"/>
          <w:numId w:val="36"/>
        </w:numPr>
        <w:spacing w:line="288" w:lineRule="auto"/>
        <w:ind w:leftChars="0"/>
        <w:rPr>
          <w:rFonts w:ascii="ＭＳ 明朝" w:hAnsi="ＭＳ 明朝" w:cs="Times New Roman"/>
        </w:rPr>
      </w:pPr>
      <w:r w:rsidRPr="00F07ECC">
        <w:rPr>
          <w:rFonts w:ascii="ＭＳ 明朝" w:hAnsi="ＭＳ 明朝" w:cs="Times New Roman"/>
        </w:rPr>
        <w:t>モニタリングを実施後、モニタリング報告書を作成し</w:t>
      </w:r>
      <w:r w:rsidR="00F5501F">
        <w:rPr>
          <w:rFonts w:ascii="ＭＳ 明朝" w:hAnsi="ＭＳ 明朝" w:cs="Times New Roman" w:hint="eastAsia"/>
        </w:rPr>
        <w:t>研究代表医師と</w:t>
      </w:r>
      <w:r w:rsidRPr="00F07ECC">
        <w:rPr>
          <w:rFonts w:ascii="ＭＳ 明朝" w:hAnsi="ＭＳ 明朝" w:cs="Times New Roman"/>
        </w:rPr>
        <w:t>研究責任医師に提出する。モニタリング報告書には次の項目を記載する。</w:t>
      </w:r>
    </w:p>
    <w:p w14:paraId="4F5ED624" w14:textId="77777777" w:rsidR="00653AF8" w:rsidRPr="00F07ECC" w:rsidRDefault="00653AF8" w:rsidP="006E28FB">
      <w:pPr>
        <w:spacing w:line="288" w:lineRule="auto"/>
        <w:ind w:leftChars="337" w:left="991" w:hangingChars="135" w:hanging="283"/>
        <w:rPr>
          <w:rFonts w:ascii="ＭＳ 明朝" w:hAnsi="ＭＳ 明朝" w:cs="Times New Roman"/>
        </w:rPr>
      </w:pPr>
      <w:r w:rsidRPr="00F07ECC">
        <w:rPr>
          <w:rFonts w:ascii="ＭＳ 明朝" w:hAnsi="ＭＳ 明朝" w:cs="Times New Roman" w:hint="eastAsia"/>
        </w:rPr>
        <w:t>①モニタリングを実施した</w:t>
      </w:r>
      <w:r w:rsidRPr="00F07ECC">
        <w:rPr>
          <w:rFonts w:ascii="ＭＳ 明朝" w:hAnsi="ＭＳ 明朝" w:cs="Times New Roman"/>
        </w:rPr>
        <w:t>日時、場所</w:t>
      </w:r>
    </w:p>
    <w:p w14:paraId="0449F414" w14:textId="77777777" w:rsidR="00653AF8" w:rsidRPr="00F07ECC" w:rsidRDefault="00653AF8" w:rsidP="006E28FB">
      <w:pPr>
        <w:spacing w:line="288" w:lineRule="auto"/>
        <w:ind w:leftChars="337" w:left="991" w:hangingChars="135" w:hanging="283"/>
        <w:rPr>
          <w:rFonts w:ascii="ＭＳ 明朝" w:hAnsi="ＭＳ 明朝" w:cs="Times New Roman"/>
        </w:rPr>
      </w:pPr>
      <w:r w:rsidRPr="00F07ECC">
        <w:rPr>
          <w:rFonts w:ascii="ＭＳ 明朝" w:hAnsi="ＭＳ 明朝" w:cs="Times New Roman" w:hint="eastAsia"/>
        </w:rPr>
        <w:t>②モニタリング担当者</w:t>
      </w:r>
      <w:r w:rsidRPr="00F07ECC">
        <w:rPr>
          <w:rFonts w:ascii="ＭＳ 明朝" w:hAnsi="ＭＳ 明朝" w:cs="Times New Roman"/>
        </w:rPr>
        <w:t>の氏名</w:t>
      </w:r>
    </w:p>
    <w:p w14:paraId="2425644E" w14:textId="77777777" w:rsidR="00653AF8" w:rsidRPr="00F07ECC" w:rsidRDefault="00653AF8" w:rsidP="006E28FB">
      <w:pPr>
        <w:spacing w:line="288" w:lineRule="auto"/>
        <w:ind w:leftChars="337" w:left="991" w:hangingChars="135" w:hanging="283"/>
        <w:rPr>
          <w:rFonts w:ascii="ＭＳ 明朝" w:hAnsi="ＭＳ 明朝" w:cs="Times New Roman"/>
        </w:rPr>
      </w:pPr>
      <w:r w:rsidRPr="00F07ECC">
        <w:rPr>
          <w:rFonts w:ascii="ＭＳ 明朝" w:hAnsi="ＭＳ 明朝" w:cs="Times New Roman" w:hint="eastAsia"/>
        </w:rPr>
        <w:t>③</w:t>
      </w:r>
      <w:r w:rsidRPr="00F07ECC">
        <w:rPr>
          <w:rFonts w:ascii="ＭＳ 明朝" w:hAnsi="ＭＳ 明朝" w:cs="Times New Roman"/>
        </w:rPr>
        <w:t>モニタリングの際に</w:t>
      </w:r>
      <w:r w:rsidRPr="00F07ECC">
        <w:rPr>
          <w:rFonts w:ascii="ＭＳ 明朝" w:hAnsi="ＭＳ 明朝" w:cs="Times New Roman" w:hint="eastAsia"/>
        </w:rPr>
        <w:t>対応した</w:t>
      </w:r>
      <w:r w:rsidRPr="00F07ECC">
        <w:rPr>
          <w:rFonts w:ascii="ＭＳ 明朝" w:hAnsi="ＭＳ 明朝" w:cs="Times New Roman"/>
        </w:rPr>
        <w:t>研究責任医師、研究分担医師等の氏名</w:t>
      </w:r>
    </w:p>
    <w:p w14:paraId="4985D149" w14:textId="77777777" w:rsidR="00653AF8" w:rsidRPr="00F07ECC" w:rsidRDefault="00653AF8" w:rsidP="006E28FB">
      <w:pPr>
        <w:spacing w:line="288" w:lineRule="auto"/>
        <w:ind w:leftChars="337" w:left="991" w:hangingChars="135" w:hanging="283"/>
        <w:rPr>
          <w:rFonts w:ascii="ＭＳ 明朝" w:hAnsi="ＭＳ 明朝" w:cs="Times New Roman"/>
        </w:rPr>
      </w:pPr>
      <w:r w:rsidRPr="00F07ECC">
        <w:rPr>
          <w:rFonts w:ascii="ＭＳ 明朝" w:hAnsi="ＭＳ 明朝" w:cs="Times New Roman" w:hint="eastAsia"/>
        </w:rPr>
        <w:t>④</w:t>
      </w:r>
      <w:r w:rsidRPr="00F07ECC">
        <w:rPr>
          <w:rFonts w:ascii="ＭＳ 明朝" w:hAnsi="ＭＳ 明朝" w:cs="Times New Roman"/>
        </w:rPr>
        <w:t>モニタリングの結果（点検した</w:t>
      </w:r>
      <w:r w:rsidRPr="00F07ECC">
        <w:rPr>
          <w:rFonts w:ascii="ＭＳ 明朝" w:hAnsi="ＭＳ 明朝" w:cs="Times New Roman" w:hint="eastAsia"/>
        </w:rPr>
        <w:t>内容、疾病等、不適合等の</w:t>
      </w:r>
      <w:r w:rsidRPr="00F07ECC">
        <w:rPr>
          <w:rFonts w:ascii="ＭＳ 明朝" w:hAnsi="ＭＳ 明朝" w:cs="Times New Roman"/>
        </w:rPr>
        <w:t>重要な発見事項</w:t>
      </w:r>
      <w:r w:rsidRPr="00F07ECC">
        <w:rPr>
          <w:rFonts w:ascii="ＭＳ 明朝" w:hAnsi="ＭＳ 明朝" w:cs="Times New Roman" w:hint="eastAsia"/>
        </w:rPr>
        <w:t>や</w:t>
      </w:r>
      <w:r w:rsidRPr="00F07ECC">
        <w:rPr>
          <w:rFonts w:ascii="ＭＳ 明朝" w:hAnsi="ＭＳ 明朝" w:cs="Times New Roman"/>
        </w:rPr>
        <w:t>事実</w:t>
      </w:r>
      <w:r w:rsidRPr="00F07ECC">
        <w:rPr>
          <w:rFonts w:ascii="ＭＳ 明朝" w:hAnsi="ＭＳ 明朝" w:cs="Times New Roman" w:hint="eastAsia"/>
        </w:rPr>
        <w:t>関係等の</w:t>
      </w:r>
      <w:r w:rsidRPr="00F07ECC">
        <w:rPr>
          <w:rFonts w:ascii="ＭＳ 明朝" w:hAnsi="ＭＳ 明朝" w:cs="Times New Roman"/>
        </w:rPr>
        <w:t>要約、結論を含む）</w:t>
      </w:r>
    </w:p>
    <w:p w14:paraId="2DBACC44" w14:textId="77777777" w:rsidR="00653AF8" w:rsidRPr="00F07ECC" w:rsidRDefault="00653AF8" w:rsidP="006E28FB">
      <w:pPr>
        <w:spacing w:line="288" w:lineRule="auto"/>
        <w:ind w:leftChars="337" w:left="991" w:hangingChars="135" w:hanging="283"/>
        <w:rPr>
          <w:rFonts w:ascii="ＭＳ 明朝" w:hAnsi="ＭＳ 明朝" w:cs="Times New Roman"/>
        </w:rPr>
      </w:pPr>
      <w:r w:rsidRPr="00F07ECC">
        <w:rPr>
          <w:rFonts w:ascii="ＭＳ 明朝" w:hAnsi="ＭＳ 明朝" w:cs="Times New Roman" w:hint="eastAsia"/>
        </w:rPr>
        <w:t>⑤</w:t>
      </w:r>
      <w:r w:rsidRPr="00F07ECC">
        <w:rPr>
          <w:rFonts w:ascii="ＭＳ 明朝" w:hAnsi="ＭＳ 明朝" w:cs="Times New Roman"/>
        </w:rPr>
        <w:t>研究責任医師</w:t>
      </w:r>
      <w:r w:rsidRPr="00F07ECC">
        <w:rPr>
          <w:rFonts w:ascii="ＭＳ 明朝" w:hAnsi="ＭＳ 明朝" w:cs="Times New Roman" w:hint="eastAsia"/>
        </w:rPr>
        <w:t>が</w:t>
      </w:r>
      <w:r w:rsidRPr="00F07ECC">
        <w:rPr>
          <w:rFonts w:ascii="ＭＳ 明朝" w:hAnsi="ＭＳ 明朝" w:cs="Times New Roman"/>
        </w:rPr>
        <w:t>講じた措置</w:t>
      </w:r>
      <w:r w:rsidRPr="00F07ECC">
        <w:rPr>
          <w:rFonts w:ascii="ＭＳ 明朝" w:hAnsi="ＭＳ 明朝" w:cs="Times New Roman" w:hint="eastAsia"/>
        </w:rPr>
        <w:t>の</w:t>
      </w:r>
      <w:r w:rsidRPr="00F07ECC">
        <w:rPr>
          <w:rFonts w:ascii="ＭＳ 明朝" w:hAnsi="ＭＳ 明朝" w:cs="Times New Roman"/>
        </w:rPr>
        <w:t>内容</w:t>
      </w:r>
    </w:p>
    <w:p w14:paraId="475B4B55" w14:textId="77777777" w:rsidR="00653AF8" w:rsidRPr="00F07ECC" w:rsidRDefault="00653AF8" w:rsidP="006E28FB">
      <w:pPr>
        <w:spacing w:line="288" w:lineRule="auto"/>
        <w:ind w:leftChars="337" w:left="991" w:hangingChars="135" w:hanging="283"/>
        <w:rPr>
          <w:rFonts w:ascii="ＭＳ 明朝" w:hAnsi="ＭＳ 明朝" w:cs="Times New Roman"/>
        </w:rPr>
      </w:pPr>
      <w:r w:rsidRPr="00F07ECC">
        <w:rPr>
          <w:rFonts w:ascii="ＭＳ 明朝" w:hAnsi="ＭＳ 明朝" w:cs="Times New Roman" w:hint="eastAsia"/>
        </w:rPr>
        <w:t>⑥モニタリング担当者が研究責任医師に伝えた内容、今後</w:t>
      </w:r>
      <w:r w:rsidRPr="00F07ECC">
        <w:rPr>
          <w:rFonts w:ascii="ＭＳ 明朝" w:hAnsi="ＭＳ 明朝" w:cs="Times New Roman"/>
        </w:rPr>
        <w:t>講じるべき措置</w:t>
      </w:r>
      <w:r w:rsidRPr="00F07ECC">
        <w:rPr>
          <w:rFonts w:ascii="ＭＳ 明朝" w:hAnsi="ＭＳ 明朝" w:cs="Times New Roman" w:hint="eastAsia"/>
        </w:rPr>
        <w:t>と</w:t>
      </w:r>
      <w:r w:rsidRPr="00F07ECC">
        <w:rPr>
          <w:rFonts w:ascii="ＭＳ 明朝" w:hAnsi="ＭＳ 明朝" w:cs="Times New Roman"/>
        </w:rPr>
        <w:t>当該措置に関する</w:t>
      </w:r>
      <w:r w:rsidRPr="00F07ECC">
        <w:rPr>
          <w:rFonts w:ascii="ＭＳ 明朝" w:hAnsi="ＭＳ 明朝" w:cs="Times New Roman" w:hint="eastAsia"/>
        </w:rPr>
        <w:t>モニタリング担当者</w:t>
      </w:r>
      <w:r w:rsidRPr="00F07ECC">
        <w:rPr>
          <w:rFonts w:ascii="ＭＳ 明朝" w:hAnsi="ＭＳ 明朝" w:cs="Times New Roman"/>
        </w:rPr>
        <w:t>の所見</w:t>
      </w:r>
    </w:p>
    <w:p w14:paraId="56E96017" w14:textId="02EB564F" w:rsidR="002317E7" w:rsidRDefault="00476A49" w:rsidP="0075498D">
      <w:pPr>
        <w:spacing w:line="288" w:lineRule="auto"/>
        <w:rPr>
          <w:rFonts w:ascii="ＭＳ 明朝" w:hAnsi="ＭＳ 明朝"/>
        </w:rPr>
      </w:pPr>
      <w:r w:rsidRPr="00F07ECC">
        <w:rPr>
          <w:rFonts w:ascii="ＭＳ 明朝" w:hAnsi="ＭＳ 明朝" w:cs="Times New Roman"/>
        </w:rPr>
        <w:t>2.3</w:t>
      </w:r>
      <w:r w:rsidR="00653AF8" w:rsidRPr="00F07ECC">
        <w:rPr>
          <w:rFonts w:ascii="ＭＳ 明朝" w:hAnsi="ＭＳ 明朝" w:cs="Times New Roman"/>
        </w:rPr>
        <w:t>.2</w:t>
      </w:r>
      <w:r w:rsidRPr="00F07ECC">
        <w:rPr>
          <w:rFonts w:ascii="ＭＳ 明朝" w:hAnsi="ＭＳ 明朝" w:cs="Times New Roman"/>
        </w:rPr>
        <w:t xml:space="preserve"> </w:t>
      </w:r>
      <w:r w:rsidR="00653AF8" w:rsidRPr="00F07ECC">
        <w:rPr>
          <w:rFonts w:ascii="ＭＳ 明朝" w:hAnsi="ＭＳ 明朝" w:hint="eastAsia"/>
        </w:rPr>
        <w:t>モニタリング担当者の要件</w:t>
      </w:r>
    </w:p>
    <w:p w14:paraId="7F4F123F" w14:textId="705A398B" w:rsidR="002317E7" w:rsidRPr="002317E7" w:rsidRDefault="00653AF8" w:rsidP="002317E7">
      <w:pPr>
        <w:pStyle w:val="ab"/>
        <w:widowControl/>
        <w:numPr>
          <w:ilvl w:val="0"/>
          <w:numId w:val="9"/>
        </w:numPr>
        <w:spacing w:line="288" w:lineRule="auto"/>
        <w:ind w:leftChars="0" w:left="851" w:hanging="425"/>
        <w:jc w:val="left"/>
        <w:rPr>
          <w:rFonts w:ascii="ＭＳ 明朝" w:hAnsi="ＭＳ 明朝" w:cs="Times New Roman"/>
        </w:rPr>
      </w:pPr>
      <w:r w:rsidRPr="002317E7">
        <w:rPr>
          <w:rFonts w:ascii="ＭＳ 明朝" w:hAnsi="ＭＳ 明朝" w:cs="Times New Roman"/>
        </w:rPr>
        <w:t>臨床研究の倫理的原則</w:t>
      </w:r>
      <w:r w:rsidRPr="002317E7">
        <w:rPr>
          <w:rFonts w:ascii="ＭＳ 明朝" w:hAnsi="ＭＳ 明朝" w:cs="Times New Roman" w:hint="eastAsia"/>
        </w:rPr>
        <w:t>と</w:t>
      </w:r>
      <w:r w:rsidRPr="002317E7">
        <w:rPr>
          <w:rFonts w:ascii="ＭＳ 明朝" w:hAnsi="ＭＳ 明朝" w:cs="Times New Roman"/>
        </w:rPr>
        <w:t>臨床研究法等の関連法規を理解し</w:t>
      </w:r>
      <w:r w:rsidRPr="002317E7">
        <w:rPr>
          <w:rFonts w:ascii="ＭＳ 明朝" w:hAnsi="ＭＳ 明朝" w:cs="Times New Roman" w:hint="eastAsia"/>
        </w:rPr>
        <w:t>て</w:t>
      </w:r>
      <w:r w:rsidRPr="002317E7">
        <w:rPr>
          <w:rFonts w:ascii="ＭＳ 明朝" w:hAnsi="ＭＳ 明朝" w:cs="Times New Roman"/>
        </w:rPr>
        <w:t>活用できる</w:t>
      </w:r>
      <w:r w:rsidRPr="002317E7">
        <w:rPr>
          <w:rFonts w:ascii="ＭＳ 明朝" w:hAnsi="ＭＳ 明朝" w:cs="Times New Roman" w:hint="eastAsia"/>
        </w:rPr>
        <w:t>。</w:t>
      </w:r>
    </w:p>
    <w:p w14:paraId="3819927B" w14:textId="072E48B7" w:rsidR="00D779E1" w:rsidRPr="00F5501F" w:rsidRDefault="00653AF8" w:rsidP="00F5501F">
      <w:pPr>
        <w:pStyle w:val="ab"/>
        <w:widowControl/>
        <w:numPr>
          <w:ilvl w:val="0"/>
          <w:numId w:val="9"/>
        </w:numPr>
        <w:spacing w:line="288" w:lineRule="auto"/>
        <w:ind w:leftChars="0" w:left="851" w:hanging="425"/>
        <w:jc w:val="left"/>
        <w:rPr>
          <w:rFonts w:ascii="ＭＳ 明朝" w:hAnsi="ＭＳ 明朝" w:cs="Times New Roman"/>
        </w:rPr>
      </w:pPr>
      <w:r w:rsidRPr="00F5501F">
        <w:rPr>
          <w:rFonts w:ascii="ＭＳ 明朝" w:hAnsi="ＭＳ 明朝" w:cs="Times New Roman"/>
        </w:rPr>
        <w:t>研究計画書、説明文書・同意文書</w:t>
      </w:r>
      <w:r w:rsidRPr="00F5501F">
        <w:rPr>
          <w:rFonts w:ascii="ＭＳ 明朝" w:hAnsi="ＭＳ 明朝" w:cs="Times New Roman" w:hint="eastAsia"/>
        </w:rPr>
        <w:t>および</w:t>
      </w:r>
      <w:r w:rsidRPr="00F5501F">
        <w:rPr>
          <w:rFonts w:ascii="ＭＳ 明朝" w:hAnsi="ＭＳ 明朝" w:cs="Times New Roman"/>
        </w:rPr>
        <w:t>その他の臨床研究関連</w:t>
      </w:r>
      <w:r w:rsidRPr="00F5501F">
        <w:rPr>
          <w:rFonts w:ascii="ＭＳ 明朝" w:hAnsi="ＭＳ 明朝" w:cs="Times New Roman" w:hint="eastAsia"/>
        </w:rPr>
        <w:t>文書</w:t>
      </w:r>
      <w:r w:rsidRPr="00F5501F">
        <w:rPr>
          <w:rFonts w:ascii="ＭＳ 明朝" w:hAnsi="ＭＳ 明朝" w:cs="Times New Roman"/>
        </w:rPr>
        <w:t>、</w:t>
      </w:r>
      <w:r w:rsidRPr="00F5501F">
        <w:rPr>
          <w:rFonts w:ascii="ＭＳ 明朝" w:hAnsi="ＭＳ 明朝" w:cs="Times New Roman" w:hint="eastAsia"/>
        </w:rPr>
        <w:t>ならびに</w:t>
      </w:r>
      <w:r w:rsidRPr="00F5501F">
        <w:rPr>
          <w:rFonts w:ascii="ＭＳ 明朝" w:hAnsi="ＭＳ 明朝" w:cs="Times New Roman"/>
        </w:rPr>
        <w:t>各種手順書を理解し</w:t>
      </w:r>
      <w:r w:rsidRPr="00F5501F">
        <w:rPr>
          <w:rFonts w:ascii="ＭＳ 明朝" w:hAnsi="ＭＳ 明朝" w:cs="Times New Roman" w:hint="eastAsia"/>
        </w:rPr>
        <w:t>て</w:t>
      </w:r>
      <w:r w:rsidRPr="00F5501F">
        <w:rPr>
          <w:rFonts w:ascii="ＭＳ 明朝" w:hAnsi="ＭＳ 明朝" w:cs="Times New Roman"/>
        </w:rPr>
        <w:t>、本手順書に従ってモニタリングを実施できる</w:t>
      </w:r>
      <w:r w:rsidRPr="00F5501F">
        <w:rPr>
          <w:rFonts w:ascii="ＭＳ 明朝" w:hAnsi="ＭＳ 明朝" w:cs="Times New Roman" w:hint="eastAsia"/>
        </w:rPr>
        <w:t>。</w:t>
      </w:r>
    </w:p>
    <w:p w14:paraId="0E731B54" w14:textId="15A84543" w:rsidR="00653AF8" w:rsidRPr="00F07ECC" w:rsidRDefault="00653AF8" w:rsidP="006E28FB">
      <w:pPr>
        <w:pStyle w:val="ab"/>
        <w:numPr>
          <w:ilvl w:val="0"/>
          <w:numId w:val="9"/>
        </w:numPr>
        <w:spacing w:line="288" w:lineRule="auto"/>
        <w:ind w:leftChars="0" w:left="851" w:hanging="425"/>
        <w:rPr>
          <w:rFonts w:ascii="ＭＳ 明朝" w:hAnsi="ＭＳ 明朝" w:cs="Times New Roman"/>
        </w:rPr>
      </w:pPr>
      <w:r w:rsidRPr="00F07ECC">
        <w:rPr>
          <w:rFonts w:ascii="ＭＳ 明朝" w:hAnsi="ＭＳ 明朝" w:cs="Times New Roman" w:hint="eastAsia"/>
        </w:rPr>
        <w:t>本手順書「</w:t>
      </w:r>
      <w:r w:rsidR="004F2427" w:rsidRPr="004F2427">
        <w:rPr>
          <w:rFonts w:ascii="ＭＳ 明朝" w:hAnsi="ＭＳ 明朝" w:cs="Times New Roman" w:hint="eastAsia"/>
        </w:rPr>
        <w:t xml:space="preserve">7　</w:t>
      </w:r>
      <w:r w:rsidR="00472AEB" w:rsidRPr="00F07ECC">
        <w:rPr>
          <w:rFonts w:ascii="ＭＳ 明朝" w:hAnsi="ＭＳ 明朝" w:cs="Times New Roman" w:hint="eastAsia"/>
        </w:rPr>
        <w:t>守秘義務</w:t>
      </w:r>
      <w:r w:rsidRPr="00F07ECC">
        <w:rPr>
          <w:rFonts w:ascii="ＭＳ 明朝" w:hAnsi="ＭＳ 明朝" w:cs="Times New Roman" w:hint="eastAsia"/>
        </w:rPr>
        <w:t>」を遵守できる。</w:t>
      </w:r>
    </w:p>
    <w:p w14:paraId="70EC117F" w14:textId="77777777" w:rsidR="00653AF8" w:rsidRPr="00F5501F" w:rsidRDefault="00653AF8" w:rsidP="006E28FB">
      <w:pPr>
        <w:pStyle w:val="ab"/>
        <w:numPr>
          <w:ilvl w:val="0"/>
          <w:numId w:val="9"/>
        </w:numPr>
        <w:spacing w:line="288" w:lineRule="auto"/>
        <w:ind w:leftChars="0" w:left="851" w:hanging="425"/>
        <w:rPr>
          <w:rFonts w:ascii="ＭＳ 明朝" w:hAnsi="ＭＳ 明朝" w:cs="Times New Roman"/>
          <w:i/>
        </w:rPr>
      </w:pPr>
      <w:r w:rsidRPr="00F07ECC">
        <w:rPr>
          <w:rFonts w:ascii="ＭＳ 明朝" w:hAnsi="ＭＳ 明朝" w:cs="Times New Roman" w:hint="eastAsia"/>
        </w:rPr>
        <w:t>原則として、</w:t>
      </w:r>
      <w:r w:rsidRPr="00F07ECC">
        <w:rPr>
          <w:rFonts w:ascii="ＭＳ 明朝" w:hAnsi="ＭＳ 明朝" w:cs="Times New Roman"/>
        </w:rPr>
        <w:t>本研究の実施に関与しない</w:t>
      </w:r>
      <w:r w:rsidRPr="00F07ECC">
        <w:rPr>
          <w:rFonts w:ascii="ＭＳ 明朝" w:hAnsi="ＭＳ 明朝" w:cs="Times New Roman" w:hint="eastAsia"/>
        </w:rPr>
        <w:t>。</w:t>
      </w:r>
      <w:r w:rsidRPr="00F5501F">
        <w:rPr>
          <w:rFonts w:ascii="ＭＳ 明朝" w:hAnsi="ＭＳ 明朝" w:cs="Times New Roman" w:hint="eastAsia"/>
          <w:i/>
          <w:vertAlign w:val="superscript"/>
        </w:rPr>
        <w:t>※</w:t>
      </w:r>
    </w:p>
    <w:p w14:paraId="2B6826E1" w14:textId="4F20CD9C" w:rsidR="00653AF8" w:rsidRPr="00472AEB" w:rsidRDefault="00653AF8" w:rsidP="00D779E1">
      <w:pPr>
        <w:pStyle w:val="ab"/>
        <w:spacing w:line="288" w:lineRule="auto"/>
        <w:ind w:leftChars="0" w:left="567"/>
        <w:rPr>
          <w:rFonts w:ascii="ＭＳ 明朝" w:hAnsi="ＭＳ 明朝" w:cs="Times New Roman"/>
          <w:i/>
          <w:highlight w:val="yellow"/>
        </w:rPr>
      </w:pPr>
      <w:r w:rsidRPr="00472AEB">
        <w:rPr>
          <w:rFonts w:ascii="ＭＳ 明朝" w:hAnsi="ＭＳ 明朝" w:cs="Times New Roman" w:hint="eastAsia"/>
          <w:i/>
        </w:rPr>
        <w:t>研究グループ内でモニタリングを実施する場合は、研究実施が適切に実施されていることをダブルチェックできる体制を構築すること。</w:t>
      </w:r>
    </w:p>
    <w:p w14:paraId="55A85563" w14:textId="77777777" w:rsidR="00653AF8" w:rsidRPr="00472AEB" w:rsidRDefault="00653AF8" w:rsidP="00653AF8">
      <w:pPr>
        <w:pStyle w:val="ab"/>
        <w:spacing w:line="288" w:lineRule="auto"/>
        <w:ind w:leftChars="0" w:left="630"/>
        <w:rPr>
          <w:rFonts w:ascii="ＭＳ 明朝" w:hAnsi="ＭＳ 明朝" w:cs="Times New Roman"/>
          <w:i/>
        </w:rPr>
      </w:pPr>
      <w:r w:rsidRPr="00472AEB">
        <w:rPr>
          <w:rFonts w:ascii="ＭＳ 明朝" w:hAnsi="ＭＳ 明朝" w:cs="Times New Roman" w:hint="eastAsia"/>
          <w:i/>
          <w:vertAlign w:val="superscript"/>
        </w:rPr>
        <w:t>※</w:t>
      </w:r>
      <w:r w:rsidRPr="00472AEB">
        <w:rPr>
          <w:rFonts w:ascii="ＭＳ 明朝" w:hAnsi="ＭＳ 明朝" w:cs="Times New Roman" w:hint="eastAsia"/>
          <w:i/>
        </w:rPr>
        <w:t>臨床研究法には、「研究対象者(被験者)への研究実施が適切に実施されているかダブルチェックが働くよう担保できれば、同じ臨床研究に従事する他の研究分担医師がモニタリングを行なっても差支えない。」と示されている。自己点検は不可。</w:t>
      </w:r>
    </w:p>
    <w:p w14:paraId="7AC52A61" w14:textId="77777777" w:rsidR="00476A49" w:rsidRPr="00F07ECC" w:rsidRDefault="00476A49" w:rsidP="00476A49">
      <w:pPr>
        <w:spacing w:line="288" w:lineRule="auto"/>
        <w:rPr>
          <w:rFonts w:ascii="ＭＳ 明朝" w:hAnsi="ＭＳ 明朝" w:cs="Times New Roman"/>
          <w:highlight w:val="yellow"/>
        </w:rPr>
      </w:pPr>
    </w:p>
    <w:p w14:paraId="67DED207" w14:textId="04ADC367" w:rsidR="00472AEB" w:rsidRPr="00F07ECC" w:rsidRDefault="00653AF8" w:rsidP="00653AF8">
      <w:pPr>
        <w:widowControl/>
        <w:jc w:val="left"/>
        <w:rPr>
          <w:rFonts w:ascii="ＭＳ 明朝" w:hAnsi="ＭＳ 明朝" w:cs="Times New Roman"/>
        </w:rPr>
      </w:pPr>
      <w:r w:rsidRPr="00F07ECC">
        <w:rPr>
          <w:rFonts w:ascii="ＭＳ 明朝" w:hAnsi="ＭＳ 明朝" w:cs="Times New Roman" w:hint="eastAsia"/>
        </w:rPr>
        <w:t xml:space="preserve">2.4　</w:t>
      </w:r>
      <w:r w:rsidR="007172C3">
        <w:rPr>
          <w:rFonts w:ascii="ＭＳ 明朝" w:hAnsi="ＭＳ 明朝" w:cs="Times New Roman" w:hint="eastAsia"/>
        </w:rPr>
        <w:t>中央モニタリング担当者（</w:t>
      </w:r>
      <w:r w:rsidRPr="00F07ECC">
        <w:rPr>
          <w:rFonts w:ascii="ＭＳ 明朝" w:hAnsi="ＭＳ 明朝" w:cs="Times New Roman" w:hint="eastAsia"/>
        </w:rPr>
        <w:t>データマネジメント担当者</w:t>
      </w:r>
      <w:r w:rsidR="0051174A" w:rsidRPr="00F07ECC">
        <w:rPr>
          <w:rFonts w:ascii="ＭＳ 明朝" w:hAnsi="ＭＳ 明朝" w:cs="Times New Roman" w:hint="eastAsia"/>
        </w:rPr>
        <w:t>（データマネジャー）</w:t>
      </w:r>
      <w:r w:rsidR="007172C3">
        <w:rPr>
          <w:rFonts w:ascii="ＭＳ 明朝" w:hAnsi="ＭＳ 明朝" w:cs="Times New Roman" w:hint="eastAsia"/>
        </w:rPr>
        <w:t>）</w:t>
      </w:r>
      <w:r w:rsidR="00472AEB">
        <w:rPr>
          <w:rFonts w:ascii="ＭＳ 明朝" w:hAnsi="ＭＳ 明朝" w:cs="Times New Roman" w:hint="eastAsia"/>
        </w:rPr>
        <w:t>の役割</w:t>
      </w:r>
    </w:p>
    <w:p w14:paraId="7E779C72" w14:textId="3EDF35A4" w:rsidR="00653AF8" w:rsidRPr="00F07ECC" w:rsidRDefault="00F5501F" w:rsidP="00653AF8">
      <w:pPr>
        <w:widowControl/>
        <w:ind w:leftChars="202" w:left="424" w:firstLineChars="64" w:firstLine="134"/>
        <w:jc w:val="left"/>
        <w:rPr>
          <w:rFonts w:ascii="ＭＳ 明朝" w:hAnsi="ＭＳ 明朝" w:cs="Times New Roman"/>
        </w:rPr>
      </w:pPr>
      <w:r>
        <w:rPr>
          <w:rFonts w:ascii="ＭＳ 明朝" w:hAnsi="ＭＳ 明朝" w:cs="Times New Roman" w:hint="eastAsia"/>
        </w:rPr>
        <w:t>中央モニタリング担当者</w:t>
      </w:r>
      <w:r w:rsidR="00653AF8" w:rsidRPr="00F07ECC">
        <w:rPr>
          <w:rFonts w:ascii="ＭＳ 明朝" w:hAnsi="ＭＳ 明朝" w:cs="Times New Roman" w:hint="eastAsia"/>
        </w:rPr>
        <w:t>は、症例報告書の設計等のデータの収集方法を計画し、報告された症例報告書のレビュー等の管理を通じて、統計解析用のデータセットを作成する。</w:t>
      </w:r>
    </w:p>
    <w:p w14:paraId="156296AC" w14:textId="3875EE58" w:rsidR="00653AF8" w:rsidRPr="00F5501F" w:rsidRDefault="00653AF8" w:rsidP="00653AF8">
      <w:pPr>
        <w:widowControl/>
        <w:jc w:val="left"/>
        <w:rPr>
          <w:rFonts w:ascii="ＭＳ 明朝" w:hAnsi="ＭＳ 明朝" w:cs="Times New Roman"/>
        </w:rPr>
      </w:pPr>
      <w:r w:rsidRPr="00F07ECC">
        <w:rPr>
          <w:rFonts w:ascii="ＭＳ 明朝" w:hAnsi="ＭＳ 明朝" w:cs="Times New Roman" w:hint="eastAsia"/>
        </w:rPr>
        <w:t>2.4.1</w:t>
      </w:r>
      <w:r w:rsidR="000E5E61">
        <w:rPr>
          <w:rFonts w:ascii="ＭＳ 明朝" w:hAnsi="ＭＳ 明朝" w:cs="Times New Roman" w:hint="eastAsia"/>
        </w:rPr>
        <w:t xml:space="preserve"> </w:t>
      </w:r>
      <w:r w:rsidRPr="00F07ECC">
        <w:rPr>
          <w:rFonts w:ascii="ＭＳ 明朝" w:hAnsi="ＭＳ 明朝" w:cs="Times New Roman" w:hint="eastAsia"/>
        </w:rPr>
        <w:t>モニタリングにおける</w:t>
      </w:r>
      <w:r w:rsidR="007172C3">
        <w:rPr>
          <w:rFonts w:ascii="ＭＳ 明朝" w:hAnsi="ＭＳ 明朝" w:cs="Times New Roman" w:hint="eastAsia"/>
        </w:rPr>
        <w:t>中央モニタリング担当者</w:t>
      </w:r>
      <w:r w:rsidRPr="00F07ECC">
        <w:rPr>
          <w:rFonts w:ascii="ＭＳ 明朝" w:hAnsi="ＭＳ 明朝" w:cs="Times New Roman" w:hint="eastAsia"/>
        </w:rPr>
        <w:t>の責務</w:t>
      </w:r>
    </w:p>
    <w:p w14:paraId="2F7A79AC" w14:textId="12AF70B3" w:rsidR="00653AF8" w:rsidRPr="00F5501F" w:rsidRDefault="00653AF8" w:rsidP="006E28FB">
      <w:pPr>
        <w:pStyle w:val="ab"/>
        <w:widowControl/>
        <w:numPr>
          <w:ilvl w:val="0"/>
          <w:numId w:val="32"/>
        </w:numPr>
        <w:ind w:leftChars="0" w:left="851" w:hanging="425"/>
        <w:jc w:val="left"/>
        <w:rPr>
          <w:rFonts w:ascii="ＭＳ 明朝" w:hAnsi="ＭＳ 明朝" w:cs="Times New Roman"/>
        </w:rPr>
      </w:pPr>
      <w:r w:rsidRPr="00F5501F">
        <w:rPr>
          <w:rFonts w:ascii="ＭＳ 明朝" w:hAnsi="ＭＳ 明朝" w:cs="Times New Roman" w:hint="eastAsia"/>
        </w:rPr>
        <w:t>本研究の進捗状況や本研究がヘルシンキ宣言、臨床研究法</w:t>
      </w:r>
      <w:r w:rsidR="00897D50" w:rsidRPr="00F5501F">
        <w:rPr>
          <w:rFonts w:ascii="ＭＳ 明朝" w:hAnsi="ＭＳ 明朝" w:cs="Times New Roman" w:hint="eastAsia"/>
        </w:rPr>
        <w:t>および</w:t>
      </w:r>
      <w:r w:rsidRPr="00F5501F">
        <w:rPr>
          <w:rFonts w:ascii="ＭＳ 明朝" w:hAnsi="ＭＳ 明朝" w:cs="Times New Roman" w:hint="eastAsia"/>
        </w:rPr>
        <w:t>研究計画書等を遵守して行われていること、データ解析を実施するために必要な臨床研究データが正確であること、そのデータの信頼性が十分に保たれていることを症例報告書（EDC）のデータ等を用いて確認する。</w:t>
      </w:r>
    </w:p>
    <w:p w14:paraId="2C4B863E" w14:textId="1F458607" w:rsidR="00653AF8" w:rsidRPr="00EE3442" w:rsidRDefault="00653AF8" w:rsidP="006E28FB">
      <w:pPr>
        <w:pStyle w:val="ab"/>
        <w:widowControl/>
        <w:numPr>
          <w:ilvl w:val="0"/>
          <w:numId w:val="32"/>
        </w:numPr>
        <w:ind w:leftChars="0" w:left="851" w:hanging="425"/>
        <w:jc w:val="left"/>
        <w:rPr>
          <w:rFonts w:ascii="ＭＳ 明朝" w:hAnsi="ＭＳ 明朝" w:cs="Times New Roman"/>
        </w:rPr>
      </w:pPr>
      <w:r w:rsidRPr="00F5501F">
        <w:rPr>
          <w:rFonts w:ascii="ＭＳ 明朝" w:hAnsi="ＭＳ 明朝" w:cs="Times New Roman" w:hint="eastAsia"/>
        </w:rPr>
        <w:t>症例報告書（EDC）のデータ等から、</w:t>
      </w:r>
      <w:r w:rsidRPr="00F5501F">
        <w:rPr>
          <w:rFonts w:ascii="ＭＳ 明朝" w:hAnsi="ＭＳ 明朝" w:cs="Times New Roman"/>
        </w:rPr>
        <w:t>本研究の適切な実施に影響を及ぼすと考えられる事項を確認した場合、あるいは</w:t>
      </w:r>
      <w:r w:rsidRPr="00F5501F">
        <w:rPr>
          <w:rFonts w:ascii="ＭＳ 明朝" w:hAnsi="ＭＳ 明朝" w:cs="Times New Roman" w:hint="eastAsia"/>
        </w:rPr>
        <w:t>研究</w:t>
      </w:r>
      <w:r w:rsidRPr="00F5501F">
        <w:rPr>
          <w:rFonts w:ascii="ＭＳ 明朝" w:hAnsi="ＭＳ 明朝" w:cs="Times New Roman"/>
        </w:rPr>
        <w:t>計画書</w:t>
      </w:r>
      <w:r w:rsidRPr="00F5501F">
        <w:rPr>
          <w:rFonts w:ascii="ＭＳ 明朝" w:hAnsi="ＭＳ 明朝" w:cs="Times New Roman" w:hint="eastAsia"/>
        </w:rPr>
        <w:t>や</w:t>
      </w:r>
      <w:r w:rsidRPr="00F5501F">
        <w:rPr>
          <w:rFonts w:ascii="ＭＳ 明朝" w:hAnsi="ＭＳ 明朝" w:cs="Times New Roman"/>
        </w:rPr>
        <w:t>各種手順書</w:t>
      </w:r>
      <w:r w:rsidRPr="00F5501F">
        <w:rPr>
          <w:rFonts w:ascii="ＭＳ 明朝" w:hAnsi="ＭＳ 明朝" w:cs="Times New Roman" w:hint="eastAsia"/>
        </w:rPr>
        <w:t>に照らして不適合</w:t>
      </w:r>
      <w:r w:rsidRPr="00F5501F">
        <w:rPr>
          <w:rFonts w:ascii="ＭＳ 明朝" w:hAnsi="ＭＳ 明朝" w:cs="Times New Roman"/>
        </w:rPr>
        <w:t>事項等を確認した場合、</w:t>
      </w:r>
      <w:r w:rsidRPr="00F5501F">
        <w:rPr>
          <w:rFonts w:ascii="ＭＳ 明朝" w:hAnsi="ＭＳ 明朝" w:cs="Times New Roman" w:hint="eastAsia"/>
        </w:rPr>
        <w:t>その旨を研究代表医師</w:t>
      </w:r>
      <w:r w:rsidR="00472AEB" w:rsidRPr="00F5501F">
        <w:rPr>
          <w:rFonts w:ascii="ＭＳ 明朝" w:hAnsi="ＭＳ 明朝" w:cs="Times New Roman" w:hint="eastAsia"/>
        </w:rPr>
        <w:t>、研究責任医師および</w:t>
      </w:r>
      <w:r w:rsidRPr="00F07ECC">
        <w:rPr>
          <w:rFonts w:ascii="ＭＳ 明朝" w:hAnsi="ＭＳ 明朝" w:cs="Times New Roman" w:hint="eastAsia"/>
        </w:rPr>
        <w:t>モニタリング担当者等の研究関係者に報告す</w:t>
      </w:r>
      <w:r w:rsidRPr="00EE3442">
        <w:rPr>
          <w:rFonts w:ascii="ＭＳ 明朝" w:hAnsi="ＭＳ 明朝" w:cs="Times New Roman" w:hint="eastAsia"/>
        </w:rPr>
        <w:t>る。</w:t>
      </w:r>
    </w:p>
    <w:p w14:paraId="3F16E731" w14:textId="22733F98" w:rsidR="00653AF8" w:rsidRPr="00F07ECC" w:rsidRDefault="00653AF8" w:rsidP="006E28FB">
      <w:pPr>
        <w:pStyle w:val="ab"/>
        <w:widowControl/>
        <w:numPr>
          <w:ilvl w:val="0"/>
          <w:numId w:val="32"/>
        </w:numPr>
        <w:ind w:leftChars="0" w:left="851" w:hanging="425"/>
        <w:jc w:val="left"/>
        <w:rPr>
          <w:rFonts w:ascii="ＭＳ 明朝" w:hAnsi="ＭＳ 明朝" w:cs="Times New Roman"/>
        </w:rPr>
      </w:pPr>
      <w:r w:rsidRPr="00EE3442">
        <w:rPr>
          <w:rFonts w:ascii="ＭＳ 明朝" w:hAnsi="ＭＳ 明朝" w:cs="Times New Roman" w:hint="eastAsia"/>
        </w:rPr>
        <w:t>中央モニタリング報告書</w:t>
      </w:r>
      <w:r w:rsidRPr="00F07ECC">
        <w:rPr>
          <w:rFonts w:ascii="ＭＳ 明朝" w:hAnsi="ＭＳ 明朝" w:cs="Times New Roman" w:hint="eastAsia"/>
        </w:rPr>
        <w:t>を</w:t>
      </w:r>
      <w:r w:rsidR="001E057A">
        <w:rPr>
          <w:rFonts w:ascii="ＭＳ 明朝" w:hAnsi="ＭＳ 明朝" w:cs="Times New Roman" w:hint="eastAsia"/>
          <w:i/>
          <w:u w:val="single"/>
        </w:rPr>
        <w:t>●</w:t>
      </w:r>
      <w:r w:rsidR="001C0D7C">
        <w:rPr>
          <w:rFonts w:ascii="ＭＳ 明朝" w:hAnsi="ＭＳ 明朝" w:cs="Times New Roman" w:hint="eastAsia"/>
          <w:i/>
          <w:u w:val="single"/>
        </w:rPr>
        <w:t>カ</w:t>
      </w:r>
      <w:r w:rsidR="001E057A">
        <w:rPr>
          <w:rFonts w:ascii="ＭＳ 明朝" w:hAnsi="ＭＳ 明朝" w:cs="Times New Roman" w:hint="eastAsia"/>
          <w:i/>
          <w:u w:val="single"/>
        </w:rPr>
        <w:t>月毎</w:t>
      </w:r>
      <w:r w:rsidR="001E057A" w:rsidRPr="001E057A">
        <w:rPr>
          <w:rFonts w:ascii="ＭＳ 明朝" w:hAnsi="ＭＳ 明朝" w:cs="Times New Roman" w:hint="eastAsia"/>
          <w:i/>
        </w:rPr>
        <w:t>＜研究毎に決めて記載してください＞</w:t>
      </w:r>
      <w:r w:rsidR="003F01EA" w:rsidRPr="00F07ECC">
        <w:rPr>
          <w:rFonts w:ascii="ＭＳ 明朝" w:hAnsi="ＭＳ 明朝" w:cs="Times New Roman" w:hint="eastAsia"/>
        </w:rPr>
        <w:t>に</w:t>
      </w:r>
      <w:r w:rsidRPr="00F07ECC">
        <w:rPr>
          <w:rFonts w:ascii="ＭＳ 明朝" w:hAnsi="ＭＳ 明朝" w:cs="Times New Roman" w:hint="eastAsia"/>
        </w:rPr>
        <w:t>作成し、研究代表</w:t>
      </w:r>
      <w:r w:rsidR="00F214F9">
        <w:rPr>
          <w:rFonts w:ascii="ＭＳ 明朝" w:hAnsi="ＭＳ 明朝" w:cs="Times New Roman" w:hint="eastAsia"/>
        </w:rPr>
        <w:t>医師</w:t>
      </w:r>
      <w:r w:rsidRPr="00F07ECC">
        <w:rPr>
          <w:rFonts w:ascii="ＭＳ 明朝" w:hAnsi="ＭＳ 明朝" w:cs="Times New Roman" w:hint="eastAsia"/>
        </w:rPr>
        <w:t>に提出する。</w:t>
      </w:r>
    </w:p>
    <w:p w14:paraId="6CB00748" w14:textId="5A070E53" w:rsidR="00653AF8" w:rsidRPr="00F07ECC" w:rsidRDefault="00653AF8" w:rsidP="00653AF8">
      <w:pPr>
        <w:widowControl/>
        <w:jc w:val="left"/>
        <w:rPr>
          <w:rFonts w:ascii="ＭＳ 明朝" w:hAnsi="ＭＳ 明朝" w:cs="Times New Roman"/>
        </w:rPr>
      </w:pPr>
      <w:r w:rsidRPr="00F07ECC">
        <w:rPr>
          <w:rFonts w:ascii="ＭＳ 明朝" w:hAnsi="ＭＳ 明朝" w:cs="Times New Roman" w:hint="eastAsia"/>
        </w:rPr>
        <w:t>2.4.2</w:t>
      </w:r>
      <w:r w:rsidR="000E5E61">
        <w:rPr>
          <w:rFonts w:ascii="ＭＳ 明朝" w:hAnsi="ＭＳ 明朝" w:cs="Times New Roman" w:hint="eastAsia"/>
        </w:rPr>
        <w:t xml:space="preserve"> </w:t>
      </w:r>
      <w:r w:rsidR="007172C3">
        <w:rPr>
          <w:rFonts w:ascii="ＭＳ 明朝" w:hAnsi="ＭＳ 明朝" w:cs="Times New Roman" w:hint="eastAsia"/>
        </w:rPr>
        <w:t>中央モニタリング担当者</w:t>
      </w:r>
      <w:r w:rsidRPr="00F07ECC">
        <w:rPr>
          <w:rFonts w:ascii="ＭＳ 明朝" w:hAnsi="ＭＳ 明朝" w:cs="Times New Roman" w:hint="eastAsia"/>
        </w:rPr>
        <w:t>の要件</w:t>
      </w:r>
    </w:p>
    <w:p w14:paraId="3814561C" w14:textId="589189FC" w:rsidR="00653AF8" w:rsidRPr="00F07ECC" w:rsidRDefault="00653AF8" w:rsidP="006E28FB">
      <w:pPr>
        <w:pStyle w:val="ab"/>
        <w:numPr>
          <w:ilvl w:val="0"/>
          <w:numId w:val="10"/>
        </w:numPr>
        <w:spacing w:line="288" w:lineRule="auto"/>
        <w:ind w:leftChars="0" w:left="851" w:hanging="425"/>
        <w:rPr>
          <w:rFonts w:ascii="ＭＳ 明朝" w:hAnsi="ＭＳ 明朝" w:cs="Times New Roman"/>
        </w:rPr>
      </w:pPr>
      <w:r w:rsidRPr="00F07ECC">
        <w:rPr>
          <w:rFonts w:ascii="ＭＳ 明朝" w:hAnsi="ＭＳ 明朝" w:cs="Times New Roman"/>
        </w:rPr>
        <w:t>臨床研究の倫理的原則</w:t>
      </w:r>
      <w:r w:rsidRPr="00F07ECC">
        <w:rPr>
          <w:rFonts w:ascii="ＭＳ 明朝" w:hAnsi="ＭＳ 明朝" w:cs="Times New Roman" w:hint="eastAsia"/>
        </w:rPr>
        <w:t>と</w:t>
      </w:r>
      <w:r w:rsidRPr="00F07ECC">
        <w:rPr>
          <w:rFonts w:ascii="ＭＳ 明朝" w:hAnsi="ＭＳ 明朝" w:cs="Times New Roman"/>
        </w:rPr>
        <w:t>臨床研究法等の関連法規を理解し</w:t>
      </w:r>
      <w:r w:rsidRPr="00F07ECC">
        <w:rPr>
          <w:rFonts w:ascii="ＭＳ 明朝" w:hAnsi="ＭＳ 明朝" w:cs="Times New Roman" w:hint="eastAsia"/>
        </w:rPr>
        <w:t>て</w:t>
      </w:r>
      <w:r w:rsidRPr="00F07ECC">
        <w:rPr>
          <w:rFonts w:ascii="ＭＳ 明朝" w:hAnsi="ＭＳ 明朝" w:cs="Times New Roman"/>
        </w:rPr>
        <w:t>活用できる</w:t>
      </w:r>
      <w:r w:rsidRPr="00F07ECC">
        <w:rPr>
          <w:rFonts w:ascii="ＭＳ 明朝" w:hAnsi="ＭＳ 明朝" w:cs="Times New Roman" w:hint="eastAsia"/>
        </w:rPr>
        <w:t>。</w:t>
      </w:r>
    </w:p>
    <w:p w14:paraId="7F383ADF" w14:textId="6FE679A6" w:rsidR="00653AF8" w:rsidRPr="00F07ECC" w:rsidRDefault="00653AF8" w:rsidP="006E28FB">
      <w:pPr>
        <w:pStyle w:val="ab"/>
        <w:numPr>
          <w:ilvl w:val="0"/>
          <w:numId w:val="10"/>
        </w:numPr>
        <w:spacing w:line="288" w:lineRule="auto"/>
        <w:ind w:leftChars="0" w:left="851" w:hanging="425"/>
        <w:rPr>
          <w:rFonts w:ascii="ＭＳ 明朝" w:hAnsi="ＭＳ 明朝" w:cs="Times New Roman"/>
        </w:rPr>
      </w:pPr>
      <w:r w:rsidRPr="00F07ECC">
        <w:rPr>
          <w:rFonts w:ascii="ＭＳ 明朝" w:hAnsi="ＭＳ 明朝" w:cs="Times New Roman"/>
        </w:rPr>
        <w:t>研究計画書、説明文書・同意文書</w:t>
      </w:r>
      <w:r w:rsidRPr="00F07ECC">
        <w:rPr>
          <w:rFonts w:ascii="ＭＳ 明朝" w:hAnsi="ＭＳ 明朝" w:cs="Times New Roman" w:hint="eastAsia"/>
        </w:rPr>
        <w:t>、</w:t>
      </w:r>
      <w:r w:rsidRPr="00F07ECC">
        <w:rPr>
          <w:rFonts w:ascii="ＭＳ 明朝" w:hAnsi="ＭＳ 明朝" w:cs="Times New Roman"/>
        </w:rPr>
        <w:t>その他の臨床研究関連書類、</w:t>
      </w:r>
      <w:r w:rsidRPr="00F07ECC">
        <w:rPr>
          <w:rFonts w:ascii="ＭＳ 明朝" w:hAnsi="ＭＳ 明朝" w:cs="Times New Roman" w:hint="eastAsia"/>
        </w:rPr>
        <w:t>および</w:t>
      </w:r>
      <w:r w:rsidRPr="00F07ECC">
        <w:rPr>
          <w:rFonts w:ascii="ＭＳ 明朝" w:hAnsi="ＭＳ 明朝" w:cs="Times New Roman"/>
        </w:rPr>
        <w:t>各種手順書を理解し</w:t>
      </w:r>
      <w:r w:rsidRPr="00F07ECC">
        <w:rPr>
          <w:rFonts w:ascii="ＭＳ 明朝" w:hAnsi="ＭＳ 明朝" w:cs="Times New Roman" w:hint="eastAsia"/>
        </w:rPr>
        <w:t>て</w:t>
      </w:r>
      <w:r w:rsidRPr="00F07ECC">
        <w:rPr>
          <w:rFonts w:ascii="ＭＳ 明朝" w:hAnsi="ＭＳ 明朝" w:cs="Times New Roman"/>
        </w:rPr>
        <w:t>、本手順書に従って</w:t>
      </w:r>
      <w:r w:rsidRPr="00F07ECC">
        <w:rPr>
          <w:rFonts w:ascii="ＭＳ 明朝" w:hAnsi="ＭＳ 明朝" w:cs="Times New Roman" w:hint="eastAsia"/>
        </w:rPr>
        <w:t>中央</w:t>
      </w:r>
      <w:r w:rsidRPr="00F07ECC">
        <w:rPr>
          <w:rFonts w:ascii="ＭＳ 明朝" w:hAnsi="ＭＳ 明朝" w:cs="Times New Roman"/>
        </w:rPr>
        <w:t>モニタリングを実施できる</w:t>
      </w:r>
      <w:r w:rsidRPr="00F07ECC">
        <w:rPr>
          <w:rFonts w:ascii="ＭＳ 明朝" w:hAnsi="ＭＳ 明朝" w:cs="Times New Roman" w:hint="eastAsia"/>
        </w:rPr>
        <w:t>。</w:t>
      </w:r>
    </w:p>
    <w:p w14:paraId="2B3780E3" w14:textId="0E03C353" w:rsidR="00653AF8" w:rsidRPr="00F07ECC" w:rsidRDefault="00653AF8" w:rsidP="006E28FB">
      <w:pPr>
        <w:pStyle w:val="ab"/>
        <w:numPr>
          <w:ilvl w:val="0"/>
          <w:numId w:val="10"/>
        </w:numPr>
        <w:spacing w:line="288" w:lineRule="auto"/>
        <w:ind w:leftChars="0" w:left="851" w:hanging="425"/>
        <w:rPr>
          <w:rFonts w:ascii="ＭＳ 明朝" w:hAnsi="ＭＳ 明朝" w:cs="Times New Roman"/>
        </w:rPr>
      </w:pPr>
      <w:r w:rsidRPr="00F07ECC">
        <w:rPr>
          <w:rFonts w:ascii="ＭＳ 明朝" w:hAnsi="ＭＳ 明朝" w:cs="Times New Roman" w:hint="eastAsia"/>
        </w:rPr>
        <w:t>本手順書「</w:t>
      </w:r>
      <w:r w:rsidR="004F2427" w:rsidRPr="004F2427">
        <w:rPr>
          <w:rFonts w:ascii="ＭＳ 明朝" w:hAnsi="ＭＳ 明朝" w:cs="Times New Roman" w:hint="eastAsia"/>
        </w:rPr>
        <w:t xml:space="preserve">7　</w:t>
      </w:r>
      <w:r w:rsidRPr="00F07ECC">
        <w:rPr>
          <w:rFonts w:ascii="ＭＳ 明朝" w:hAnsi="ＭＳ 明朝" w:cs="Times New Roman" w:hint="eastAsia"/>
        </w:rPr>
        <w:t>守秘義務」を遵守できる。</w:t>
      </w:r>
    </w:p>
    <w:p w14:paraId="0B585252" w14:textId="77777777" w:rsidR="00653AF8" w:rsidRPr="00396328" w:rsidRDefault="00653AF8" w:rsidP="006E28FB">
      <w:pPr>
        <w:pStyle w:val="ab"/>
        <w:numPr>
          <w:ilvl w:val="0"/>
          <w:numId w:val="10"/>
        </w:numPr>
        <w:spacing w:line="288" w:lineRule="auto"/>
        <w:ind w:leftChars="0" w:left="851" w:hanging="425"/>
        <w:rPr>
          <w:rFonts w:ascii="ＭＳ 明朝" w:hAnsi="ＭＳ 明朝" w:cs="Times New Roman"/>
        </w:rPr>
      </w:pPr>
      <w:r w:rsidRPr="00F07ECC">
        <w:rPr>
          <w:rFonts w:ascii="ＭＳ 明朝" w:hAnsi="ＭＳ 明朝" w:cs="Times New Roman" w:hint="eastAsia"/>
        </w:rPr>
        <w:t>原則として、</w:t>
      </w:r>
      <w:r w:rsidRPr="00F07ECC">
        <w:rPr>
          <w:rFonts w:ascii="ＭＳ 明朝" w:hAnsi="ＭＳ 明朝" w:cs="Times New Roman"/>
        </w:rPr>
        <w:t>本研究の実施に関与しない</w:t>
      </w:r>
      <w:r w:rsidRPr="00F07ECC">
        <w:rPr>
          <w:rFonts w:ascii="ＭＳ 明朝" w:hAnsi="ＭＳ 明朝" w:cs="Times New Roman" w:hint="eastAsia"/>
        </w:rPr>
        <w:t>。</w:t>
      </w:r>
      <w:r w:rsidRPr="00396328">
        <w:rPr>
          <w:rFonts w:ascii="ＭＳ 明朝" w:hAnsi="ＭＳ 明朝" w:cs="Times New Roman" w:hint="eastAsia"/>
          <w:i/>
          <w:vertAlign w:val="superscript"/>
        </w:rPr>
        <w:t>※</w:t>
      </w:r>
    </w:p>
    <w:p w14:paraId="7C227DCF" w14:textId="3AFEBF52" w:rsidR="002317E7" w:rsidRDefault="00476A49" w:rsidP="00D779E1">
      <w:pPr>
        <w:pStyle w:val="ab"/>
        <w:spacing w:line="288" w:lineRule="auto"/>
        <w:ind w:leftChars="270" w:left="567"/>
        <w:rPr>
          <w:rFonts w:ascii="ＭＳ 明朝" w:hAnsi="ＭＳ 明朝" w:cs="Times New Roman"/>
          <w:i/>
        </w:rPr>
      </w:pPr>
      <w:r w:rsidRPr="00472AEB">
        <w:rPr>
          <w:rFonts w:ascii="ＭＳ 明朝" w:hAnsi="ＭＳ 明朝" w:cs="Times New Roman" w:hint="eastAsia"/>
          <w:i/>
        </w:rPr>
        <w:t>研究グループ内で</w:t>
      </w:r>
      <w:r w:rsidR="00AA7BD2" w:rsidRPr="00472AEB">
        <w:rPr>
          <w:rFonts w:ascii="ＭＳ 明朝" w:hAnsi="ＭＳ 明朝" w:cs="Times New Roman" w:hint="eastAsia"/>
          <w:i/>
        </w:rPr>
        <w:t>データマネジメント</w:t>
      </w:r>
      <w:r w:rsidRPr="00472AEB">
        <w:rPr>
          <w:rFonts w:ascii="ＭＳ 明朝" w:hAnsi="ＭＳ 明朝" w:cs="Times New Roman" w:hint="eastAsia"/>
          <w:i/>
        </w:rPr>
        <w:t>を実施する場合は、研究実施が適切に実施されていることをダブルチェックできる体制を構築すること。</w:t>
      </w:r>
    </w:p>
    <w:p w14:paraId="59FE8FC5" w14:textId="195AB585" w:rsidR="002317E7" w:rsidRDefault="002317E7">
      <w:pPr>
        <w:widowControl/>
        <w:jc w:val="left"/>
        <w:rPr>
          <w:rFonts w:ascii="ＭＳ 明朝" w:hAnsi="ＭＳ 明朝" w:cs="Times New Roman"/>
          <w:i/>
        </w:rPr>
      </w:pPr>
    </w:p>
    <w:p w14:paraId="4137583D" w14:textId="0CBE94F3" w:rsidR="002317E7" w:rsidRDefault="00476A49" w:rsidP="002317E7">
      <w:pPr>
        <w:pStyle w:val="ab"/>
        <w:spacing w:line="288" w:lineRule="auto"/>
        <w:ind w:leftChars="270" w:left="567"/>
        <w:rPr>
          <w:rFonts w:ascii="ＭＳ 明朝" w:hAnsi="ＭＳ 明朝" w:cs="Times New Roman"/>
          <w:i/>
        </w:rPr>
      </w:pPr>
      <w:r w:rsidRPr="00472AEB">
        <w:rPr>
          <w:rFonts w:ascii="ＭＳ 明朝" w:hAnsi="ＭＳ 明朝" w:cs="Times New Roman" w:hint="eastAsia"/>
          <w:i/>
          <w:vertAlign w:val="superscript"/>
        </w:rPr>
        <w:t>※</w:t>
      </w:r>
      <w:r w:rsidRPr="00472AEB">
        <w:rPr>
          <w:rFonts w:ascii="ＭＳ 明朝" w:hAnsi="ＭＳ 明朝" w:cs="Times New Roman" w:hint="eastAsia"/>
          <w:i/>
        </w:rPr>
        <w:t>臨床研究法には、「研究対象者(被験者)への研究実施が適切に実施されているかダブルチェックが働くよう担保できれば、同じ臨床研究に従事する他の研究分担医師がモ</w:t>
      </w:r>
    </w:p>
    <w:p w14:paraId="7205FF9B" w14:textId="67BF3E7B" w:rsidR="00653AF8" w:rsidRPr="00472AEB" w:rsidRDefault="00476A49" w:rsidP="00F5501F">
      <w:pPr>
        <w:widowControl/>
        <w:ind w:firstLineChars="300" w:firstLine="630"/>
        <w:jc w:val="left"/>
        <w:rPr>
          <w:rFonts w:ascii="ＭＳ 明朝" w:hAnsi="ＭＳ 明朝" w:cs="Times New Roman"/>
          <w:i/>
        </w:rPr>
      </w:pPr>
      <w:r w:rsidRPr="00472AEB">
        <w:rPr>
          <w:rFonts w:ascii="ＭＳ 明朝" w:hAnsi="ＭＳ 明朝" w:cs="Times New Roman" w:hint="eastAsia"/>
          <w:i/>
        </w:rPr>
        <w:t>ニタリングを行なっても差支えない。」と示されている。自己点検は不可。</w:t>
      </w:r>
    </w:p>
    <w:p w14:paraId="233EB2F4" w14:textId="592AB86E" w:rsidR="00653AF8" w:rsidRPr="00F07ECC" w:rsidRDefault="00326F9C" w:rsidP="00326F9C">
      <w:pPr>
        <w:widowControl/>
        <w:jc w:val="left"/>
        <w:rPr>
          <w:rFonts w:ascii="ＭＳ 明朝" w:hAnsi="ＭＳ 明朝" w:cs="Times New Roman"/>
        </w:rPr>
      </w:pPr>
      <w:r w:rsidRPr="00F07ECC" w:rsidDel="00326F9C">
        <w:rPr>
          <w:rFonts w:ascii="ＭＳ 明朝" w:hAnsi="ＭＳ 明朝" w:cs="Times New Roman" w:hint="eastAsia"/>
        </w:rPr>
        <w:t xml:space="preserve"> </w:t>
      </w:r>
    </w:p>
    <w:p w14:paraId="72C4E7DF" w14:textId="77777777" w:rsidR="00476A49" w:rsidRPr="00E7598E" w:rsidRDefault="00476A49" w:rsidP="00653AF8">
      <w:pPr>
        <w:spacing w:line="288" w:lineRule="auto"/>
        <w:ind w:left="284"/>
        <w:rPr>
          <w:rFonts w:ascii="ＭＳ 明朝" w:hAnsi="ＭＳ 明朝" w:cs="Times New Roman"/>
        </w:rPr>
      </w:pPr>
    </w:p>
    <w:p w14:paraId="414EE7CD" w14:textId="29CF364C" w:rsidR="00476A49" w:rsidRPr="002317E7" w:rsidRDefault="00476A49" w:rsidP="00476A49">
      <w:pPr>
        <w:widowControl/>
        <w:jc w:val="left"/>
        <w:rPr>
          <w:rFonts w:ascii="ＭＳ 明朝" w:hAnsi="ＭＳ 明朝" w:cs="Times New Roman"/>
          <w:b/>
          <w:i/>
          <w:color w:val="0070C0"/>
        </w:rPr>
      </w:pPr>
      <w:r w:rsidRPr="002317E7">
        <w:rPr>
          <w:rFonts w:ascii="ＭＳ 明朝" w:hAnsi="ＭＳ 明朝" w:cs="Times New Roman" w:hint="eastAsia"/>
          <w:b/>
          <w:i/>
          <w:color w:val="0070C0"/>
          <w:sz w:val="24"/>
        </w:rPr>
        <w:t>＜例2（</w:t>
      </w:r>
      <w:r w:rsidR="00F5501F" w:rsidRPr="002317E7">
        <w:rPr>
          <w:rFonts w:ascii="ＭＳ 明朝" w:hAnsi="ＭＳ 明朝" w:cs="Times New Roman" w:hint="eastAsia"/>
          <w:b/>
          <w:i/>
          <w:color w:val="0070C0"/>
          <w:sz w:val="24"/>
          <w:szCs w:val="24"/>
        </w:rPr>
        <w:t>別添資料２「</w:t>
      </w:r>
      <w:r w:rsidRPr="002317E7">
        <w:rPr>
          <w:rFonts w:ascii="ＭＳ 明朝" w:hAnsi="ＭＳ 明朝" w:cs="Times New Roman" w:hint="eastAsia"/>
          <w:b/>
          <w:i/>
          <w:color w:val="0070C0"/>
          <w:sz w:val="24"/>
        </w:rPr>
        <w:t>モニタリング実施体制イメージ図</w:t>
      </w:r>
      <w:r w:rsidR="00F5501F" w:rsidRPr="002317E7">
        <w:rPr>
          <w:rFonts w:ascii="ＭＳ 明朝" w:hAnsi="ＭＳ 明朝" w:cs="Times New Roman" w:hint="eastAsia"/>
          <w:b/>
          <w:i/>
          <w:color w:val="0070C0"/>
          <w:sz w:val="24"/>
        </w:rPr>
        <w:t>」</w:t>
      </w:r>
      <w:r w:rsidRPr="002317E7">
        <w:rPr>
          <w:rFonts w:ascii="ＭＳ 明朝" w:hAnsi="ＭＳ 明朝" w:cs="Times New Roman" w:hint="eastAsia"/>
          <w:b/>
          <w:i/>
          <w:color w:val="0070C0"/>
          <w:sz w:val="24"/>
        </w:rPr>
        <w:t>②を選択した場合）＞</w:t>
      </w:r>
    </w:p>
    <w:p w14:paraId="10C5CEF6" w14:textId="77777777" w:rsidR="00476A49" w:rsidRPr="00F07ECC" w:rsidRDefault="00476A49" w:rsidP="00476A49">
      <w:pPr>
        <w:widowControl/>
        <w:jc w:val="left"/>
        <w:rPr>
          <w:rFonts w:ascii="ＭＳ 明朝" w:hAnsi="ＭＳ 明朝" w:cs="Times New Roman"/>
        </w:rPr>
      </w:pPr>
    </w:p>
    <w:p w14:paraId="0FA17695" w14:textId="56F23870" w:rsidR="00476A49" w:rsidRPr="00F07ECC" w:rsidRDefault="00476A49" w:rsidP="00476A49">
      <w:pPr>
        <w:widowControl/>
        <w:jc w:val="left"/>
        <w:rPr>
          <w:rFonts w:ascii="ＭＳ 明朝" w:hAnsi="ＭＳ 明朝" w:cs="Times New Roman"/>
        </w:rPr>
      </w:pPr>
      <w:r w:rsidRPr="00F07ECC">
        <w:rPr>
          <w:rFonts w:ascii="ＭＳ 明朝" w:hAnsi="ＭＳ 明朝" w:cs="Times New Roman" w:hint="eastAsia"/>
        </w:rPr>
        <w:t>2</w:t>
      </w:r>
      <w:r w:rsidR="000E5E61">
        <w:rPr>
          <w:rFonts w:ascii="ＭＳ 明朝" w:hAnsi="ＭＳ 明朝" w:cs="Times New Roman" w:hint="eastAsia"/>
        </w:rPr>
        <w:t xml:space="preserve">　</w:t>
      </w:r>
      <w:r w:rsidRPr="00F07ECC">
        <w:rPr>
          <w:rFonts w:ascii="ＭＳ 明朝" w:hAnsi="ＭＳ 明朝" w:cs="Times New Roman" w:hint="eastAsia"/>
        </w:rPr>
        <w:t>実施体制及び責務</w:t>
      </w:r>
    </w:p>
    <w:p w14:paraId="42690EEB" w14:textId="77777777" w:rsidR="00DD52A2" w:rsidRDefault="00476A49" w:rsidP="00476A49">
      <w:pPr>
        <w:widowControl/>
        <w:jc w:val="left"/>
        <w:rPr>
          <w:rFonts w:ascii="ＭＳ 明朝" w:hAnsi="ＭＳ 明朝" w:cs="Times New Roman"/>
        </w:rPr>
      </w:pPr>
      <w:r w:rsidRPr="00F07ECC">
        <w:rPr>
          <w:rFonts w:ascii="ＭＳ 明朝" w:hAnsi="ＭＳ 明朝" w:cs="Times New Roman" w:hint="eastAsia"/>
        </w:rPr>
        <w:t xml:space="preserve">　本研究は、中央モニタリングの結果に基づいて実施する施設モニタリングを実施する。</w:t>
      </w:r>
    </w:p>
    <w:p w14:paraId="6603975C" w14:textId="7368F341" w:rsidR="00DD52A2" w:rsidRPr="00EE3442" w:rsidRDefault="00DD52A2" w:rsidP="00DD52A2">
      <w:pPr>
        <w:widowControl/>
        <w:ind w:firstLineChars="100" w:firstLine="210"/>
        <w:jc w:val="left"/>
        <w:rPr>
          <w:rFonts w:ascii="ＭＳ 明朝" w:hAnsi="ＭＳ 明朝" w:cs="Times New Roman"/>
        </w:rPr>
      </w:pPr>
      <w:r w:rsidRPr="00EE3442">
        <w:rPr>
          <w:rFonts w:ascii="ＭＳ 明朝" w:hAnsi="ＭＳ 明朝" w:cs="Times New Roman" w:hint="eastAsia"/>
        </w:rPr>
        <w:t>なお、中央モニタリングにおいて、以下の結果が確認された場合、研究代表医師はモニタリング担当者に施設モニタリングを実施させる。</w:t>
      </w:r>
    </w:p>
    <w:p w14:paraId="0C553F5E" w14:textId="0A32567B" w:rsidR="00DF168C" w:rsidRPr="001E057A" w:rsidRDefault="001E057A" w:rsidP="00DF168C">
      <w:pPr>
        <w:widowControl/>
        <w:jc w:val="left"/>
        <w:rPr>
          <w:rFonts w:ascii="ＭＳ 明朝" w:hAnsi="ＭＳ 明朝" w:cs="Times New Roman"/>
          <w:i/>
        </w:rPr>
      </w:pPr>
      <w:r w:rsidRPr="001E057A">
        <w:rPr>
          <w:rFonts w:ascii="ＭＳ 明朝" w:hAnsi="ＭＳ 明朝" w:cs="Times New Roman" w:hint="eastAsia"/>
          <w:i/>
        </w:rPr>
        <w:t>＜</w:t>
      </w:r>
      <w:r w:rsidR="00DF168C" w:rsidRPr="001E057A">
        <w:rPr>
          <w:rFonts w:ascii="ＭＳ 明朝" w:hAnsi="ＭＳ 明朝" w:cs="Times New Roman" w:hint="eastAsia"/>
          <w:i/>
        </w:rPr>
        <w:t>どのような場合に、施設モニタリングを実施するのかを規定する。</w:t>
      </w:r>
      <w:r w:rsidR="00E7598E" w:rsidRPr="001E057A">
        <w:rPr>
          <w:rFonts w:ascii="ＭＳ 明朝" w:hAnsi="ＭＳ 明朝" w:cs="Times New Roman" w:hint="eastAsia"/>
          <w:i/>
        </w:rPr>
        <w:t>以下に示す</w:t>
      </w:r>
      <w:r w:rsidR="00DF168C" w:rsidRPr="001E057A">
        <w:rPr>
          <w:rFonts w:ascii="ＭＳ 明朝" w:hAnsi="ＭＳ 明朝" w:cs="Times New Roman" w:hint="eastAsia"/>
          <w:i/>
        </w:rPr>
        <w:t>例</w:t>
      </w:r>
      <w:r w:rsidR="00E7598E" w:rsidRPr="001E057A">
        <w:rPr>
          <w:rFonts w:ascii="ＭＳ 明朝" w:hAnsi="ＭＳ 明朝" w:cs="Times New Roman" w:hint="eastAsia"/>
          <w:i/>
        </w:rPr>
        <w:t>は、本事業で提案している中央モニタリング報告書の項目を基に提案しているため、該当する研究によって施設モニタリングの実施の判断基準（項目）は適宜変更することができる</w:t>
      </w:r>
      <w:r w:rsidR="00AB058A" w:rsidRPr="001E057A">
        <w:rPr>
          <w:rFonts w:ascii="ＭＳ 明朝" w:hAnsi="ＭＳ 明朝" w:cs="Times New Roman" w:hint="eastAsia"/>
          <w:i/>
        </w:rPr>
        <w:t>。</w:t>
      </w:r>
      <w:r w:rsidRPr="001E057A">
        <w:rPr>
          <w:rFonts w:ascii="ＭＳ 明朝" w:hAnsi="ＭＳ 明朝" w:cs="Times New Roman" w:hint="eastAsia"/>
          <w:i/>
        </w:rPr>
        <w:t>＞</w:t>
      </w:r>
    </w:p>
    <w:p w14:paraId="7ED4BC8A" w14:textId="51DF399B" w:rsidR="00E7598E" w:rsidRPr="001E057A" w:rsidRDefault="001E057A" w:rsidP="00E7598E">
      <w:pPr>
        <w:widowControl/>
        <w:ind w:leftChars="202" w:left="705" w:hangingChars="134" w:hanging="281"/>
        <w:jc w:val="left"/>
        <w:rPr>
          <w:rFonts w:ascii="ＭＳ 明朝" w:hAnsi="ＭＳ 明朝" w:cs="Times New Roman"/>
          <w:i/>
        </w:rPr>
      </w:pPr>
      <w:r w:rsidRPr="001E057A">
        <w:rPr>
          <w:rFonts w:ascii="ＭＳ 明朝" w:hAnsi="ＭＳ 明朝" w:cs="Times New Roman" w:hint="eastAsia"/>
          <w:i/>
        </w:rPr>
        <w:t>＜</w:t>
      </w:r>
      <w:r w:rsidR="00E7598E" w:rsidRPr="001E057A">
        <w:rPr>
          <w:rFonts w:ascii="ＭＳ 明朝" w:hAnsi="ＭＳ 明朝" w:cs="Times New Roman" w:hint="eastAsia"/>
          <w:i/>
        </w:rPr>
        <w:t>例</w:t>
      </w:r>
      <w:r w:rsidRPr="001E057A">
        <w:rPr>
          <w:rFonts w:ascii="ＭＳ 明朝" w:hAnsi="ＭＳ 明朝" w:cs="Times New Roman" w:hint="eastAsia"/>
          <w:i/>
        </w:rPr>
        <w:t>＞</w:t>
      </w:r>
    </w:p>
    <w:p w14:paraId="223E4BF2" w14:textId="425207BF" w:rsidR="00DD52A2" w:rsidRPr="005B7C12" w:rsidRDefault="00DD52A2" w:rsidP="00E7598E">
      <w:pPr>
        <w:widowControl/>
        <w:ind w:leftChars="202" w:left="705" w:hangingChars="134" w:hanging="281"/>
        <w:jc w:val="left"/>
        <w:rPr>
          <w:rFonts w:ascii="ＭＳ 明朝" w:hAnsi="ＭＳ 明朝" w:cs="Times New Roman"/>
          <w:i/>
          <w:u w:val="single"/>
        </w:rPr>
      </w:pPr>
      <w:r w:rsidRPr="005B7C12">
        <w:rPr>
          <w:rFonts w:ascii="ＭＳ 明朝" w:hAnsi="ＭＳ 明朝" w:cs="Times New Roman" w:hint="eastAsia"/>
          <w:i/>
          <w:u w:val="single"/>
        </w:rPr>
        <w:t>(1)</w:t>
      </w:r>
      <w:r w:rsidR="00DF168C" w:rsidRPr="005B7C12">
        <w:rPr>
          <w:rFonts w:ascii="ＭＳ 明朝" w:hAnsi="ＭＳ 明朝" w:cs="Times New Roman" w:hint="eastAsia"/>
          <w:i/>
          <w:u w:val="single"/>
        </w:rPr>
        <w:t>登録後不適格の症例の多い施設</w:t>
      </w:r>
    </w:p>
    <w:p w14:paraId="35F1FFEA" w14:textId="126ABA96" w:rsidR="00DF168C" w:rsidRPr="005B7C12" w:rsidRDefault="00DF168C" w:rsidP="00E7598E">
      <w:pPr>
        <w:widowControl/>
        <w:ind w:leftChars="202" w:left="705" w:hangingChars="134" w:hanging="281"/>
        <w:jc w:val="left"/>
        <w:rPr>
          <w:rFonts w:ascii="ＭＳ 明朝" w:hAnsi="ＭＳ 明朝" w:cs="Times New Roman"/>
          <w:i/>
          <w:u w:val="single"/>
        </w:rPr>
      </w:pPr>
      <w:r w:rsidRPr="005B7C12">
        <w:rPr>
          <w:rFonts w:ascii="ＭＳ 明朝" w:hAnsi="ＭＳ 明朝" w:cs="Times New Roman" w:hint="eastAsia"/>
          <w:i/>
          <w:u w:val="single"/>
        </w:rPr>
        <w:t>(2)研究計画書からの重大な不適合が報告されている施設</w:t>
      </w:r>
    </w:p>
    <w:p w14:paraId="79DD1EF1" w14:textId="7E601E92" w:rsidR="00DF168C" w:rsidRPr="005B7C12" w:rsidRDefault="00DF168C" w:rsidP="00E7598E">
      <w:pPr>
        <w:widowControl/>
        <w:ind w:leftChars="202" w:left="705" w:hangingChars="134" w:hanging="281"/>
        <w:jc w:val="left"/>
        <w:rPr>
          <w:rFonts w:ascii="ＭＳ 明朝" w:hAnsi="ＭＳ 明朝" w:cs="Times New Roman"/>
          <w:i/>
          <w:u w:val="single"/>
        </w:rPr>
      </w:pPr>
      <w:r w:rsidRPr="005B7C12">
        <w:rPr>
          <w:rFonts w:ascii="ＭＳ 明朝" w:hAnsi="ＭＳ 明朝" w:cs="Times New Roman" w:hint="eastAsia"/>
          <w:i/>
          <w:u w:val="single"/>
        </w:rPr>
        <w:t>(3)症例報告書の提出（ＥＤＣの入力）が遅い施設</w:t>
      </w:r>
    </w:p>
    <w:p w14:paraId="4881BAF4" w14:textId="094B6F18" w:rsidR="00DF168C" w:rsidRPr="005B7C12" w:rsidRDefault="00DF168C" w:rsidP="00E7598E">
      <w:pPr>
        <w:widowControl/>
        <w:ind w:leftChars="202" w:left="705" w:hangingChars="134" w:hanging="281"/>
        <w:jc w:val="left"/>
        <w:rPr>
          <w:rFonts w:ascii="ＭＳ 明朝" w:hAnsi="ＭＳ 明朝" w:cs="Times New Roman"/>
          <w:i/>
          <w:u w:val="single"/>
        </w:rPr>
      </w:pPr>
      <w:r w:rsidRPr="005B7C12">
        <w:rPr>
          <w:rFonts w:ascii="ＭＳ 明朝" w:hAnsi="ＭＳ 明朝" w:cs="Times New Roman" w:hint="eastAsia"/>
          <w:i/>
          <w:u w:val="single"/>
        </w:rPr>
        <w:t>(4)重篤な有害事象が発生した施設</w:t>
      </w:r>
    </w:p>
    <w:p w14:paraId="2DF1996D" w14:textId="737E06BA" w:rsidR="00DF168C" w:rsidRPr="005B7C12" w:rsidRDefault="00DF168C" w:rsidP="00E7598E">
      <w:pPr>
        <w:widowControl/>
        <w:ind w:leftChars="202" w:left="705" w:hangingChars="134" w:hanging="281"/>
        <w:jc w:val="left"/>
        <w:rPr>
          <w:rFonts w:ascii="ＭＳ 明朝" w:hAnsi="ＭＳ 明朝" w:cs="Times New Roman"/>
          <w:i/>
          <w:u w:val="single"/>
        </w:rPr>
      </w:pPr>
      <w:r w:rsidRPr="005B7C12">
        <w:rPr>
          <w:rFonts w:ascii="ＭＳ 明朝" w:hAnsi="ＭＳ 明朝" w:cs="Times New Roman" w:hint="eastAsia"/>
          <w:i/>
          <w:u w:val="single"/>
        </w:rPr>
        <w:t>(5)非重篤な有害事象の報告が少ない施設</w:t>
      </w:r>
    </w:p>
    <w:p w14:paraId="44D50A53" w14:textId="1EA0AD19" w:rsidR="00DF168C" w:rsidRPr="005B7C12" w:rsidRDefault="00DF168C" w:rsidP="00E7598E">
      <w:pPr>
        <w:widowControl/>
        <w:ind w:leftChars="202" w:left="705" w:hangingChars="134" w:hanging="281"/>
        <w:jc w:val="left"/>
        <w:rPr>
          <w:rFonts w:ascii="ＭＳ 明朝" w:hAnsi="ＭＳ 明朝" w:cs="Times New Roman"/>
          <w:i/>
          <w:u w:val="single"/>
        </w:rPr>
      </w:pPr>
      <w:r w:rsidRPr="005B7C12">
        <w:rPr>
          <w:rFonts w:ascii="ＭＳ 明朝" w:hAnsi="ＭＳ 明朝" w:cs="Times New Roman" w:hint="eastAsia"/>
          <w:i/>
          <w:u w:val="single"/>
        </w:rPr>
        <w:t>(6)研究計画書との不適合の報告が多い施設</w:t>
      </w:r>
    </w:p>
    <w:p w14:paraId="151D5AEC" w14:textId="31A5AA22" w:rsidR="00DF168C" w:rsidRPr="005B7C12" w:rsidRDefault="00DF168C" w:rsidP="00E7598E">
      <w:pPr>
        <w:widowControl/>
        <w:ind w:leftChars="202" w:left="705" w:hangingChars="134" w:hanging="281"/>
        <w:jc w:val="left"/>
        <w:rPr>
          <w:rFonts w:ascii="ＭＳ 明朝" w:hAnsi="ＭＳ 明朝" w:cs="Times New Roman"/>
          <w:i/>
          <w:u w:val="single"/>
        </w:rPr>
      </w:pPr>
      <w:r w:rsidRPr="005B7C12">
        <w:rPr>
          <w:rFonts w:ascii="ＭＳ 明朝" w:hAnsi="ＭＳ 明朝" w:cs="Times New Roman" w:hint="eastAsia"/>
          <w:i/>
          <w:u w:val="single"/>
        </w:rPr>
        <w:t>(7) 研究計画書との不適合の報告がない施設</w:t>
      </w:r>
    </w:p>
    <w:p w14:paraId="3B7C9FD0" w14:textId="00F59D71" w:rsidR="00DF168C" w:rsidRPr="005B7C12" w:rsidRDefault="00DF168C" w:rsidP="00E7598E">
      <w:pPr>
        <w:widowControl/>
        <w:ind w:leftChars="202" w:left="705" w:hangingChars="134" w:hanging="281"/>
        <w:jc w:val="left"/>
        <w:rPr>
          <w:rFonts w:ascii="ＭＳ 明朝" w:hAnsi="ＭＳ 明朝" w:cs="Times New Roman"/>
          <w:i/>
          <w:u w:val="single"/>
        </w:rPr>
      </w:pPr>
      <w:r w:rsidRPr="005B7C12">
        <w:rPr>
          <w:rFonts w:ascii="ＭＳ 明朝" w:hAnsi="ＭＳ 明朝" w:cs="Times New Roman" w:hint="eastAsia"/>
          <w:i/>
          <w:u w:val="single"/>
        </w:rPr>
        <w:t>(8)その他、研究代表医師が本研究の</w:t>
      </w:r>
      <w:r w:rsidR="000D35E2" w:rsidRPr="005B7C12">
        <w:rPr>
          <w:rFonts w:ascii="ＭＳ 明朝" w:hAnsi="ＭＳ 明朝" w:cs="Times New Roman" w:hint="eastAsia"/>
          <w:i/>
          <w:u w:val="single"/>
        </w:rPr>
        <w:t>データの質を保つために</w:t>
      </w:r>
      <w:r w:rsidRPr="005B7C12">
        <w:rPr>
          <w:rFonts w:ascii="ＭＳ 明朝" w:hAnsi="ＭＳ 明朝" w:cs="Times New Roman" w:hint="eastAsia"/>
          <w:i/>
          <w:u w:val="single"/>
        </w:rPr>
        <w:t>施設モニタリングを実施</w:t>
      </w:r>
      <w:r w:rsidR="00E7598E" w:rsidRPr="005B7C12">
        <w:rPr>
          <w:rFonts w:ascii="ＭＳ 明朝" w:hAnsi="ＭＳ 明朝" w:cs="Times New Roman" w:hint="eastAsia"/>
          <w:i/>
          <w:u w:val="single"/>
        </w:rPr>
        <w:t>したほうがよい</w:t>
      </w:r>
      <w:r w:rsidRPr="005B7C12">
        <w:rPr>
          <w:rFonts w:ascii="ＭＳ 明朝" w:hAnsi="ＭＳ 明朝" w:cs="Times New Roman" w:hint="eastAsia"/>
          <w:i/>
          <w:u w:val="single"/>
        </w:rPr>
        <w:t>と判断した場合</w:t>
      </w:r>
    </w:p>
    <w:p w14:paraId="2D66A182" w14:textId="77777777" w:rsidR="00476A49" w:rsidRPr="00DD52A2" w:rsidRDefault="00476A49" w:rsidP="00476A49">
      <w:pPr>
        <w:widowControl/>
        <w:jc w:val="left"/>
        <w:rPr>
          <w:rFonts w:ascii="ＭＳ 明朝" w:hAnsi="ＭＳ 明朝" w:cs="Times New Roman"/>
        </w:rPr>
      </w:pPr>
    </w:p>
    <w:p w14:paraId="554EC866" w14:textId="7EA52A92" w:rsidR="00476A49" w:rsidRPr="00F07ECC" w:rsidRDefault="00476A49" w:rsidP="00476A49">
      <w:pPr>
        <w:widowControl/>
        <w:jc w:val="left"/>
        <w:rPr>
          <w:rFonts w:ascii="ＭＳ 明朝" w:hAnsi="ＭＳ 明朝" w:cs="Times New Roman"/>
        </w:rPr>
      </w:pPr>
      <w:r w:rsidRPr="00F07ECC">
        <w:rPr>
          <w:rFonts w:ascii="ＭＳ 明朝" w:hAnsi="ＭＳ 明朝" w:cs="Times New Roman" w:hint="eastAsia"/>
        </w:rPr>
        <w:t>2.1　研究代表医師</w:t>
      </w:r>
      <w:r w:rsidR="00E352C4">
        <w:rPr>
          <w:rFonts w:ascii="ＭＳ 明朝" w:hAnsi="ＭＳ 明朝" w:cs="Times New Roman" w:hint="eastAsia"/>
        </w:rPr>
        <w:t>の役割</w:t>
      </w:r>
    </w:p>
    <w:p w14:paraId="4A6AD888" w14:textId="77777777" w:rsidR="00476A49" w:rsidRPr="00F07ECC" w:rsidRDefault="00476A49" w:rsidP="00476A49">
      <w:pPr>
        <w:pStyle w:val="a0"/>
        <w:spacing w:line="288" w:lineRule="auto"/>
        <w:rPr>
          <w:rFonts w:ascii="ＭＳ 明朝" w:hAnsi="ＭＳ 明朝" w:cs="Times New Roman"/>
          <w:sz w:val="21"/>
        </w:rPr>
      </w:pPr>
      <w:r w:rsidRPr="00F07ECC">
        <w:rPr>
          <w:rFonts w:ascii="ＭＳ 明朝" w:hAnsi="ＭＳ 明朝" w:cs="Times New Roman"/>
          <w:sz w:val="21"/>
        </w:rPr>
        <w:t>本研究は多施設共同研究であり、研究代表医師は各実施医療機関における倫理性、安全性、</w:t>
      </w:r>
      <w:r w:rsidRPr="00F07ECC">
        <w:rPr>
          <w:rFonts w:ascii="ＭＳ 明朝" w:hAnsi="ＭＳ 明朝" w:cs="Times New Roman" w:hint="eastAsia"/>
          <w:sz w:val="21"/>
        </w:rPr>
        <w:t>ならびに</w:t>
      </w:r>
      <w:r w:rsidRPr="00F07ECC">
        <w:rPr>
          <w:rFonts w:ascii="ＭＳ 明朝" w:hAnsi="ＭＳ 明朝" w:cs="Times New Roman"/>
          <w:sz w:val="21"/>
        </w:rPr>
        <w:t>データの信頼性を確保するため、各実施医療機関に対するモニタリングを一元的に管理・監督する。</w:t>
      </w:r>
    </w:p>
    <w:p w14:paraId="0001AD55" w14:textId="256C10C8" w:rsidR="00476A49" w:rsidRPr="00F07ECC" w:rsidRDefault="00476A49" w:rsidP="00476A49">
      <w:pPr>
        <w:widowControl/>
        <w:jc w:val="left"/>
        <w:rPr>
          <w:rFonts w:ascii="ＭＳ 明朝" w:hAnsi="ＭＳ 明朝"/>
        </w:rPr>
      </w:pPr>
      <w:r w:rsidRPr="00F07ECC">
        <w:rPr>
          <w:rFonts w:ascii="ＭＳ 明朝" w:hAnsi="ＭＳ 明朝" w:cs="Times New Roman" w:hint="eastAsia"/>
        </w:rPr>
        <w:t xml:space="preserve">2.1.1 </w:t>
      </w:r>
      <w:r w:rsidRPr="00F07ECC">
        <w:rPr>
          <w:rFonts w:ascii="ＭＳ 明朝" w:hAnsi="ＭＳ 明朝" w:hint="eastAsia"/>
        </w:rPr>
        <w:t>研究代表医師の責務</w:t>
      </w:r>
    </w:p>
    <w:p w14:paraId="6839BB4B" w14:textId="77777777" w:rsidR="00E352C4" w:rsidRDefault="00476A49" w:rsidP="00E352C4">
      <w:pPr>
        <w:pStyle w:val="ab"/>
        <w:numPr>
          <w:ilvl w:val="0"/>
          <w:numId w:val="22"/>
        </w:numPr>
        <w:tabs>
          <w:tab w:val="left" w:pos="851"/>
        </w:tabs>
        <w:spacing w:line="288" w:lineRule="auto"/>
        <w:ind w:leftChars="0" w:left="851" w:hanging="425"/>
        <w:jc w:val="left"/>
        <w:rPr>
          <w:rFonts w:ascii="ＭＳ 明朝" w:hAnsi="ＭＳ 明朝" w:cs="Times New Roman"/>
          <w:szCs w:val="21"/>
        </w:rPr>
      </w:pPr>
      <w:r w:rsidRPr="00F07ECC">
        <w:rPr>
          <w:rFonts w:ascii="ＭＳ 明朝" w:hAnsi="ＭＳ 明朝" w:cs="Times New Roman"/>
          <w:szCs w:val="21"/>
        </w:rPr>
        <w:t>本研究がヘルシンキ宣言、臨床研究法および研究計画書等を遵守して行われていること、ならびに臨床研究データが正確であることについて、原資料（臨床研究関連記録）に照らして検証可能であることを確認するためにモニタリングを実施させる</w:t>
      </w:r>
      <w:r w:rsidR="00E352C4">
        <w:rPr>
          <w:rFonts w:ascii="ＭＳ 明朝" w:hAnsi="ＭＳ 明朝" w:cs="Times New Roman" w:hint="eastAsia"/>
          <w:szCs w:val="21"/>
        </w:rPr>
        <w:t>。</w:t>
      </w:r>
    </w:p>
    <w:p w14:paraId="4E014157" w14:textId="11D0A476" w:rsidR="00E352C4" w:rsidRPr="00472AEB" w:rsidRDefault="00476A49" w:rsidP="00E352C4">
      <w:pPr>
        <w:pStyle w:val="ab"/>
        <w:numPr>
          <w:ilvl w:val="0"/>
          <w:numId w:val="22"/>
        </w:numPr>
        <w:tabs>
          <w:tab w:val="left" w:pos="851"/>
        </w:tabs>
        <w:spacing w:line="288" w:lineRule="auto"/>
        <w:ind w:leftChars="0" w:left="851" w:hanging="425"/>
        <w:jc w:val="left"/>
      </w:pPr>
      <w:r w:rsidRPr="00F07ECC">
        <w:t>モニタリング報告書を確認し、モニタリングが計画のとおりに適切に実施されていることを確認する。問題発生時には適切な措置を講ずる。</w:t>
      </w:r>
    </w:p>
    <w:p w14:paraId="6691A228" w14:textId="77777777" w:rsidR="002317E7" w:rsidRDefault="00E352C4" w:rsidP="00E352C4">
      <w:pPr>
        <w:pStyle w:val="ab"/>
        <w:numPr>
          <w:ilvl w:val="0"/>
          <w:numId w:val="22"/>
        </w:numPr>
        <w:tabs>
          <w:tab w:val="left" w:pos="851"/>
        </w:tabs>
        <w:spacing w:line="288" w:lineRule="auto"/>
        <w:ind w:leftChars="0" w:left="851" w:hanging="425"/>
        <w:jc w:val="left"/>
        <w:rPr>
          <w:rFonts w:ascii="ＭＳ 明朝" w:hAnsi="ＭＳ 明朝"/>
        </w:rPr>
      </w:pPr>
      <w:r>
        <w:rPr>
          <w:rFonts w:ascii="ＭＳ 明朝" w:hAnsi="ＭＳ 明朝" w:hint="eastAsia"/>
        </w:rPr>
        <w:t>研究代表医師は</w:t>
      </w:r>
      <w:r w:rsidRPr="00F07ECC">
        <w:rPr>
          <w:rFonts w:ascii="ＭＳ 明朝" w:hAnsi="ＭＳ 明朝" w:hint="eastAsia"/>
        </w:rPr>
        <w:t>本研究のモニタリング担当者</w:t>
      </w:r>
      <w:r>
        <w:rPr>
          <w:rFonts w:ascii="ＭＳ 明朝" w:hAnsi="ＭＳ 明朝" w:hint="eastAsia"/>
        </w:rPr>
        <w:t>と中央モニタリング担当者（データマ</w:t>
      </w:r>
    </w:p>
    <w:p w14:paraId="07C61EFB" w14:textId="7C06B6A3" w:rsidR="00476A49" w:rsidRPr="00F07ECC" w:rsidRDefault="00E352C4" w:rsidP="002317E7">
      <w:pPr>
        <w:pStyle w:val="ab"/>
        <w:tabs>
          <w:tab w:val="left" w:pos="851"/>
        </w:tabs>
        <w:spacing w:line="288" w:lineRule="auto"/>
        <w:ind w:leftChars="0" w:left="851"/>
        <w:jc w:val="left"/>
        <w:rPr>
          <w:rFonts w:ascii="ＭＳ 明朝" w:hAnsi="ＭＳ 明朝" w:cs="Times New Roman"/>
          <w:szCs w:val="21"/>
        </w:rPr>
      </w:pPr>
      <w:r>
        <w:rPr>
          <w:rFonts w:ascii="ＭＳ 明朝" w:hAnsi="ＭＳ 明朝" w:hint="eastAsia"/>
        </w:rPr>
        <w:t>ネジメント担当者（データマネジャー））を</w:t>
      </w:r>
      <w:r w:rsidRPr="00F07ECC">
        <w:rPr>
          <w:rFonts w:ascii="ＭＳ 明朝" w:hAnsi="ＭＳ 明朝" w:hint="eastAsia"/>
        </w:rPr>
        <w:t>指名</w:t>
      </w:r>
      <w:r>
        <w:rPr>
          <w:rFonts w:ascii="ＭＳ 明朝" w:hAnsi="ＭＳ 明朝" w:hint="eastAsia"/>
        </w:rPr>
        <w:t>し、</w:t>
      </w:r>
      <w:r>
        <w:rPr>
          <w:rFonts w:ascii="ＭＳ 明朝" w:hAnsi="ＭＳ 明朝" w:cs="Times New Roman" w:hint="eastAsia"/>
        </w:rPr>
        <w:t>「</w:t>
      </w:r>
      <w:r w:rsidRPr="00F07ECC">
        <w:rPr>
          <w:rFonts w:ascii="ＭＳ 明朝" w:hAnsi="ＭＳ 明朝" w:cs="Times New Roman" w:hint="eastAsia"/>
        </w:rPr>
        <w:t>モニタリング担当者および</w:t>
      </w:r>
      <w:r>
        <w:rPr>
          <w:rFonts w:ascii="ＭＳ 明朝" w:hAnsi="ＭＳ 明朝" w:cs="Times New Roman" w:hint="eastAsia"/>
        </w:rPr>
        <w:t>中央モニタリング担当者</w:t>
      </w:r>
      <w:r w:rsidRPr="00F07ECC">
        <w:rPr>
          <w:rFonts w:ascii="ＭＳ 明朝" w:hAnsi="ＭＳ 明朝" w:cs="Times New Roman"/>
        </w:rPr>
        <w:t>指名書</w:t>
      </w:r>
      <w:r>
        <w:rPr>
          <w:rFonts w:ascii="ＭＳ 明朝" w:hAnsi="ＭＳ 明朝" w:cs="Times New Roman" w:hint="eastAsia"/>
        </w:rPr>
        <w:t>」</w:t>
      </w:r>
      <w:r w:rsidRPr="00F07ECC">
        <w:rPr>
          <w:rFonts w:ascii="ＭＳ 明朝" w:hAnsi="ＭＳ 明朝" w:cs="Times New Roman"/>
        </w:rPr>
        <w:t>（様式1）を作成する。</w:t>
      </w:r>
    </w:p>
    <w:p w14:paraId="6C54B6DF" w14:textId="77777777" w:rsidR="00476A49" w:rsidRPr="00F07ECC" w:rsidRDefault="00476A49" w:rsidP="00476A49">
      <w:pPr>
        <w:pStyle w:val="ab"/>
        <w:spacing w:line="288" w:lineRule="auto"/>
        <w:ind w:leftChars="0" w:left="851"/>
        <w:rPr>
          <w:rFonts w:ascii="ＭＳ 明朝" w:hAnsi="ＭＳ 明朝"/>
        </w:rPr>
      </w:pPr>
    </w:p>
    <w:p w14:paraId="569F41AC" w14:textId="49295F37" w:rsidR="00E7598E" w:rsidRDefault="00476A49" w:rsidP="00476A49">
      <w:pPr>
        <w:widowControl/>
        <w:jc w:val="left"/>
        <w:rPr>
          <w:rFonts w:ascii="ＭＳ 明朝" w:hAnsi="ＭＳ 明朝" w:cs="Times New Roman"/>
        </w:rPr>
      </w:pPr>
      <w:r w:rsidRPr="00F07ECC">
        <w:rPr>
          <w:rFonts w:ascii="ＭＳ 明朝" w:hAnsi="ＭＳ 明朝" w:cs="Times New Roman" w:hint="eastAsia"/>
        </w:rPr>
        <w:t>2.2　研究責任医師</w:t>
      </w:r>
      <w:r w:rsidR="00E352C4">
        <w:rPr>
          <w:rFonts w:ascii="ＭＳ 明朝" w:hAnsi="ＭＳ 明朝" w:cs="Times New Roman" w:hint="eastAsia"/>
        </w:rPr>
        <w:t>の役割</w:t>
      </w:r>
    </w:p>
    <w:p w14:paraId="36A7500E" w14:textId="77777777" w:rsidR="00476A49" w:rsidRPr="00F07ECC" w:rsidRDefault="00476A49" w:rsidP="00476A49">
      <w:pPr>
        <w:widowControl/>
        <w:ind w:leftChars="150" w:left="315" w:firstLineChars="100" w:firstLine="210"/>
        <w:jc w:val="left"/>
        <w:rPr>
          <w:rFonts w:ascii="ＭＳ 明朝" w:hAnsi="ＭＳ 明朝" w:cs="Times New Roman"/>
        </w:rPr>
      </w:pPr>
      <w:r w:rsidRPr="00F07ECC">
        <w:rPr>
          <w:rFonts w:ascii="ＭＳ 明朝" w:hAnsi="ＭＳ 明朝" w:cs="Times New Roman"/>
        </w:rPr>
        <w:t>実施医療機関における本研究の倫理性、安全性、</w:t>
      </w:r>
      <w:r w:rsidRPr="00F07ECC">
        <w:rPr>
          <w:rFonts w:ascii="ＭＳ 明朝" w:hAnsi="ＭＳ 明朝" w:cs="Times New Roman" w:hint="eastAsia"/>
        </w:rPr>
        <w:t>ならびに</w:t>
      </w:r>
      <w:r w:rsidRPr="00F07ECC">
        <w:rPr>
          <w:rFonts w:ascii="ＭＳ 明朝" w:hAnsi="ＭＳ 明朝" w:cs="Times New Roman"/>
        </w:rPr>
        <w:t>データの信頼性を</w:t>
      </w:r>
      <w:r w:rsidRPr="00F07ECC">
        <w:rPr>
          <w:rFonts w:ascii="ＭＳ 明朝" w:hAnsi="ＭＳ 明朝" w:cs="Times New Roman" w:hint="eastAsia"/>
        </w:rPr>
        <w:t>保つ</w:t>
      </w:r>
      <w:r w:rsidRPr="00F07ECC">
        <w:rPr>
          <w:rFonts w:ascii="ＭＳ 明朝" w:hAnsi="ＭＳ 明朝" w:cs="Times New Roman"/>
        </w:rPr>
        <w:t>ため、モニタリングを管理・監督する。</w:t>
      </w:r>
    </w:p>
    <w:p w14:paraId="4BB70A7E" w14:textId="0C420495" w:rsidR="00476A49" w:rsidRPr="00F07ECC" w:rsidRDefault="00476A49" w:rsidP="00476A49">
      <w:pPr>
        <w:widowControl/>
        <w:jc w:val="left"/>
        <w:rPr>
          <w:rFonts w:ascii="ＭＳ 明朝" w:hAnsi="ＭＳ 明朝" w:cs="Times New Roman"/>
        </w:rPr>
      </w:pPr>
      <w:r w:rsidRPr="00F07ECC">
        <w:rPr>
          <w:rFonts w:ascii="ＭＳ 明朝" w:hAnsi="ＭＳ 明朝" w:cs="Times New Roman" w:hint="eastAsia"/>
        </w:rPr>
        <w:t xml:space="preserve">2.2.1 </w:t>
      </w:r>
      <w:r w:rsidRPr="00F07ECC">
        <w:rPr>
          <w:rFonts w:ascii="ＭＳ 明朝" w:hAnsi="ＭＳ 明朝" w:hint="eastAsia"/>
        </w:rPr>
        <w:t>研究責任医師の責務</w:t>
      </w:r>
    </w:p>
    <w:p w14:paraId="481A62B5" w14:textId="77777777" w:rsidR="00476A49" w:rsidRPr="00F07ECC" w:rsidRDefault="00476A49" w:rsidP="006E28FB">
      <w:pPr>
        <w:pStyle w:val="ab"/>
        <w:numPr>
          <w:ilvl w:val="0"/>
          <w:numId w:val="37"/>
        </w:numPr>
        <w:spacing w:line="288" w:lineRule="auto"/>
        <w:ind w:leftChars="0" w:left="851"/>
        <w:rPr>
          <w:rFonts w:ascii="ＭＳ 明朝" w:hAnsi="ＭＳ 明朝" w:cs="Times New Roman"/>
          <w:szCs w:val="21"/>
        </w:rPr>
      </w:pPr>
      <w:r w:rsidRPr="00F07ECC">
        <w:rPr>
          <w:rFonts w:ascii="ＭＳ 明朝" w:hAnsi="ＭＳ 明朝" w:cs="Times New Roman" w:hint="eastAsia"/>
        </w:rPr>
        <w:t>研究代表医師の指示に基づき、本研究がヘルシンキ宣言、臨床研究法および研究計画書等を遵守して行われていること、ならびに臨床研究データが正確であることについて、原資料（臨床研究関連記録）に照らして検証可能であることを確認するためにモニタリングを実施させる。</w:t>
      </w:r>
    </w:p>
    <w:p w14:paraId="374998EA" w14:textId="5BB68711" w:rsidR="00476A49" w:rsidRPr="00F07ECC" w:rsidRDefault="00E352C4" w:rsidP="006E28FB">
      <w:pPr>
        <w:pStyle w:val="ab"/>
        <w:numPr>
          <w:ilvl w:val="0"/>
          <w:numId w:val="37"/>
        </w:numPr>
        <w:spacing w:line="288" w:lineRule="auto"/>
        <w:ind w:leftChars="0" w:left="851"/>
        <w:rPr>
          <w:rFonts w:ascii="ＭＳ 明朝" w:hAnsi="ＭＳ 明朝" w:cs="Times New Roman"/>
          <w:szCs w:val="21"/>
        </w:rPr>
      </w:pPr>
      <w:r>
        <w:rPr>
          <w:rFonts w:ascii="ＭＳ 明朝" w:hAnsi="ＭＳ 明朝" w:cs="Times New Roman" w:hint="eastAsia"/>
          <w:szCs w:val="21"/>
        </w:rPr>
        <w:t>自施設で実施された</w:t>
      </w:r>
      <w:r w:rsidR="00476A49" w:rsidRPr="00F07ECC">
        <w:rPr>
          <w:rFonts w:ascii="ＭＳ 明朝" w:hAnsi="ＭＳ 明朝" w:cs="Times New Roman"/>
          <w:szCs w:val="21"/>
        </w:rPr>
        <w:t>モニタリング報告書の内容を確認し、</w:t>
      </w:r>
      <w:r w:rsidR="00476A49" w:rsidRPr="00F07ECC">
        <w:rPr>
          <w:rFonts w:ascii="ＭＳ 明朝" w:hAnsi="ＭＳ 明朝" w:cs="Times New Roman" w:hint="eastAsia"/>
          <w:szCs w:val="21"/>
        </w:rPr>
        <w:t>モニタリングが計画のとおりに適切に実施されていることを確認する。</w:t>
      </w:r>
      <w:r w:rsidR="00476A49" w:rsidRPr="00F07ECC">
        <w:rPr>
          <w:rFonts w:ascii="ＭＳ 明朝" w:hAnsi="ＭＳ 明朝" w:cs="Times New Roman"/>
          <w:szCs w:val="21"/>
        </w:rPr>
        <w:t>問題発生時には適宜、研究代表医師と協議を行ない、適切な措置を講ずるものとする。</w:t>
      </w:r>
    </w:p>
    <w:p w14:paraId="0F83B5A7" w14:textId="77777777" w:rsidR="00476A49" w:rsidRPr="00F07ECC" w:rsidRDefault="00476A49" w:rsidP="00476A49">
      <w:pPr>
        <w:pStyle w:val="ab"/>
        <w:spacing w:line="288" w:lineRule="auto"/>
        <w:ind w:leftChars="0" w:left="567"/>
        <w:rPr>
          <w:rFonts w:ascii="ＭＳ 明朝" w:hAnsi="ＭＳ 明朝" w:cs="Times New Roman"/>
          <w:szCs w:val="21"/>
        </w:rPr>
      </w:pPr>
    </w:p>
    <w:p w14:paraId="1D7C16B6" w14:textId="5D1614BA" w:rsidR="00476A49" w:rsidRPr="00F07ECC" w:rsidRDefault="00476A49" w:rsidP="00476A49">
      <w:pPr>
        <w:spacing w:line="288" w:lineRule="auto"/>
        <w:rPr>
          <w:rFonts w:ascii="ＭＳ 明朝" w:hAnsi="ＭＳ 明朝" w:cs="Times New Roman"/>
          <w:szCs w:val="21"/>
        </w:rPr>
      </w:pPr>
      <w:r w:rsidRPr="00F07ECC">
        <w:rPr>
          <w:rFonts w:ascii="ＭＳ 明朝" w:hAnsi="ＭＳ 明朝" w:hint="eastAsia"/>
        </w:rPr>
        <w:t>2.3　モニタリング担当者</w:t>
      </w:r>
      <w:r w:rsidR="00E352C4">
        <w:rPr>
          <w:rFonts w:ascii="ＭＳ 明朝" w:hAnsi="ＭＳ 明朝" w:hint="eastAsia"/>
        </w:rPr>
        <w:t>の役割</w:t>
      </w:r>
    </w:p>
    <w:p w14:paraId="0FA5788A" w14:textId="04688733" w:rsidR="00E352C4" w:rsidRDefault="00E352C4" w:rsidP="00E352C4">
      <w:pPr>
        <w:spacing w:line="288" w:lineRule="auto"/>
        <w:ind w:leftChars="100" w:left="210" w:firstLineChars="100" w:firstLine="210"/>
        <w:rPr>
          <w:rFonts w:ascii="ＭＳ 明朝" w:hAnsi="ＭＳ 明朝"/>
        </w:rPr>
      </w:pPr>
      <w:r w:rsidRPr="00E352C4">
        <w:rPr>
          <w:rFonts w:ascii="ＭＳ 明朝" w:hAnsi="ＭＳ 明朝" w:hint="eastAsia"/>
        </w:rPr>
        <w:t>モニタリング担当者は、本研究の品質管理を担当し、</w:t>
      </w:r>
      <w:r w:rsidR="007D243F">
        <w:rPr>
          <w:rFonts w:ascii="ＭＳ 明朝" w:hAnsi="ＭＳ 明朝" w:hint="eastAsia"/>
        </w:rPr>
        <w:t>研究対象者</w:t>
      </w:r>
      <w:r w:rsidRPr="00E352C4">
        <w:rPr>
          <w:rFonts w:ascii="ＭＳ 明朝" w:hAnsi="ＭＳ 明朝" w:hint="eastAsia"/>
        </w:rPr>
        <w:t>の人権保護、安全と福祉の確保、臨床研究の科学的な質とデータの信頼性を確認するためにモニタリングを実施する。</w:t>
      </w:r>
    </w:p>
    <w:p w14:paraId="165E1BF8" w14:textId="77777777" w:rsidR="00476A49" w:rsidRPr="00F07ECC" w:rsidRDefault="00476A49" w:rsidP="00476A49">
      <w:pPr>
        <w:spacing w:line="288" w:lineRule="auto"/>
        <w:rPr>
          <w:rFonts w:ascii="ＭＳ 明朝" w:hAnsi="ＭＳ 明朝" w:cs="Times New Roman"/>
        </w:rPr>
      </w:pPr>
      <w:r w:rsidRPr="00F07ECC">
        <w:rPr>
          <w:rFonts w:ascii="ＭＳ 明朝" w:hAnsi="ＭＳ 明朝" w:hint="eastAsia"/>
        </w:rPr>
        <w:t>2.3.1 モニタリング担当者の責務</w:t>
      </w:r>
    </w:p>
    <w:p w14:paraId="3363B0FE" w14:textId="77777777" w:rsidR="00476A49" w:rsidRPr="00F07ECC" w:rsidRDefault="00476A49" w:rsidP="006E28FB">
      <w:pPr>
        <w:pStyle w:val="ab"/>
        <w:numPr>
          <w:ilvl w:val="0"/>
          <w:numId w:val="24"/>
        </w:numPr>
        <w:spacing w:line="288" w:lineRule="auto"/>
        <w:ind w:leftChars="0" w:left="851" w:hanging="425"/>
        <w:rPr>
          <w:rFonts w:ascii="ＭＳ 明朝" w:hAnsi="ＭＳ 明朝" w:cs="Times New Roman"/>
        </w:rPr>
      </w:pPr>
      <w:r w:rsidRPr="00F07ECC">
        <w:rPr>
          <w:rFonts w:ascii="ＭＳ 明朝" w:hAnsi="ＭＳ 明朝" w:cs="Times New Roman" w:hint="eastAsia"/>
        </w:rPr>
        <w:t>本研究の進捗状況や本研究がヘルシンキ宣言、臨床研究法および研究計画書等を遵守して実施されていること、ならびに臨床研究データが正確であることについて、症例報告書（EDC）と原資料等（診療録、保管文書、臨床研究関連記録）により確認する。</w:t>
      </w:r>
    </w:p>
    <w:p w14:paraId="1289C715" w14:textId="77777777" w:rsidR="00476A49" w:rsidRPr="00F07ECC" w:rsidRDefault="00476A49" w:rsidP="006E28FB">
      <w:pPr>
        <w:pStyle w:val="ab"/>
        <w:widowControl/>
        <w:numPr>
          <w:ilvl w:val="0"/>
          <w:numId w:val="24"/>
        </w:numPr>
        <w:spacing w:line="288" w:lineRule="auto"/>
        <w:ind w:leftChars="0" w:left="851" w:hanging="425"/>
        <w:jc w:val="left"/>
        <w:rPr>
          <w:rFonts w:ascii="ＭＳ 明朝" w:hAnsi="ＭＳ 明朝" w:cs="Times New Roman"/>
        </w:rPr>
      </w:pPr>
      <w:r w:rsidRPr="00F07ECC">
        <w:rPr>
          <w:rFonts w:ascii="ＭＳ 明朝" w:hAnsi="ＭＳ 明朝" w:cs="Times New Roman"/>
        </w:rPr>
        <w:t>本研究の適切な実施に影響を及ぼ</w:t>
      </w:r>
      <w:r w:rsidRPr="00F07ECC">
        <w:rPr>
          <w:rFonts w:ascii="ＭＳ 明朝" w:hAnsi="ＭＳ 明朝" w:cs="Times New Roman" w:hint="eastAsia"/>
        </w:rPr>
        <w:t>しうる事項を確認した場合、あるいは研究計画書および各種手順書に照らして不適合事項等を確認した場合には、当該事項を速やかに研究責任医師に伝え、それらの事項の再発防止策を提案する等適切な措置を講ずる。</w:t>
      </w:r>
    </w:p>
    <w:p w14:paraId="4AA73D0E" w14:textId="5BA4C16F" w:rsidR="00476A49" w:rsidRPr="00F07ECC" w:rsidRDefault="00476A49" w:rsidP="006E28FB">
      <w:pPr>
        <w:pStyle w:val="ab"/>
        <w:numPr>
          <w:ilvl w:val="0"/>
          <w:numId w:val="24"/>
        </w:numPr>
        <w:spacing w:line="288" w:lineRule="auto"/>
        <w:ind w:leftChars="0" w:left="851" w:hanging="425"/>
        <w:rPr>
          <w:rFonts w:ascii="ＭＳ 明朝" w:hAnsi="ＭＳ 明朝" w:cs="Times New Roman"/>
        </w:rPr>
      </w:pPr>
      <w:r w:rsidRPr="00F07ECC">
        <w:rPr>
          <w:rFonts w:ascii="ＭＳ 明朝" w:hAnsi="ＭＳ 明朝" w:cs="Times New Roman"/>
        </w:rPr>
        <w:t>モニタリングを実施後、モニタリング報告書を作成し</w:t>
      </w:r>
      <w:r w:rsidR="00E352C4">
        <w:rPr>
          <w:rFonts w:ascii="ＭＳ 明朝" w:hAnsi="ＭＳ 明朝" w:cs="Times New Roman" w:hint="eastAsia"/>
        </w:rPr>
        <w:t>研究代表医師と</w:t>
      </w:r>
      <w:r w:rsidRPr="00F07ECC">
        <w:rPr>
          <w:rFonts w:ascii="ＭＳ 明朝" w:hAnsi="ＭＳ 明朝" w:cs="Times New Roman"/>
        </w:rPr>
        <w:t>研究責任医師に提出する。モニタリング報告書には次の項目を記載する。</w:t>
      </w:r>
    </w:p>
    <w:p w14:paraId="0CDE266B" w14:textId="77777777" w:rsidR="00476A49" w:rsidRPr="00F07ECC" w:rsidRDefault="00476A49" w:rsidP="006E28FB">
      <w:pPr>
        <w:spacing w:line="288" w:lineRule="auto"/>
        <w:ind w:leftChars="337" w:left="991" w:hangingChars="135" w:hanging="283"/>
        <w:rPr>
          <w:rFonts w:ascii="ＭＳ 明朝" w:hAnsi="ＭＳ 明朝" w:cs="Times New Roman"/>
        </w:rPr>
      </w:pPr>
      <w:r w:rsidRPr="00F07ECC">
        <w:rPr>
          <w:rFonts w:ascii="ＭＳ 明朝" w:hAnsi="ＭＳ 明朝" w:cs="Times New Roman" w:hint="eastAsia"/>
        </w:rPr>
        <w:t>①モニタリングを実施した</w:t>
      </w:r>
      <w:r w:rsidRPr="00F07ECC">
        <w:rPr>
          <w:rFonts w:ascii="ＭＳ 明朝" w:hAnsi="ＭＳ 明朝" w:cs="Times New Roman"/>
        </w:rPr>
        <w:t>日時、場所</w:t>
      </w:r>
    </w:p>
    <w:p w14:paraId="3AE937D2" w14:textId="77777777" w:rsidR="002317E7" w:rsidRDefault="00476A49" w:rsidP="00E352C4">
      <w:pPr>
        <w:spacing w:line="288" w:lineRule="auto"/>
        <w:ind w:leftChars="337" w:left="991" w:hangingChars="135" w:hanging="283"/>
        <w:rPr>
          <w:rFonts w:ascii="ＭＳ 明朝" w:hAnsi="ＭＳ 明朝" w:cs="Times New Roman"/>
        </w:rPr>
      </w:pPr>
      <w:r w:rsidRPr="00F07ECC">
        <w:rPr>
          <w:rFonts w:ascii="ＭＳ 明朝" w:hAnsi="ＭＳ 明朝" w:cs="Times New Roman" w:hint="eastAsia"/>
        </w:rPr>
        <w:t>②モニタリング担当者</w:t>
      </w:r>
      <w:r w:rsidRPr="00F07ECC">
        <w:rPr>
          <w:rFonts w:ascii="ＭＳ 明朝" w:hAnsi="ＭＳ 明朝" w:cs="Times New Roman"/>
        </w:rPr>
        <w:t>の氏名</w:t>
      </w:r>
    </w:p>
    <w:p w14:paraId="706E8C2F" w14:textId="3BFB096F" w:rsidR="002317E7" w:rsidRDefault="002317E7">
      <w:pPr>
        <w:widowControl/>
        <w:jc w:val="left"/>
        <w:rPr>
          <w:rFonts w:ascii="ＭＳ 明朝" w:hAnsi="ＭＳ 明朝" w:cs="Times New Roman"/>
        </w:rPr>
      </w:pPr>
    </w:p>
    <w:p w14:paraId="5FA390E9" w14:textId="5C04C795" w:rsidR="00D779E1" w:rsidRDefault="00476A49" w:rsidP="00E352C4">
      <w:pPr>
        <w:spacing w:line="288" w:lineRule="auto"/>
        <w:ind w:leftChars="337" w:left="991" w:hangingChars="135" w:hanging="283"/>
        <w:rPr>
          <w:rFonts w:ascii="ＭＳ 明朝" w:hAnsi="ＭＳ 明朝" w:cs="Times New Roman"/>
        </w:rPr>
      </w:pPr>
      <w:r w:rsidRPr="00F07ECC">
        <w:rPr>
          <w:rFonts w:ascii="ＭＳ 明朝" w:hAnsi="ＭＳ 明朝" w:cs="Times New Roman" w:hint="eastAsia"/>
        </w:rPr>
        <w:t>③</w:t>
      </w:r>
      <w:r w:rsidRPr="00F07ECC">
        <w:rPr>
          <w:rFonts w:ascii="ＭＳ 明朝" w:hAnsi="ＭＳ 明朝" w:cs="Times New Roman"/>
        </w:rPr>
        <w:t>モニタリングの際に</w:t>
      </w:r>
      <w:r w:rsidRPr="00F07ECC">
        <w:rPr>
          <w:rFonts w:ascii="ＭＳ 明朝" w:hAnsi="ＭＳ 明朝" w:cs="Times New Roman" w:hint="eastAsia"/>
        </w:rPr>
        <w:t>対応した</w:t>
      </w:r>
      <w:r w:rsidRPr="00F07ECC">
        <w:rPr>
          <w:rFonts w:ascii="ＭＳ 明朝" w:hAnsi="ＭＳ 明朝" w:cs="Times New Roman"/>
        </w:rPr>
        <w:t>研究責任医師、研究分担医師等の氏名</w:t>
      </w:r>
    </w:p>
    <w:p w14:paraId="0A67CB9F" w14:textId="77777777" w:rsidR="00476A49" w:rsidRPr="00F07ECC" w:rsidRDefault="00476A49" w:rsidP="006E28FB">
      <w:pPr>
        <w:spacing w:line="288" w:lineRule="auto"/>
        <w:ind w:leftChars="337" w:left="991" w:hangingChars="135" w:hanging="283"/>
        <w:rPr>
          <w:rFonts w:ascii="ＭＳ 明朝" w:hAnsi="ＭＳ 明朝" w:cs="Times New Roman"/>
        </w:rPr>
      </w:pPr>
      <w:r w:rsidRPr="00F07ECC">
        <w:rPr>
          <w:rFonts w:ascii="ＭＳ 明朝" w:hAnsi="ＭＳ 明朝" w:cs="Times New Roman" w:hint="eastAsia"/>
        </w:rPr>
        <w:t>④</w:t>
      </w:r>
      <w:r w:rsidRPr="00F07ECC">
        <w:rPr>
          <w:rFonts w:ascii="ＭＳ 明朝" w:hAnsi="ＭＳ 明朝" w:cs="Times New Roman"/>
        </w:rPr>
        <w:t>モニタリングの結果（点検した</w:t>
      </w:r>
      <w:r w:rsidRPr="00F07ECC">
        <w:rPr>
          <w:rFonts w:ascii="ＭＳ 明朝" w:hAnsi="ＭＳ 明朝" w:cs="Times New Roman" w:hint="eastAsia"/>
        </w:rPr>
        <w:t>内容、疾病等、不適合等の</w:t>
      </w:r>
      <w:r w:rsidRPr="00F07ECC">
        <w:rPr>
          <w:rFonts w:ascii="ＭＳ 明朝" w:hAnsi="ＭＳ 明朝" w:cs="Times New Roman"/>
        </w:rPr>
        <w:t>重要な発見事項</w:t>
      </w:r>
      <w:r w:rsidRPr="00F07ECC">
        <w:rPr>
          <w:rFonts w:ascii="ＭＳ 明朝" w:hAnsi="ＭＳ 明朝" w:cs="Times New Roman" w:hint="eastAsia"/>
        </w:rPr>
        <w:t>や</w:t>
      </w:r>
      <w:r w:rsidRPr="00F07ECC">
        <w:rPr>
          <w:rFonts w:ascii="ＭＳ 明朝" w:hAnsi="ＭＳ 明朝" w:cs="Times New Roman"/>
        </w:rPr>
        <w:t>事実</w:t>
      </w:r>
      <w:r w:rsidRPr="00F07ECC">
        <w:rPr>
          <w:rFonts w:ascii="ＭＳ 明朝" w:hAnsi="ＭＳ 明朝" w:cs="Times New Roman" w:hint="eastAsia"/>
        </w:rPr>
        <w:t>関係等の</w:t>
      </w:r>
      <w:r w:rsidRPr="00F07ECC">
        <w:rPr>
          <w:rFonts w:ascii="ＭＳ 明朝" w:hAnsi="ＭＳ 明朝" w:cs="Times New Roman"/>
        </w:rPr>
        <w:t>要約、結論を含む）</w:t>
      </w:r>
    </w:p>
    <w:p w14:paraId="4AFB3DD8" w14:textId="77777777" w:rsidR="00476A49" w:rsidRPr="00F07ECC" w:rsidRDefault="00476A49" w:rsidP="006E28FB">
      <w:pPr>
        <w:spacing w:line="288" w:lineRule="auto"/>
        <w:ind w:leftChars="337" w:left="991" w:hangingChars="135" w:hanging="283"/>
        <w:rPr>
          <w:rFonts w:ascii="ＭＳ 明朝" w:hAnsi="ＭＳ 明朝" w:cs="Times New Roman"/>
        </w:rPr>
      </w:pPr>
      <w:r w:rsidRPr="00F07ECC">
        <w:rPr>
          <w:rFonts w:ascii="ＭＳ 明朝" w:hAnsi="ＭＳ 明朝" w:cs="Times New Roman" w:hint="eastAsia"/>
        </w:rPr>
        <w:t>⑤</w:t>
      </w:r>
      <w:r w:rsidRPr="00F07ECC">
        <w:rPr>
          <w:rFonts w:ascii="ＭＳ 明朝" w:hAnsi="ＭＳ 明朝" w:cs="Times New Roman"/>
        </w:rPr>
        <w:t>研究責任医師</w:t>
      </w:r>
      <w:r w:rsidRPr="00F07ECC">
        <w:rPr>
          <w:rFonts w:ascii="ＭＳ 明朝" w:hAnsi="ＭＳ 明朝" w:cs="Times New Roman" w:hint="eastAsia"/>
        </w:rPr>
        <w:t>が</w:t>
      </w:r>
      <w:r w:rsidRPr="00F07ECC">
        <w:rPr>
          <w:rFonts w:ascii="ＭＳ 明朝" w:hAnsi="ＭＳ 明朝" w:cs="Times New Roman"/>
        </w:rPr>
        <w:t>講じた措置</w:t>
      </w:r>
      <w:r w:rsidRPr="00F07ECC">
        <w:rPr>
          <w:rFonts w:ascii="ＭＳ 明朝" w:hAnsi="ＭＳ 明朝" w:cs="Times New Roman" w:hint="eastAsia"/>
        </w:rPr>
        <w:t>の</w:t>
      </w:r>
      <w:r w:rsidRPr="00F07ECC">
        <w:rPr>
          <w:rFonts w:ascii="ＭＳ 明朝" w:hAnsi="ＭＳ 明朝" w:cs="Times New Roman"/>
        </w:rPr>
        <w:t>内容</w:t>
      </w:r>
    </w:p>
    <w:p w14:paraId="23807252" w14:textId="77777777" w:rsidR="00476A49" w:rsidRPr="00F07ECC" w:rsidRDefault="00476A49" w:rsidP="006E28FB">
      <w:pPr>
        <w:spacing w:line="288" w:lineRule="auto"/>
        <w:ind w:leftChars="337" w:left="991" w:hangingChars="135" w:hanging="283"/>
        <w:rPr>
          <w:rFonts w:ascii="ＭＳ 明朝" w:hAnsi="ＭＳ 明朝" w:cs="Times New Roman"/>
        </w:rPr>
      </w:pPr>
      <w:r w:rsidRPr="00F07ECC">
        <w:rPr>
          <w:rFonts w:ascii="ＭＳ 明朝" w:hAnsi="ＭＳ 明朝" w:cs="Times New Roman" w:hint="eastAsia"/>
        </w:rPr>
        <w:t>⑥モニタリング担当者が研究責任医師に伝えた内容、今後</w:t>
      </w:r>
      <w:r w:rsidRPr="00F07ECC">
        <w:rPr>
          <w:rFonts w:ascii="ＭＳ 明朝" w:hAnsi="ＭＳ 明朝" w:cs="Times New Roman"/>
        </w:rPr>
        <w:t>講じるべき措置</w:t>
      </w:r>
      <w:r w:rsidRPr="00F07ECC">
        <w:rPr>
          <w:rFonts w:ascii="ＭＳ 明朝" w:hAnsi="ＭＳ 明朝" w:cs="Times New Roman" w:hint="eastAsia"/>
        </w:rPr>
        <w:t>と</w:t>
      </w:r>
      <w:r w:rsidRPr="00F07ECC">
        <w:rPr>
          <w:rFonts w:ascii="ＭＳ 明朝" w:hAnsi="ＭＳ 明朝" w:cs="Times New Roman"/>
        </w:rPr>
        <w:t>当該措置に関する</w:t>
      </w:r>
      <w:r w:rsidRPr="00F07ECC">
        <w:rPr>
          <w:rFonts w:ascii="ＭＳ 明朝" w:hAnsi="ＭＳ 明朝" w:cs="Times New Roman" w:hint="eastAsia"/>
        </w:rPr>
        <w:t>モニタリング担当者</w:t>
      </w:r>
      <w:r w:rsidRPr="00F07ECC">
        <w:rPr>
          <w:rFonts w:ascii="ＭＳ 明朝" w:hAnsi="ＭＳ 明朝" w:cs="Times New Roman"/>
        </w:rPr>
        <w:t>の所見</w:t>
      </w:r>
    </w:p>
    <w:p w14:paraId="11AE6804" w14:textId="77777777" w:rsidR="00476A49" w:rsidRPr="00F07ECC" w:rsidRDefault="00476A49" w:rsidP="00476A49">
      <w:pPr>
        <w:spacing w:line="288" w:lineRule="auto"/>
        <w:rPr>
          <w:rFonts w:ascii="ＭＳ 明朝" w:hAnsi="ＭＳ 明朝" w:cs="Times New Roman"/>
        </w:rPr>
      </w:pPr>
      <w:r w:rsidRPr="00F07ECC">
        <w:rPr>
          <w:rFonts w:ascii="ＭＳ 明朝" w:hAnsi="ＭＳ 明朝" w:cs="Times New Roman"/>
        </w:rPr>
        <w:t xml:space="preserve">2.3.2 </w:t>
      </w:r>
      <w:r w:rsidRPr="00F07ECC">
        <w:rPr>
          <w:rFonts w:ascii="ＭＳ 明朝" w:hAnsi="ＭＳ 明朝" w:hint="eastAsia"/>
        </w:rPr>
        <w:t>モニタリング担当者の要件</w:t>
      </w:r>
    </w:p>
    <w:p w14:paraId="35A934C2" w14:textId="6AE7E26C" w:rsidR="00E7598E" w:rsidRPr="00D779E1" w:rsidRDefault="00476A49" w:rsidP="00D779E1">
      <w:pPr>
        <w:pStyle w:val="ab"/>
        <w:widowControl/>
        <w:numPr>
          <w:ilvl w:val="0"/>
          <w:numId w:val="25"/>
        </w:numPr>
        <w:spacing w:line="288" w:lineRule="auto"/>
        <w:ind w:leftChars="0" w:left="851" w:hanging="425"/>
        <w:jc w:val="left"/>
        <w:rPr>
          <w:rFonts w:ascii="ＭＳ 明朝" w:hAnsi="ＭＳ 明朝" w:cs="Times New Roman"/>
        </w:rPr>
      </w:pPr>
      <w:r w:rsidRPr="00D779E1">
        <w:rPr>
          <w:rFonts w:ascii="ＭＳ 明朝" w:hAnsi="ＭＳ 明朝" w:cs="Times New Roman"/>
        </w:rPr>
        <w:t>臨床研究の倫理的原則</w:t>
      </w:r>
      <w:r w:rsidRPr="00D779E1">
        <w:rPr>
          <w:rFonts w:ascii="ＭＳ 明朝" w:hAnsi="ＭＳ 明朝" w:cs="Times New Roman" w:hint="eastAsia"/>
        </w:rPr>
        <w:t>と</w:t>
      </w:r>
      <w:r w:rsidRPr="00D779E1">
        <w:rPr>
          <w:rFonts w:ascii="ＭＳ 明朝" w:hAnsi="ＭＳ 明朝" w:cs="Times New Roman"/>
        </w:rPr>
        <w:t>臨床研究法等の関連法規を理解し</w:t>
      </w:r>
      <w:r w:rsidRPr="00D779E1">
        <w:rPr>
          <w:rFonts w:ascii="ＭＳ 明朝" w:hAnsi="ＭＳ 明朝" w:cs="Times New Roman" w:hint="eastAsia"/>
        </w:rPr>
        <w:t>て</w:t>
      </w:r>
      <w:r w:rsidRPr="00D779E1">
        <w:rPr>
          <w:rFonts w:ascii="ＭＳ 明朝" w:hAnsi="ＭＳ 明朝" w:cs="Times New Roman"/>
        </w:rPr>
        <w:t>活用できる</w:t>
      </w:r>
      <w:r w:rsidRPr="00D779E1">
        <w:rPr>
          <w:rFonts w:ascii="ＭＳ 明朝" w:hAnsi="ＭＳ 明朝" w:cs="Times New Roman" w:hint="eastAsia"/>
        </w:rPr>
        <w:t>。</w:t>
      </w:r>
    </w:p>
    <w:p w14:paraId="287CF82C" w14:textId="77777777" w:rsidR="00476A49" w:rsidRPr="00F07ECC" w:rsidRDefault="00476A49" w:rsidP="00F20D06">
      <w:pPr>
        <w:pStyle w:val="ab"/>
        <w:numPr>
          <w:ilvl w:val="0"/>
          <w:numId w:val="25"/>
        </w:numPr>
        <w:spacing w:line="288" w:lineRule="auto"/>
        <w:ind w:leftChars="0" w:left="851" w:hanging="425"/>
        <w:rPr>
          <w:rFonts w:ascii="ＭＳ 明朝" w:hAnsi="ＭＳ 明朝" w:cs="Times New Roman"/>
        </w:rPr>
      </w:pPr>
      <w:r w:rsidRPr="00F07ECC">
        <w:rPr>
          <w:rFonts w:ascii="ＭＳ 明朝" w:hAnsi="ＭＳ 明朝" w:cs="Times New Roman"/>
        </w:rPr>
        <w:t>研究計画書、説明文書・同意文書</w:t>
      </w:r>
      <w:r w:rsidRPr="00F07ECC">
        <w:rPr>
          <w:rFonts w:ascii="ＭＳ 明朝" w:hAnsi="ＭＳ 明朝" w:cs="Times New Roman" w:hint="eastAsia"/>
        </w:rPr>
        <w:t>および</w:t>
      </w:r>
      <w:r w:rsidRPr="00F07ECC">
        <w:rPr>
          <w:rFonts w:ascii="ＭＳ 明朝" w:hAnsi="ＭＳ 明朝" w:cs="Times New Roman"/>
        </w:rPr>
        <w:t>その他の臨床研究関連</w:t>
      </w:r>
      <w:r w:rsidRPr="00F07ECC">
        <w:rPr>
          <w:rFonts w:ascii="ＭＳ 明朝" w:hAnsi="ＭＳ 明朝" w:cs="Times New Roman" w:hint="eastAsia"/>
        </w:rPr>
        <w:t>文書</w:t>
      </w:r>
      <w:r w:rsidRPr="00F07ECC">
        <w:rPr>
          <w:rFonts w:ascii="ＭＳ 明朝" w:hAnsi="ＭＳ 明朝" w:cs="Times New Roman"/>
        </w:rPr>
        <w:t>、</w:t>
      </w:r>
      <w:r w:rsidRPr="00F07ECC">
        <w:rPr>
          <w:rFonts w:ascii="ＭＳ 明朝" w:hAnsi="ＭＳ 明朝" w:cs="Times New Roman" w:hint="eastAsia"/>
        </w:rPr>
        <w:t>ならびに</w:t>
      </w:r>
      <w:r w:rsidRPr="00F07ECC">
        <w:rPr>
          <w:rFonts w:ascii="ＭＳ 明朝" w:hAnsi="ＭＳ 明朝" w:cs="Times New Roman"/>
        </w:rPr>
        <w:t>各種手順書を理解し</w:t>
      </w:r>
      <w:r w:rsidRPr="00F07ECC">
        <w:rPr>
          <w:rFonts w:ascii="ＭＳ 明朝" w:hAnsi="ＭＳ 明朝" w:cs="Times New Roman" w:hint="eastAsia"/>
        </w:rPr>
        <w:t>て</w:t>
      </w:r>
      <w:r w:rsidRPr="00F07ECC">
        <w:rPr>
          <w:rFonts w:ascii="ＭＳ 明朝" w:hAnsi="ＭＳ 明朝" w:cs="Times New Roman"/>
        </w:rPr>
        <w:t>、本手順書に従ってモニタリングを実施できる</w:t>
      </w:r>
      <w:r w:rsidRPr="00F07ECC">
        <w:rPr>
          <w:rFonts w:ascii="ＭＳ 明朝" w:hAnsi="ＭＳ 明朝" w:cs="Times New Roman" w:hint="eastAsia"/>
        </w:rPr>
        <w:t>。</w:t>
      </w:r>
    </w:p>
    <w:p w14:paraId="5D498208" w14:textId="2CEB7F82" w:rsidR="00476A49" w:rsidRPr="00F07ECC" w:rsidRDefault="00476A49" w:rsidP="00F20D06">
      <w:pPr>
        <w:pStyle w:val="ab"/>
        <w:numPr>
          <w:ilvl w:val="0"/>
          <w:numId w:val="25"/>
        </w:numPr>
        <w:spacing w:line="288" w:lineRule="auto"/>
        <w:ind w:leftChars="0" w:left="851" w:hanging="425"/>
        <w:rPr>
          <w:rFonts w:ascii="ＭＳ 明朝" w:hAnsi="ＭＳ 明朝" w:cs="Times New Roman"/>
        </w:rPr>
      </w:pPr>
      <w:r w:rsidRPr="00F07ECC">
        <w:rPr>
          <w:rFonts w:ascii="ＭＳ 明朝" w:hAnsi="ＭＳ 明朝" w:cs="Times New Roman" w:hint="eastAsia"/>
        </w:rPr>
        <w:t>本手順書「</w:t>
      </w:r>
      <w:r w:rsidR="004F2427" w:rsidRPr="004F2427">
        <w:rPr>
          <w:rFonts w:ascii="ＭＳ 明朝" w:hAnsi="ＭＳ 明朝" w:cs="Times New Roman" w:hint="eastAsia"/>
        </w:rPr>
        <w:t xml:space="preserve">7　</w:t>
      </w:r>
      <w:r w:rsidRPr="00F07ECC">
        <w:rPr>
          <w:rFonts w:ascii="ＭＳ 明朝" w:hAnsi="ＭＳ 明朝" w:cs="Times New Roman" w:hint="eastAsia"/>
        </w:rPr>
        <w:t>守秘義務」を遵守できる。</w:t>
      </w:r>
    </w:p>
    <w:p w14:paraId="680E42C6" w14:textId="77777777" w:rsidR="00476A49" w:rsidRPr="00544ECE" w:rsidRDefault="00476A49" w:rsidP="00F20D06">
      <w:pPr>
        <w:pStyle w:val="ab"/>
        <w:numPr>
          <w:ilvl w:val="0"/>
          <w:numId w:val="25"/>
        </w:numPr>
        <w:spacing w:line="288" w:lineRule="auto"/>
        <w:ind w:leftChars="0" w:left="851" w:hanging="425"/>
        <w:rPr>
          <w:rFonts w:ascii="ＭＳ 明朝" w:hAnsi="ＭＳ 明朝" w:cs="Times New Roman"/>
        </w:rPr>
      </w:pPr>
      <w:r w:rsidRPr="00F07ECC">
        <w:rPr>
          <w:rFonts w:ascii="ＭＳ 明朝" w:hAnsi="ＭＳ 明朝" w:cs="Times New Roman" w:hint="eastAsia"/>
        </w:rPr>
        <w:t>原則として、</w:t>
      </w:r>
      <w:r w:rsidRPr="00F07ECC">
        <w:rPr>
          <w:rFonts w:ascii="ＭＳ 明朝" w:hAnsi="ＭＳ 明朝" w:cs="Times New Roman"/>
        </w:rPr>
        <w:t>本研究の実施に関与しない</w:t>
      </w:r>
      <w:r w:rsidRPr="00F07ECC">
        <w:rPr>
          <w:rFonts w:ascii="ＭＳ 明朝" w:hAnsi="ＭＳ 明朝" w:cs="Times New Roman" w:hint="eastAsia"/>
        </w:rPr>
        <w:t>。</w:t>
      </w:r>
      <w:r w:rsidRPr="00544ECE">
        <w:rPr>
          <w:rFonts w:ascii="ＭＳ 明朝" w:hAnsi="ＭＳ 明朝" w:cs="Times New Roman" w:hint="eastAsia"/>
          <w:i/>
          <w:vertAlign w:val="superscript"/>
        </w:rPr>
        <w:t>※</w:t>
      </w:r>
    </w:p>
    <w:p w14:paraId="062485EB" w14:textId="77777777" w:rsidR="00476A49" w:rsidRPr="00E352C4" w:rsidRDefault="00476A49" w:rsidP="00476A49">
      <w:pPr>
        <w:pStyle w:val="ab"/>
        <w:spacing w:line="288" w:lineRule="auto"/>
        <w:ind w:leftChars="0" w:left="630"/>
        <w:rPr>
          <w:rFonts w:ascii="ＭＳ 明朝" w:hAnsi="ＭＳ 明朝" w:cs="Times New Roman"/>
          <w:i/>
          <w:highlight w:val="yellow"/>
        </w:rPr>
      </w:pPr>
      <w:r w:rsidRPr="00E352C4">
        <w:rPr>
          <w:rFonts w:ascii="ＭＳ 明朝" w:hAnsi="ＭＳ 明朝" w:cs="Times New Roman" w:hint="eastAsia"/>
          <w:i/>
        </w:rPr>
        <w:t>研究グループ内でモニタリングを実施する場合は、研究実施が適切に実施されていることをダブルチェックできる体制を構築すること。</w:t>
      </w:r>
    </w:p>
    <w:p w14:paraId="42322FA2" w14:textId="77777777" w:rsidR="00476A49" w:rsidRPr="00E352C4" w:rsidRDefault="00476A49" w:rsidP="00476A49">
      <w:pPr>
        <w:pStyle w:val="ab"/>
        <w:spacing w:line="288" w:lineRule="auto"/>
        <w:ind w:leftChars="0" w:left="630"/>
        <w:rPr>
          <w:rFonts w:ascii="ＭＳ 明朝" w:hAnsi="ＭＳ 明朝" w:cs="Times New Roman"/>
          <w:i/>
        </w:rPr>
      </w:pPr>
      <w:r w:rsidRPr="00E352C4">
        <w:rPr>
          <w:rFonts w:ascii="ＭＳ 明朝" w:hAnsi="ＭＳ 明朝" w:cs="Times New Roman" w:hint="eastAsia"/>
          <w:i/>
          <w:vertAlign w:val="superscript"/>
        </w:rPr>
        <w:t>※</w:t>
      </w:r>
      <w:r w:rsidRPr="00E352C4">
        <w:rPr>
          <w:rFonts w:ascii="ＭＳ 明朝" w:hAnsi="ＭＳ 明朝" w:cs="Times New Roman" w:hint="eastAsia"/>
          <w:i/>
        </w:rPr>
        <w:t>臨床研究法には、「研究対象者(被験者)への研究実施が適切に実施されているかダブルチェックが働くよう担保できれば、同じ臨床研究に従事する他の研究分担医師がモニタリングを行なっても差支えない。」と示されている。自己点検は不可。</w:t>
      </w:r>
    </w:p>
    <w:p w14:paraId="255333D1" w14:textId="77777777" w:rsidR="0051174A" w:rsidRPr="00F07ECC" w:rsidRDefault="0051174A" w:rsidP="00476A49">
      <w:pPr>
        <w:pStyle w:val="ab"/>
        <w:spacing w:line="288" w:lineRule="auto"/>
        <w:ind w:leftChars="0" w:left="630"/>
        <w:rPr>
          <w:rFonts w:ascii="ＭＳ 明朝" w:hAnsi="ＭＳ 明朝" w:cs="Times New Roman"/>
          <w:highlight w:val="yellow"/>
        </w:rPr>
      </w:pPr>
    </w:p>
    <w:p w14:paraId="1A5A3A96" w14:textId="626CFD2F" w:rsidR="00476A49" w:rsidRPr="00F07ECC" w:rsidRDefault="00476A49" w:rsidP="00476A49">
      <w:pPr>
        <w:widowControl/>
        <w:jc w:val="left"/>
        <w:rPr>
          <w:rFonts w:ascii="ＭＳ 明朝" w:hAnsi="ＭＳ 明朝" w:cs="Times New Roman"/>
        </w:rPr>
      </w:pPr>
      <w:r w:rsidRPr="00F07ECC">
        <w:rPr>
          <w:rFonts w:ascii="ＭＳ 明朝" w:hAnsi="ＭＳ 明朝" w:cs="Times New Roman" w:hint="eastAsia"/>
        </w:rPr>
        <w:t xml:space="preserve">2.4　</w:t>
      </w:r>
      <w:r w:rsidR="00E352C4">
        <w:rPr>
          <w:rFonts w:ascii="ＭＳ 明朝" w:hAnsi="ＭＳ 明朝" w:cs="Times New Roman" w:hint="eastAsia"/>
        </w:rPr>
        <w:t>中央モニタリング担当者（</w:t>
      </w:r>
      <w:r w:rsidRPr="00F07ECC">
        <w:rPr>
          <w:rFonts w:ascii="ＭＳ 明朝" w:hAnsi="ＭＳ 明朝" w:cs="Times New Roman" w:hint="eastAsia"/>
        </w:rPr>
        <w:t>データマネジメント担当者</w:t>
      </w:r>
      <w:r w:rsidR="0051174A" w:rsidRPr="00F07ECC">
        <w:rPr>
          <w:rFonts w:ascii="ＭＳ 明朝" w:hAnsi="ＭＳ 明朝" w:hint="eastAsia"/>
        </w:rPr>
        <w:t>（データマネジャー）</w:t>
      </w:r>
      <w:r w:rsidR="00E352C4">
        <w:rPr>
          <w:rFonts w:ascii="ＭＳ 明朝" w:hAnsi="ＭＳ 明朝" w:hint="eastAsia"/>
        </w:rPr>
        <w:t>）の役割</w:t>
      </w:r>
    </w:p>
    <w:p w14:paraId="462DDDCA" w14:textId="79AAC0A6" w:rsidR="00476A49" w:rsidRPr="00F07ECC" w:rsidRDefault="00396328" w:rsidP="00E7598E">
      <w:pPr>
        <w:widowControl/>
        <w:ind w:leftChars="201" w:left="422" w:firstLineChars="135" w:firstLine="283"/>
        <w:jc w:val="left"/>
        <w:rPr>
          <w:rFonts w:ascii="ＭＳ 明朝" w:hAnsi="ＭＳ 明朝" w:cs="Times New Roman"/>
        </w:rPr>
      </w:pPr>
      <w:r>
        <w:rPr>
          <w:rFonts w:ascii="ＭＳ 明朝" w:hAnsi="ＭＳ 明朝" w:cs="Times New Roman" w:hint="eastAsia"/>
        </w:rPr>
        <w:t>中央モニタリング担当者</w:t>
      </w:r>
      <w:r w:rsidRPr="00F07ECC">
        <w:rPr>
          <w:rFonts w:ascii="ＭＳ 明朝" w:hAnsi="ＭＳ 明朝" w:cs="Times New Roman" w:hint="eastAsia"/>
        </w:rPr>
        <w:t>は、</w:t>
      </w:r>
      <w:r w:rsidR="00476A49" w:rsidRPr="00F07ECC">
        <w:rPr>
          <w:rFonts w:ascii="ＭＳ 明朝" w:hAnsi="ＭＳ 明朝" w:cs="Times New Roman" w:hint="eastAsia"/>
        </w:rPr>
        <w:t>症例報告書の設計等のデータの収集方法を計画し、報告された症例報告書のレビュー等の管理を通じて、統計解析用のデータセットを作成する。</w:t>
      </w:r>
    </w:p>
    <w:p w14:paraId="68A258B6" w14:textId="6F189FC8" w:rsidR="00476A49" w:rsidRPr="00F07ECC" w:rsidRDefault="00476A49" w:rsidP="00476A49">
      <w:pPr>
        <w:widowControl/>
        <w:jc w:val="left"/>
        <w:rPr>
          <w:rFonts w:ascii="ＭＳ 明朝" w:hAnsi="ＭＳ 明朝" w:cs="Times New Roman"/>
        </w:rPr>
      </w:pPr>
      <w:r w:rsidRPr="00F07ECC">
        <w:rPr>
          <w:rFonts w:ascii="ＭＳ 明朝" w:hAnsi="ＭＳ 明朝" w:cs="Times New Roman" w:hint="eastAsia"/>
        </w:rPr>
        <w:t>2.4.1</w:t>
      </w:r>
      <w:r w:rsidR="000E5E61">
        <w:rPr>
          <w:rFonts w:ascii="ＭＳ 明朝" w:hAnsi="ＭＳ 明朝" w:cs="Times New Roman" w:hint="eastAsia"/>
        </w:rPr>
        <w:t xml:space="preserve"> </w:t>
      </w:r>
      <w:r w:rsidRPr="00F07ECC">
        <w:rPr>
          <w:rFonts w:ascii="ＭＳ 明朝" w:hAnsi="ＭＳ 明朝" w:cs="Times New Roman" w:hint="eastAsia"/>
        </w:rPr>
        <w:t>モニタリングにおける</w:t>
      </w:r>
      <w:r w:rsidR="00396328">
        <w:rPr>
          <w:rFonts w:ascii="ＭＳ 明朝" w:hAnsi="ＭＳ 明朝" w:cs="Times New Roman" w:hint="eastAsia"/>
        </w:rPr>
        <w:t>中央モニタリング担当者</w:t>
      </w:r>
      <w:r w:rsidRPr="00F07ECC">
        <w:rPr>
          <w:rFonts w:ascii="ＭＳ 明朝" w:hAnsi="ＭＳ 明朝" w:cs="Times New Roman" w:hint="eastAsia"/>
        </w:rPr>
        <w:t>の責務</w:t>
      </w:r>
    </w:p>
    <w:p w14:paraId="37321F26" w14:textId="77777777" w:rsidR="00476A49" w:rsidRPr="00F07ECC" w:rsidRDefault="00476A49" w:rsidP="00F20D06">
      <w:pPr>
        <w:pStyle w:val="ab"/>
        <w:widowControl/>
        <w:numPr>
          <w:ilvl w:val="0"/>
          <w:numId w:val="26"/>
        </w:numPr>
        <w:ind w:leftChars="0" w:left="851" w:hanging="425"/>
        <w:jc w:val="left"/>
        <w:rPr>
          <w:rFonts w:ascii="ＭＳ 明朝" w:hAnsi="ＭＳ 明朝" w:cs="Times New Roman"/>
        </w:rPr>
      </w:pPr>
      <w:r w:rsidRPr="00F07ECC">
        <w:rPr>
          <w:rFonts w:ascii="ＭＳ 明朝" w:hAnsi="ＭＳ 明朝" w:cs="Times New Roman" w:hint="eastAsia"/>
        </w:rPr>
        <w:t>本研究の進捗状況や本研究がヘルシンキ宣言、臨床研究法および研究計画書等を遵守して行われていること、データ解析を実施するために必要な臨床研究データが正確であること、そのデータの信頼性が十分に保たれていることを症例報告書（EDC）のデータ等を用いて確認する。</w:t>
      </w:r>
    </w:p>
    <w:p w14:paraId="18E1D743" w14:textId="1E12748E" w:rsidR="00476A49" w:rsidRPr="00F07ECC" w:rsidRDefault="00476A49" w:rsidP="00F20D06">
      <w:pPr>
        <w:pStyle w:val="ab"/>
        <w:widowControl/>
        <w:numPr>
          <w:ilvl w:val="0"/>
          <w:numId w:val="26"/>
        </w:numPr>
        <w:ind w:leftChars="0" w:left="851" w:hanging="425"/>
        <w:jc w:val="left"/>
        <w:rPr>
          <w:rFonts w:ascii="ＭＳ 明朝" w:hAnsi="ＭＳ 明朝" w:cs="Times New Roman"/>
        </w:rPr>
      </w:pPr>
      <w:r w:rsidRPr="00F07ECC">
        <w:rPr>
          <w:rFonts w:ascii="ＭＳ 明朝" w:hAnsi="ＭＳ 明朝" w:cs="Times New Roman" w:hint="eastAsia"/>
        </w:rPr>
        <w:t>症例報告書（EDC）のデータ等から、</w:t>
      </w:r>
      <w:r w:rsidRPr="00F07ECC">
        <w:rPr>
          <w:rFonts w:ascii="ＭＳ 明朝" w:hAnsi="ＭＳ 明朝" w:cs="Times New Roman"/>
        </w:rPr>
        <w:t>本研究の適切な実施に影響を及ぼすと考えられる事項を確認した場合、あるいは</w:t>
      </w:r>
      <w:r w:rsidRPr="00F07ECC">
        <w:rPr>
          <w:rFonts w:ascii="ＭＳ 明朝" w:hAnsi="ＭＳ 明朝" w:cs="Times New Roman" w:hint="eastAsia"/>
        </w:rPr>
        <w:t>研究</w:t>
      </w:r>
      <w:r w:rsidRPr="00F07ECC">
        <w:rPr>
          <w:rFonts w:ascii="ＭＳ 明朝" w:hAnsi="ＭＳ 明朝" w:cs="Times New Roman"/>
        </w:rPr>
        <w:t>計画書</w:t>
      </w:r>
      <w:r w:rsidRPr="00F07ECC">
        <w:rPr>
          <w:rFonts w:ascii="ＭＳ 明朝" w:hAnsi="ＭＳ 明朝" w:cs="Times New Roman" w:hint="eastAsia"/>
        </w:rPr>
        <w:t>や</w:t>
      </w:r>
      <w:r w:rsidRPr="00F07ECC">
        <w:rPr>
          <w:rFonts w:ascii="ＭＳ 明朝" w:hAnsi="ＭＳ 明朝" w:cs="Times New Roman"/>
        </w:rPr>
        <w:t>各種手順書</w:t>
      </w:r>
      <w:r w:rsidRPr="00F07ECC">
        <w:rPr>
          <w:rFonts w:ascii="ＭＳ 明朝" w:hAnsi="ＭＳ 明朝" w:cs="Times New Roman" w:hint="eastAsia"/>
        </w:rPr>
        <w:t>に照らして不適合</w:t>
      </w:r>
      <w:r w:rsidRPr="00F07ECC">
        <w:rPr>
          <w:rFonts w:ascii="ＭＳ 明朝" w:hAnsi="ＭＳ 明朝" w:cs="Times New Roman"/>
        </w:rPr>
        <w:t>事項等を確認した場合、</w:t>
      </w:r>
      <w:r w:rsidRPr="00F07ECC">
        <w:rPr>
          <w:rFonts w:ascii="ＭＳ 明朝" w:hAnsi="ＭＳ 明朝" w:cs="Times New Roman" w:hint="eastAsia"/>
        </w:rPr>
        <w:t>その旨を研究代表医師、</w:t>
      </w:r>
      <w:r w:rsidR="00396328">
        <w:rPr>
          <w:rFonts w:ascii="ＭＳ 明朝" w:hAnsi="ＭＳ 明朝" w:cs="Times New Roman" w:hint="eastAsia"/>
        </w:rPr>
        <w:t>研究責任医師および</w:t>
      </w:r>
      <w:r w:rsidRPr="00F07ECC">
        <w:rPr>
          <w:rFonts w:ascii="ＭＳ 明朝" w:hAnsi="ＭＳ 明朝" w:cs="Times New Roman" w:hint="eastAsia"/>
        </w:rPr>
        <w:t>モニタリング担当者等の研究関係者に報告する。</w:t>
      </w:r>
    </w:p>
    <w:p w14:paraId="2B0BF2BE" w14:textId="40E36A90" w:rsidR="00476A49" w:rsidRPr="00F07ECC" w:rsidRDefault="00476A49" w:rsidP="00F20D06">
      <w:pPr>
        <w:pStyle w:val="ab"/>
        <w:widowControl/>
        <w:numPr>
          <w:ilvl w:val="0"/>
          <w:numId w:val="26"/>
        </w:numPr>
        <w:ind w:leftChars="0" w:left="851" w:hanging="425"/>
        <w:jc w:val="left"/>
        <w:rPr>
          <w:rFonts w:ascii="ＭＳ 明朝" w:hAnsi="ＭＳ 明朝" w:cs="Times New Roman"/>
        </w:rPr>
      </w:pPr>
      <w:r w:rsidRPr="00EE3442">
        <w:rPr>
          <w:rFonts w:ascii="ＭＳ 明朝" w:hAnsi="ＭＳ 明朝" w:cs="Times New Roman" w:hint="eastAsia"/>
        </w:rPr>
        <w:t>中央モニタリング報告書を</w:t>
      </w:r>
      <w:r w:rsidR="00A215EB" w:rsidRPr="00EE3442">
        <w:rPr>
          <w:rFonts w:ascii="ＭＳ 明朝" w:hAnsi="ＭＳ 明朝" w:cs="Times New Roman" w:hint="eastAsia"/>
          <w:i/>
          <w:u w:val="single"/>
        </w:rPr>
        <w:t>●</w:t>
      </w:r>
      <w:r w:rsidR="001C0D7C">
        <w:rPr>
          <w:rFonts w:ascii="ＭＳ 明朝" w:hAnsi="ＭＳ 明朝" w:cs="Times New Roman" w:hint="eastAsia"/>
          <w:i/>
          <w:u w:val="single"/>
        </w:rPr>
        <w:t>カ</w:t>
      </w:r>
      <w:r w:rsidR="001E057A">
        <w:rPr>
          <w:rFonts w:ascii="ＭＳ 明朝" w:hAnsi="ＭＳ 明朝" w:cs="Times New Roman" w:hint="eastAsia"/>
          <w:i/>
          <w:u w:val="single"/>
        </w:rPr>
        <w:t>月毎</w:t>
      </w:r>
      <w:r w:rsidR="001E057A" w:rsidRPr="001E057A">
        <w:rPr>
          <w:rFonts w:ascii="ＭＳ 明朝" w:hAnsi="ＭＳ 明朝" w:cs="Times New Roman" w:hint="eastAsia"/>
          <w:i/>
        </w:rPr>
        <w:t>＜研究毎に決めて記載してください＞</w:t>
      </w:r>
      <w:r w:rsidR="00A215EB" w:rsidRPr="001E057A">
        <w:rPr>
          <w:rFonts w:ascii="ＭＳ 明朝" w:hAnsi="ＭＳ 明朝" w:cs="Times New Roman" w:hint="eastAsia"/>
        </w:rPr>
        <w:t>に</w:t>
      </w:r>
      <w:r w:rsidRPr="00F07ECC">
        <w:rPr>
          <w:rFonts w:ascii="ＭＳ 明朝" w:hAnsi="ＭＳ 明朝" w:cs="Times New Roman" w:hint="eastAsia"/>
        </w:rPr>
        <w:t>作成し、研究代表</w:t>
      </w:r>
      <w:r w:rsidR="00054987">
        <w:rPr>
          <w:rFonts w:ascii="ＭＳ 明朝" w:hAnsi="ＭＳ 明朝" w:cs="Times New Roman" w:hint="eastAsia"/>
        </w:rPr>
        <w:t>医師</w:t>
      </w:r>
      <w:r w:rsidRPr="00F07ECC">
        <w:rPr>
          <w:rFonts w:ascii="ＭＳ 明朝" w:hAnsi="ＭＳ 明朝" w:cs="Times New Roman" w:hint="eastAsia"/>
        </w:rPr>
        <w:t>に提出する。</w:t>
      </w:r>
    </w:p>
    <w:p w14:paraId="663945E5" w14:textId="27B4852F" w:rsidR="00D779E1" w:rsidRDefault="00476A49">
      <w:pPr>
        <w:widowControl/>
        <w:jc w:val="left"/>
        <w:rPr>
          <w:rFonts w:ascii="ＭＳ 明朝" w:hAnsi="ＭＳ 明朝" w:cs="Times New Roman"/>
        </w:rPr>
      </w:pPr>
      <w:r w:rsidRPr="00F07ECC">
        <w:rPr>
          <w:rFonts w:ascii="ＭＳ 明朝" w:hAnsi="ＭＳ 明朝" w:cs="Times New Roman" w:hint="eastAsia"/>
        </w:rPr>
        <w:t>2.4.2</w:t>
      </w:r>
      <w:r w:rsidR="000E5E61">
        <w:rPr>
          <w:rFonts w:ascii="ＭＳ 明朝" w:hAnsi="ＭＳ 明朝" w:cs="Times New Roman" w:hint="eastAsia"/>
        </w:rPr>
        <w:t xml:space="preserve"> </w:t>
      </w:r>
      <w:r w:rsidR="00396328">
        <w:rPr>
          <w:rFonts w:ascii="ＭＳ 明朝" w:hAnsi="ＭＳ 明朝" w:cs="Times New Roman" w:hint="eastAsia"/>
        </w:rPr>
        <w:t>中央モニタリング担当者</w:t>
      </w:r>
      <w:r w:rsidRPr="00F07ECC">
        <w:rPr>
          <w:rFonts w:ascii="ＭＳ 明朝" w:hAnsi="ＭＳ 明朝" w:cs="Times New Roman" w:hint="eastAsia"/>
        </w:rPr>
        <w:t>の要件</w:t>
      </w:r>
    </w:p>
    <w:p w14:paraId="454E3424" w14:textId="4B86833C" w:rsidR="002317E7" w:rsidRDefault="00476A49" w:rsidP="00F20D06">
      <w:pPr>
        <w:pStyle w:val="ab"/>
        <w:numPr>
          <w:ilvl w:val="0"/>
          <w:numId w:val="27"/>
        </w:numPr>
        <w:spacing w:line="288" w:lineRule="auto"/>
        <w:ind w:leftChars="0" w:left="851" w:hanging="425"/>
        <w:rPr>
          <w:rFonts w:ascii="ＭＳ 明朝" w:hAnsi="ＭＳ 明朝" w:cs="Times New Roman"/>
        </w:rPr>
      </w:pPr>
      <w:r w:rsidRPr="00F07ECC">
        <w:rPr>
          <w:rFonts w:ascii="ＭＳ 明朝" w:hAnsi="ＭＳ 明朝" w:cs="Times New Roman"/>
        </w:rPr>
        <w:t>臨床研究の倫理的原則</w:t>
      </w:r>
      <w:r w:rsidRPr="00F07ECC">
        <w:rPr>
          <w:rFonts w:ascii="ＭＳ 明朝" w:hAnsi="ＭＳ 明朝" w:cs="Times New Roman" w:hint="eastAsia"/>
        </w:rPr>
        <w:t>と</w:t>
      </w:r>
      <w:r w:rsidRPr="00F07ECC">
        <w:rPr>
          <w:rFonts w:ascii="ＭＳ 明朝" w:hAnsi="ＭＳ 明朝" w:cs="Times New Roman"/>
        </w:rPr>
        <w:t>臨床研究法等の関連法規を理解し</w:t>
      </w:r>
      <w:r w:rsidRPr="00F07ECC">
        <w:rPr>
          <w:rFonts w:ascii="ＭＳ 明朝" w:hAnsi="ＭＳ 明朝" w:cs="Times New Roman" w:hint="eastAsia"/>
        </w:rPr>
        <w:t>て</w:t>
      </w:r>
      <w:r w:rsidRPr="00F07ECC">
        <w:rPr>
          <w:rFonts w:ascii="ＭＳ 明朝" w:hAnsi="ＭＳ 明朝" w:cs="Times New Roman"/>
        </w:rPr>
        <w:t>活用できる</w:t>
      </w:r>
      <w:r w:rsidRPr="00F07ECC">
        <w:rPr>
          <w:rFonts w:ascii="ＭＳ 明朝" w:hAnsi="ＭＳ 明朝" w:cs="Times New Roman" w:hint="eastAsia"/>
        </w:rPr>
        <w:t>。</w:t>
      </w:r>
    </w:p>
    <w:p w14:paraId="643325D6" w14:textId="77777777" w:rsidR="00476A49" w:rsidRPr="00F07ECC" w:rsidRDefault="00476A49" w:rsidP="00F20D06">
      <w:pPr>
        <w:pStyle w:val="ab"/>
        <w:numPr>
          <w:ilvl w:val="0"/>
          <w:numId w:val="27"/>
        </w:numPr>
        <w:spacing w:line="288" w:lineRule="auto"/>
        <w:ind w:leftChars="0" w:left="851" w:hanging="425"/>
        <w:rPr>
          <w:rFonts w:ascii="ＭＳ 明朝" w:hAnsi="ＭＳ 明朝" w:cs="Times New Roman"/>
        </w:rPr>
      </w:pPr>
      <w:r w:rsidRPr="00F07ECC">
        <w:rPr>
          <w:rFonts w:ascii="ＭＳ 明朝" w:hAnsi="ＭＳ 明朝" w:cs="Times New Roman"/>
        </w:rPr>
        <w:t>研究計画書、説明文書・同意文書</w:t>
      </w:r>
      <w:r w:rsidRPr="00F07ECC">
        <w:rPr>
          <w:rFonts w:ascii="ＭＳ 明朝" w:hAnsi="ＭＳ 明朝" w:cs="Times New Roman" w:hint="eastAsia"/>
        </w:rPr>
        <w:t>、</w:t>
      </w:r>
      <w:r w:rsidRPr="00F07ECC">
        <w:rPr>
          <w:rFonts w:ascii="ＭＳ 明朝" w:hAnsi="ＭＳ 明朝" w:cs="Times New Roman"/>
        </w:rPr>
        <w:t>その他の臨床研究関連書類、</w:t>
      </w:r>
      <w:r w:rsidRPr="00F07ECC">
        <w:rPr>
          <w:rFonts w:ascii="ＭＳ 明朝" w:hAnsi="ＭＳ 明朝" w:cs="Times New Roman" w:hint="eastAsia"/>
        </w:rPr>
        <w:t>および</w:t>
      </w:r>
      <w:r w:rsidRPr="00F07ECC">
        <w:rPr>
          <w:rFonts w:ascii="ＭＳ 明朝" w:hAnsi="ＭＳ 明朝" w:cs="Times New Roman"/>
        </w:rPr>
        <w:t>各種手順書を理解し</w:t>
      </w:r>
      <w:r w:rsidRPr="00F07ECC">
        <w:rPr>
          <w:rFonts w:ascii="ＭＳ 明朝" w:hAnsi="ＭＳ 明朝" w:cs="Times New Roman" w:hint="eastAsia"/>
        </w:rPr>
        <w:t>て</w:t>
      </w:r>
      <w:r w:rsidRPr="00F07ECC">
        <w:rPr>
          <w:rFonts w:ascii="ＭＳ 明朝" w:hAnsi="ＭＳ 明朝" w:cs="Times New Roman"/>
        </w:rPr>
        <w:t>、本手順書に従って</w:t>
      </w:r>
      <w:r w:rsidRPr="00F07ECC">
        <w:rPr>
          <w:rFonts w:ascii="ＭＳ 明朝" w:hAnsi="ＭＳ 明朝" w:cs="Times New Roman" w:hint="eastAsia"/>
        </w:rPr>
        <w:t>中央</w:t>
      </w:r>
      <w:r w:rsidRPr="00F07ECC">
        <w:rPr>
          <w:rFonts w:ascii="ＭＳ 明朝" w:hAnsi="ＭＳ 明朝" w:cs="Times New Roman"/>
        </w:rPr>
        <w:t>モニタリングを実施できる</w:t>
      </w:r>
      <w:r w:rsidRPr="00F07ECC">
        <w:rPr>
          <w:rFonts w:ascii="ＭＳ 明朝" w:hAnsi="ＭＳ 明朝" w:cs="Times New Roman" w:hint="eastAsia"/>
        </w:rPr>
        <w:t>。</w:t>
      </w:r>
    </w:p>
    <w:p w14:paraId="193F7E00" w14:textId="110A1C62" w:rsidR="00476A49" w:rsidRPr="00F07ECC" w:rsidRDefault="00476A49" w:rsidP="00F20D06">
      <w:pPr>
        <w:pStyle w:val="ab"/>
        <w:numPr>
          <w:ilvl w:val="0"/>
          <w:numId w:val="27"/>
        </w:numPr>
        <w:spacing w:line="288" w:lineRule="auto"/>
        <w:ind w:leftChars="0" w:left="851" w:hanging="425"/>
        <w:rPr>
          <w:rFonts w:ascii="ＭＳ 明朝" w:hAnsi="ＭＳ 明朝" w:cs="Times New Roman"/>
        </w:rPr>
      </w:pPr>
      <w:r w:rsidRPr="00F07ECC">
        <w:rPr>
          <w:rFonts w:ascii="ＭＳ 明朝" w:hAnsi="ＭＳ 明朝" w:cs="Times New Roman" w:hint="eastAsia"/>
        </w:rPr>
        <w:t>本手順書「</w:t>
      </w:r>
      <w:r w:rsidR="004F2427" w:rsidRPr="004F2427">
        <w:rPr>
          <w:rFonts w:ascii="ＭＳ 明朝" w:hAnsi="ＭＳ 明朝" w:cs="Times New Roman" w:hint="eastAsia"/>
        </w:rPr>
        <w:t xml:space="preserve">7　</w:t>
      </w:r>
      <w:r w:rsidRPr="00F07ECC">
        <w:rPr>
          <w:rFonts w:ascii="ＭＳ 明朝" w:hAnsi="ＭＳ 明朝" w:cs="Times New Roman" w:hint="eastAsia"/>
        </w:rPr>
        <w:t>守秘義務」を遵守できる。</w:t>
      </w:r>
    </w:p>
    <w:p w14:paraId="33D1981F" w14:textId="77777777" w:rsidR="00476A49" w:rsidRPr="00396328" w:rsidRDefault="00476A49" w:rsidP="00F20D06">
      <w:pPr>
        <w:pStyle w:val="ab"/>
        <w:numPr>
          <w:ilvl w:val="0"/>
          <w:numId w:val="27"/>
        </w:numPr>
        <w:spacing w:line="288" w:lineRule="auto"/>
        <w:ind w:leftChars="0" w:left="851" w:hanging="425"/>
        <w:rPr>
          <w:rFonts w:ascii="ＭＳ 明朝" w:hAnsi="ＭＳ 明朝" w:cs="Times New Roman"/>
        </w:rPr>
      </w:pPr>
      <w:r w:rsidRPr="00F07ECC">
        <w:rPr>
          <w:rFonts w:ascii="ＭＳ 明朝" w:hAnsi="ＭＳ 明朝" w:cs="Times New Roman" w:hint="eastAsia"/>
        </w:rPr>
        <w:t>原則として、</w:t>
      </w:r>
      <w:r w:rsidRPr="00F07ECC">
        <w:rPr>
          <w:rFonts w:ascii="ＭＳ 明朝" w:hAnsi="ＭＳ 明朝" w:cs="Times New Roman"/>
        </w:rPr>
        <w:t>本研究の実施に関与しない</w:t>
      </w:r>
      <w:r w:rsidRPr="00F07ECC">
        <w:rPr>
          <w:rFonts w:ascii="ＭＳ 明朝" w:hAnsi="ＭＳ 明朝" w:cs="Times New Roman" w:hint="eastAsia"/>
        </w:rPr>
        <w:t>。</w:t>
      </w:r>
      <w:r w:rsidRPr="00396328">
        <w:rPr>
          <w:rFonts w:ascii="ＭＳ 明朝" w:hAnsi="ＭＳ 明朝" w:cs="Times New Roman" w:hint="eastAsia"/>
          <w:i/>
          <w:vertAlign w:val="superscript"/>
        </w:rPr>
        <w:t>※</w:t>
      </w:r>
    </w:p>
    <w:p w14:paraId="324F3379" w14:textId="32564E08" w:rsidR="00E7598E" w:rsidRPr="00396328" w:rsidRDefault="00476A49" w:rsidP="00D779E1">
      <w:pPr>
        <w:pStyle w:val="ab"/>
        <w:spacing w:line="288" w:lineRule="auto"/>
        <w:ind w:leftChars="0" w:left="567"/>
        <w:rPr>
          <w:rFonts w:ascii="ＭＳ 明朝" w:hAnsi="ＭＳ 明朝" w:cs="Times New Roman"/>
          <w:i/>
        </w:rPr>
      </w:pPr>
      <w:r w:rsidRPr="00396328">
        <w:rPr>
          <w:rFonts w:ascii="ＭＳ 明朝" w:hAnsi="ＭＳ 明朝" w:cs="Times New Roman" w:hint="eastAsia"/>
          <w:i/>
        </w:rPr>
        <w:t>研究グループ内で</w:t>
      </w:r>
      <w:r w:rsidR="00915227" w:rsidRPr="00396328">
        <w:rPr>
          <w:rFonts w:ascii="ＭＳ 明朝" w:hAnsi="ＭＳ 明朝" w:cs="Times New Roman" w:hint="eastAsia"/>
          <w:i/>
        </w:rPr>
        <w:t>データマネジメント</w:t>
      </w:r>
      <w:r w:rsidRPr="00396328">
        <w:rPr>
          <w:rFonts w:ascii="ＭＳ 明朝" w:hAnsi="ＭＳ 明朝" w:cs="Times New Roman" w:hint="eastAsia"/>
          <w:i/>
        </w:rPr>
        <w:t>を実施する場合は、研究実施が適切に実施されていることをダブルチェックできる体制を構築すること。</w:t>
      </w:r>
    </w:p>
    <w:p w14:paraId="5E812CF1" w14:textId="77777777" w:rsidR="00476A49" w:rsidRPr="00396328" w:rsidRDefault="00476A49" w:rsidP="00476A49">
      <w:pPr>
        <w:pStyle w:val="ab"/>
        <w:widowControl/>
        <w:ind w:leftChars="0" w:left="630"/>
        <w:jc w:val="left"/>
        <w:rPr>
          <w:rFonts w:ascii="ＭＳ 明朝" w:hAnsi="ＭＳ 明朝" w:cs="Times New Roman"/>
          <w:i/>
        </w:rPr>
      </w:pPr>
      <w:r w:rsidRPr="00396328">
        <w:rPr>
          <w:rFonts w:ascii="ＭＳ 明朝" w:hAnsi="ＭＳ 明朝" w:cs="Times New Roman" w:hint="eastAsia"/>
          <w:i/>
          <w:vertAlign w:val="superscript"/>
        </w:rPr>
        <w:t>※</w:t>
      </w:r>
      <w:r w:rsidRPr="00396328">
        <w:rPr>
          <w:rFonts w:ascii="ＭＳ 明朝" w:hAnsi="ＭＳ 明朝" w:cs="Times New Roman" w:hint="eastAsia"/>
          <w:i/>
        </w:rPr>
        <w:t>臨床研究法には、「研究対象者(被験者)への研究実施が適切に実施されているかダブルチェックが働くよう担保できれば、同じ臨床研究に従事する他の研究分担医師がモニタリングを行なっても差支えない。」と示されている。自己点検は不可。</w:t>
      </w:r>
    </w:p>
    <w:p w14:paraId="3DA4F45B" w14:textId="77777777" w:rsidR="0051174A" w:rsidRDefault="0051174A" w:rsidP="0051174A">
      <w:pPr>
        <w:spacing w:line="288" w:lineRule="auto"/>
        <w:rPr>
          <w:rFonts w:ascii="ＭＳ 明朝" w:hAnsi="ＭＳ 明朝" w:cs="Times New Roman"/>
        </w:rPr>
      </w:pPr>
    </w:p>
    <w:p w14:paraId="10B3A865" w14:textId="77777777" w:rsidR="002317E7" w:rsidRPr="00F07ECC" w:rsidRDefault="002317E7" w:rsidP="0051174A">
      <w:pPr>
        <w:spacing w:line="288" w:lineRule="auto"/>
        <w:rPr>
          <w:rFonts w:ascii="ＭＳ 明朝" w:hAnsi="ＭＳ 明朝" w:cs="Times New Roman"/>
        </w:rPr>
      </w:pPr>
    </w:p>
    <w:p w14:paraId="1A12296E" w14:textId="15DAD47F" w:rsidR="0051174A" w:rsidRPr="002317E7" w:rsidRDefault="0051174A" w:rsidP="0051174A">
      <w:pPr>
        <w:widowControl/>
        <w:jc w:val="left"/>
        <w:rPr>
          <w:rFonts w:ascii="ＭＳ 明朝" w:hAnsi="ＭＳ 明朝" w:cs="Times New Roman"/>
          <w:b/>
          <w:i/>
          <w:color w:val="0070C0"/>
          <w:sz w:val="24"/>
        </w:rPr>
      </w:pPr>
      <w:r w:rsidRPr="002317E7">
        <w:rPr>
          <w:rFonts w:ascii="ＭＳ 明朝" w:hAnsi="ＭＳ 明朝" w:cs="Times New Roman" w:hint="eastAsia"/>
          <w:b/>
          <w:i/>
          <w:color w:val="0070C0"/>
          <w:sz w:val="24"/>
        </w:rPr>
        <w:t>＜例3（</w:t>
      </w:r>
      <w:r w:rsidR="00544ECE" w:rsidRPr="002317E7">
        <w:rPr>
          <w:rFonts w:ascii="ＭＳ 明朝" w:hAnsi="ＭＳ 明朝" w:cs="Times New Roman" w:hint="eastAsia"/>
          <w:b/>
          <w:i/>
          <w:color w:val="0070C0"/>
          <w:sz w:val="24"/>
          <w:szCs w:val="24"/>
        </w:rPr>
        <w:t>別添資料２「</w:t>
      </w:r>
      <w:r w:rsidRPr="002317E7">
        <w:rPr>
          <w:rFonts w:ascii="ＭＳ 明朝" w:hAnsi="ＭＳ 明朝" w:cs="Times New Roman" w:hint="eastAsia"/>
          <w:b/>
          <w:i/>
          <w:color w:val="0070C0"/>
          <w:sz w:val="24"/>
        </w:rPr>
        <w:t>モニタリング実施体制イメージ図</w:t>
      </w:r>
      <w:r w:rsidR="00544ECE" w:rsidRPr="002317E7">
        <w:rPr>
          <w:rFonts w:ascii="ＭＳ 明朝" w:hAnsi="ＭＳ 明朝" w:cs="Times New Roman" w:hint="eastAsia"/>
          <w:b/>
          <w:i/>
          <w:color w:val="0070C0"/>
          <w:sz w:val="24"/>
        </w:rPr>
        <w:t>」</w:t>
      </w:r>
      <w:r w:rsidRPr="002317E7">
        <w:rPr>
          <w:rFonts w:ascii="ＭＳ 明朝" w:hAnsi="ＭＳ 明朝" w:cs="Times New Roman" w:hint="eastAsia"/>
          <w:b/>
          <w:i/>
          <w:color w:val="0070C0"/>
          <w:sz w:val="24"/>
        </w:rPr>
        <w:t>③を選択した場合）＞</w:t>
      </w:r>
    </w:p>
    <w:p w14:paraId="657B3B68" w14:textId="77777777" w:rsidR="0051174A" w:rsidRPr="00F07ECC" w:rsidRDefault="0051174A" w:rsidP="0051174A">
      <w:pPr>
        <w:widowControl/>
        <w:jc w:val="left"/>
        <w:rPr>
          <w:rFonts w:ascii="ＭＳ 明朝" w:hAnsi="ＭＳ 明朝" w:cs="Times New Roman"/>
        </w:rPr>
      </w:pPr>
    </w:p>
    <w:p w14:paraId="43A2F493" w14:textId="723C47FC" w:rsidR="0051174A" w:rsidRPr="00F07ECC" w:rsidRDefault="0051174A" w:rsidP="0051174A">
      <w:pPr>
        <w:widowControl/>
        <w:jc w:val="left"/>
        <w:rPr>
          <w:rFonts w:ascii="ＭＳ 明朝" w:hAnsi="ＭＳ 明朝" w:cs="Times New Roman"/>
        </w:rPr>
      </w:pPr>
      <w:r w:rsidRPr="00F07ECC">
        <w:rPr>
          <w:rFonts w:ascii="ＭＳ 明朝" w:hAnsi="ＭＳ 明朝" w:cs="Times New Roman" w:hint="eastAsia"/>
        </w:rPr>
        <w:t>2</w:t>
      </w:r>
      <w:r w:rsidR="000E5E61">
        <w:rPr>
          <w:rFonts w:ascii="ＭＳ 明朝" w:hAnsi="ＭＳ 明朝" w:cs="Times New Roman" w:hint="eastAsia"/>
        </w:rPr>
        <w:t xml:space="preserve">　</w:t>
      </w:r>
      <w:r w:rsidRPr="00F07ECC">
        <w:rPr>
          <w:rFonts w:ascii="ＭＳ 明朝" w:hAnsi="ＭＳ 明朝" w:cs="Times New Roman" w:hint="eastAsia"/>
        </w:rPr>
        <w:t>実施体制及び責務</w:t>
      </w:r>
    </w:p>
    <w:p w14:paraId="0D037465" w14:textId="0DA27BDF" w:rsidR="00F20D06" w:rsidRDefault="0051174A">
      <w:pPr>
        <w:widowControl/>
        <w:jc w:val="left"/>
        <w:rPr>
          <w:rFonts w:ascii="ＭＳ 明朝" w:hAnsi="ＭＳ 明朝" w:cs="Times New Roman"/>
        </w:rPr>
      </w:pPr>
      <w:r w:rsidRPr="00F07ECC">
        <w:rPr>
          <w:rFonts w:ascii="ＭＳ 明朝" w:hAnsi="ＭＳ 明朝" w:cs="Times New Roman" w:hint="eastAsia"/>
        </w:rPr>
        <w:t xml:space="preserve">　本研</w:t>
      </w:r>
      <w:r w:rsidR="001E58C9">
        <w:rPr>
          <w:rFonts w:ascii="ＭＳ 明朝" w:hAnsi="ＭＳ 明朝" w:cs="Times New Roman" w:hint="eastAsia"/>
        </w:rPr>
        <w:t>究は、</w:t>
      </w:r>
      <w:r w:rsidR="00544ECE">
        <w:rPr>
          <w:rFonts w:ascii="ＭＳ 明朝" w:hAnsi="ＭＳ 明朝" w:cs="Times New Roman" w:hint="eastAsia"/>
        </w:rPr>
        <w:t>中央モニタリング</w:t>
      </w:r>
      <w:r w:rsidR="001E58C9">
        <w:rPr>
          <w:rFonts w:ascii="ＭＳ 明朝" w:hAnsi="ＭＳ 明朝" w:cs="Times New Roman" w:hint="eastAsia"/>
        </w:rPr>
        <w:t>担当者による中央モニタリングを実施</w:t>
      </w:r>
      <w:r w:rsidR="001E58C9" w:rsidRPr="00EE3442">
        <w:rPr>
          <w:rFonts w:ascii="ＭＳ 明朝" w:hAnsi="ＭＳ 明朝" w:cs="Times New Roman" w:hint="eastAsia"/>
        </w:rPr>
        <w:t>し、モニタリング担当者による施設モニタリングは実施しない。</w:t>
      </w:r>
    </w:p>
    <w:p w14:paraId="52C2C9A5" w14:textId="77777777" w:rsidR="00E7598E" w:rsidRPr="00F07ECC" w:rsidRDefault="00E7598E">
      <w:pPr>
        <w:widowControl/>
        <w:jc w:val="left"/>
        <w:rPr>
          <w:rFonts w:ascii="ＭＳ 明朝" w:hAnsi="ＭＳ 明朝" w:cs="Times New Roman"/>
        </w:rPr>
      </w:pPr>
    </w:p>
    <w:p w14:paraId="05C1E164" w14:textId="3560969A" w:rsidR="0051174A" w:rsidRPr="00F07ECC" w:rsidRDefault="0051174A" w:rsidP="0051174A">
      <w:pPr>
        <w:widowControl/>
        <w:jc w:val="left"/>
        <w:rPr>
          <w:rFonts w:ascii="ＭＳ 明朝" w:hAnsi="ＭＳ 明朝" w:cs="Times New Roman"/>
        </w:rPr>
      </w:pPr>
      <w:r w:rsidRPr="00F07ECC">
        <w:rPr>
          <w:rFonts w:ascii="ＭＳ 明朝" w:hAnsi="ＭＳ 明朝" w:cs="Times New Roman" w:hint="eastAsia"/>
        </w:rPr>
        <w:t>2.1　研究代表医師</w:t>
      </w:r>
      <w:r w:rsidR="00544ECE">
        <w:rPr>
          <w:rFonts w:ascii="ＭＳ 明朝" w:hAnsi="ＭＳ 明朝" w:cs="Times New Roman" w:hint="eastAsia"/>
        </w:rPr>
        <w:t>の役割</w:t>
      </w:r>
    </w:p>
    <w:p w14:paraId="79F075A4" w14:textId="77777777" w:rsidR="0051174A" w:rsidRPr="00F07ECC" w:rsidRDefault="0051174A" w:rsidP="0051174A">
      <w:pPr>
        <w:pStyle w:val="a0"/>
        <w:spacing w:line="288" w:lineRule="auto"/>
        <w:rPr>
          <w:rFonts w:ascii="ＭＳ 明朝" w:hAnsi="ＭＳ 明朝" w:cs="Times New Roman"/>
          <w:sz w:val="21"/>
        </w:rPr>
      </w:pPr>
      <w:r w:rsidRPr="00F07ECC">
        <w:rPr>
          <w:rFonts w:ascii="ＭＳ 明朝" w:hAnsi="ＭＳ 明朝" w:cs="Times New Roman"/>
          <w:sz w:val="21"/>
        </w:rPr>
        <w:t>本研究は多施設共同研究であり、研究代表医師は各実施医療機関における倫理性、安全性、</w:t>
      </w:r>
      <w:r w:rsidRPr="00F07ECC">
        <w:rPr>
          <w:rFonts w:ascii="ＭＳ 明朝" w:hAnsi="ＭＳ 明朝" w:cs="Times New Roman" w:hint="eastAsia"/>
          <w:sz w:val="21"/>
        </w:rPr>
        <w:t>ならびに</w:t>
      </w:r>
      <w:r w:rsidRPr="00F07ECC">
        <w:rPr>
          <w:rFonts w:ascii="ＭＳ 明朝" w:hAnsi="ＭＳ 明朝" w:cs="Times New Roman"/>
          <w:sz w:val="21"/>
        </w:rPr>
        <w:t>データの信頼性を確保するため、各実施医療機関に対するモニタリングを一元的に管理・監督する。</w:t>
      </w:r>
    </w:p>
    <w:p w14:paraId="18DE1D40" w14:textId="2D76CE17" w:rsidR="0051174A" w:rsidRPr="00F07ECC" w:rsidRDefault="0051174A" w:rsidP="0051174A">
      <w:pPr>
        <w:widowControl/>
        <w:jc w:val="left"/>
        <w:rPr>
          <w:rFonts w:ascii="ＭＳ 明朝" w:hAnsi="ＭＳ 明朝"/>
        </w:rPr>
      </w:pPr>
      <w:r w:rsidRPr="00F07ECC">
        <w:rPr>
          <w:rFonts w:ascii="ＭＳ 明朝" w:hAnsi="ＭＳ 明朝" w:cs="Times New Roman" w:hint="eastAsia"/>
        </w:rPr>
        <w:t xml:space="preserve">2.1.1 </w:t>
      </w:r>
      <w:r w:rsidRPr="00F07ECC">
        <w:rPr>
          <w:rFonts w:ascii="ＭＳ 明朝" w:hAnsi="ＭＳ 明朝" w:hint="eastAsia"/>
        </w:rPr>
        <w:t>研究代表医師の責務</w:t>
      </w:r>
    </w:p>
    <w:p w14:paraId="39B94666" w14:textId="662617B3" w:rsidR="00544ECE" w:rsidRDefault="0051174A" w:rsidP="00544ECE">
      <w:pPr>
        <w:pStyle w:val="ab"/>
        <w:numPr>
          <w:ilvl w:val="0"/>
          <w:numId w:val="28"/>
        </w:numPr>
        <w:tabs>
          <w:tab w:val="left" w:pos="851"/>
        </w:tabs>
        <w:spacing w:line="288" w:lineRule="auto"/>
        <w:ind w:leftChars="0" w:left="851" w:hanging="425"/>
        <w:jc w:val="left"/>
        <w:rPr>
          <w:rFonts w:ascii="ＭＳ 明朝" w:hAnsi="ＭＳ 明朝" w:cs="Times New Roman"/>
          <w:szCs w:val="21"/>
        </w:rPr>
      </w:pPr>
      <w:r w:rsidRPr="00544ECE">
        <w:rPr>
          <w:rFonts w:ascii="ＭＳ 明朝" w:hAnsi="ＭＳ 明朝" w:cs="Times New Roman"/>
          <w:szCs w:val="21"/>
        </w:rPr>
        <w:t>本研究がヘルシンキ宣言、臨床研究法および研究計画書等を遵守して行われていること、ならびに臨床研究データが正確であること</w:t>
      </w:r>
      <w:r w:rsidR="007172C3" w:rsidRPr="00544ECE">
        <w:rPr>
          <w:rFonts w:ascii="ＭＳ 明朝" w:hAnsi="ＭＳ 明朝" w:cs="Times New Roman" w:hint="eastAsia"/>
          <w:szCs w:val="21"/>
        </w:rPr>
        <w:t>を確認するため、</w:t>
      </w:r>
      <w:r w:rsidRPr="00544ECE">
        <w:rPr>
          <w:rFonts w:ascii="ＭＳ 明朝" w:hAnsi="ＭＳ 明朝" w:cs="Times New Roman"/>
          <w:szCs w:val="21"/>
        </w:rPr>
        <w:t>モニタリングを実施させる。</w:t>
      </w:r>
    </w:p>
    <w:p w14:paraId="41157C02" w14:textId="5E6814FA" w:rsidR="00544ECE" w:rsidRDefault="007172C3" w:rsidP="00544ECE">
      <w:pPr>
        <w:pStyle w:val="ab"/>
        <w:numPr>
          <w:ilvl w:val="0"/>
          <w:numId w:val="28"/>
        </w:numPr>
        <w:tabs>
          <w:tab w:val="left" w:pos="851"/>
        </w:tabs>
        <w:spacing w:line="288" w:lineRule="auto"/>
        <w:ind w:leftChars="0" w:left="851" w:hanging="425"/>
        <w:jc w:val="left"/>
        <w:rPr>
          <w:rFonts w:ascii="ＭＳ 明朝" w:hAnsi="ＭＳ 明朝" w:cs="Times New Roman"/>
          <w:szCs w:val="21"/>
        </w:rPr>
      </w:pPr>
      <w:r w:rsidRPr="00544ECE">
        <w:rPr>
          <w:rFonts w:ascii="ＭＳ 明朝" w:hAnsi="ＭＳ 明朝" w:cs="Times New Roman" w:hint="eastAsia"/>
          <w:szCs w:val="21"/>
        </w:rPr>
        <w:t>中央</w:t>
      </w:r>
      <w:r w:rsidR="0051174A" w:rsidRPr="00544ECE">
        <w:rPr>
          <w:rFonts w:ascii="ＭＳ 明朝" w:hAnsi="ＭＳ 明朝" w:cs="Times New Roman"/>
          <w:szCs w:val="21"/>
        </w:rPr>
        <w:t>モニタリング報告書を確認し、モニタリングが計画のとおりに適切に実施されていることを確認する。問題発生時には適切な措置を講ずる。</w:t>
      </w:r>
    </w:p>
    <w:p w14:paraId="7AB21F92" w14:textId="6834997F" w:rsidR="00544ECE" w:rsidRPr="00544ECE" w:rsidRDefault="00544ECE" w:rsidP="00544ECE">
      <w:pPr>
        <w:pStyle w:val="ab"/>
        <w:numPr>
          <w:ilvl w:val="0"/>
          <w:numId w:val="28"/>
        </w:numPr>
        <w:tabs>
          <w:tab w:val="left" w:pos="851"/>
        </w:tabs>
        <w:spacing w:line="288" w:lineRule="auto"/>
        <w:ind w:leftChars="0" w:left="851" w:hanging="425"/>
        <w:jc w:val="left"/>
        <w:rPr>
          <w:rFonts w:ascii="ＭＳ 明朝" w:hAnsi="ＭＳ 明朝" w:cs="Times New Roman"/>
          <w:szCs w:val="21"/>
        </w:rPr>
      </w:pPr>
      <w:r w:rsidRPr="00544ECE">
        <w:rPr>
          <w:rFonts w:ascii="ＭＳ 明朝" w:hAnsi="ＭＳ 明朝" w:hint="eastAsia"/>
        </w:rPr>
        <w:t>研究代表医師は本研究の中央モニタリング担当者（データマネジメント担当者（データマネジャー））を指名し、</w:t>
      </w:r>
      <w:r w:rsidRPr="00544ECE">
        <w:rPr>
          <w:rFonts w:ascii="ＭＳ 明朝" w:hAnsi="ＭＳ 明朝" w:cs="Times New Roman" w:hint="eastAsia"/>
        </w:rPr>
        <w:t>「モニタリング担当者および中央モニタリング担当者</w:t>
      </w:r>
      <w:r w:rsidRPr="00544ECE">
        <w:rPr>
          <w:rFonts w:ascii="ＭＳ 明朝" w:hAnsi="ＭＳ 明朝" w:cs="Times New Roman"/>
        </w:rPr>
        <w:t>指名書</w:t>
      </w:r>
      <w:r w:rsidRPr="00544ECE">
        <w:rPr>
          <w:rFonts w:ascii="ＭＳ 明朝" w:hAnsi="ＭＳ 明朝" w:cs="Times New Roman" w:hint="eastAsia"/>
        </w:rPr>
        <w:t>」</w:t>
      </w:r>
      <w:r w:rsidRPr="00544ECE">
        <w:rPr>
          <w:rFonts w:ascii="ＭＳ 明朝" w:hAnsi="ＭＳ 明朝" w:cs="Times New Roman"/>
        </w:rPr>
        <w:t>（様式1）を作成する。</w:t>
      </w:r>
    </w:p>
    <w:p w14:paraId="1314B1BE" w14:textId="59F9AAB0" w:rsidR="00D779E1" w:rsidRPr="00544ECE" w:rsidRDefault="00D779E1" w:rsidP="002317E7">
      <w:pPr>
        <w:pStyle w:val="ab"/>
        <w:tabs>
          <w:tab w:val="left" w:pos="851"/>
        </w:tabs>
        <w:spacing w:line="288" w:lineRule="auto"/>
        <w:ind w:leftChars="0" w:left="851"/>
        <w:jc w:val="left"/>
        <w:rPr>
          <w:rFonts w:ascii="ＭＳ 明朝" w:hAnsi="ＭＳ 明朝" w:cs="Times New Roman"/>
          <w:szCs w:val="21"/>
        </w:rPr>
      </w:pPr>
    </w:p>
    <w:p w14:paraId="71FECEAC" w14:textId="5AEDE148" w:rsidR="0051174A" w:rsidRPr="00F07ECC" w:rsidRDefault="0051174A" w:rsidP="0051174A">
      <w:pPr>
        <w:widowControl/>
        <w:jc w:val="left"/>
        <w:rPr>
          <w:rFonts w:ascii="ＭＳ 明朝" w:hAnsi="ＭＳ 明朝" w:cs="Times New Roman"/>
        </w:rPr>
      </w:pPr>
      <w:r w:rsidRPr="00F07ECC">
        <w:rPr>
          <w:rFonts w:ascii="ＭＳ 明朝" w:hAnsi="ＭＳ 明朝" w:cs="Times New Roman" w:hint="eastAsia"/>
        </w:rPr>
        <w:t>2.2　研究責任医師</w:t>
      </w:r>
      <w:r w:rsidR="003E6C2D">
        <w:rPr>
          <w:rFonts w:ascii="ＭＳ 明朝" w:hAnsi="ＭＳ 明朝" w:cs="Times New Roman" w:hint="eastAsia"/>
        </w:rPr>
        <w:t>の役割</w:t>
      </w:r>
    </w:p>
    <w:p w14:paraId="574B9A96" w14:textId="18C091B5" w:rsidR="002317E7" w:rsidRDefault="0051174A" w:rsidP="0051174A">
      <w:pPr>
        <w:widowControl/>
        <w:ind w:leftChars="150" w:left="315" w:firstLineChars="100" w:firstLine="210"/>
        <w:jc w:val="left"/>
        <w:rPr>
          <w:rFonts w:ascii="ＭＳ 明朝" w:hAnsi="ＭＳ 明朝" w:cs="Times New Roman"/>
        </w:rPr>
      </w:pPr>
      <w:r w:rsidRPr="00F07ECC">
        <w:rPr>
          <w:rFonts w:ascii="ＭＳ 明朝" w:hAnsi="ＭＳ 明朝" w:cs="Times New Roman"/>
        </w:rPr>
        <w:t>実施医療機関における本研究の倫理性、安全性、</w:t>
      </w:r>
      <w:r w:rsidRPr="00F07ECC">
        <w:rPr>
          <w:rFonts w:ascii="ＭＳ 明朝" w:hAnsi="ＭＳ 明朝" w:cs="Times New Roman" w:hint="eastAsia"/>
        </w:rPr>
        <w:t>ならびに</w:t>
      </w:r>
      <w:r w:rsidRPr="00F07ECC">
        <w:rPr>
          <w:rFonts w:ascii="ＭＳ 明朝" w:hAnsi="ＭＳ 明朝" w:cs="Times New Roman"/>
        </w:rPr>
        <w:t>データの信頼性を</w:t>
      </w:r>
      <w:r w:rsidRPr="00F07ECC">
        <w:rPr>
          <w:rFonts w:ascii="ＭＳ 明朝" w:hAnsi="ＭＳ 明朝" w:cs="Times New Roman" w:hint="eastAsia"/>
        </w:rPr>
        <w:t>保つ</w:t>
      </w:r>
      <w:r w:rsidRPr="00F07ECC">
        <w:rPr>
          <w:rFonts w:ascii="ＭＳ 明朝" w:hAnsi="ＭＳ 明朝" w:cs="Times New Roman"/>
        </w:rPr>
        <w:t>ため、モニタリングを管理・監督する。</w:t>
      </w:r>
    </w:p>
    <w:p w14:paraId="0A76614F" w14:textId="5A16030B" w:rsidR="0051174A" w:rsidRPr="00F07ECC" w:rsidRDefault="0051174A" w:rsidP="0051174A">
      <w:pPr>
        <w:widowControl/>
        <w:jc w:val="left"/>
        <w:rPr>
          <w:rFonts w:ascii="ＭＳ 明朝" w:hAnsi="ＭＳ 明朝" w:cs="Times New Roman"/>
        </w:rPr>
      </w:pPr>
      <w:r w:rsidRPr="00F07ECC">
        <w:rPr>
          <w:rFonts w:ascii="ＭＳ 明朝" w:hAnsi="ＭＳ 明朝" w:cs="Times New Roman" w:hint="eastAsia"/>
        </w:rPr>
        <w:t xml:space="preserve">2.2.1 </w:t>
      </w:r>
      <w:r w:rsidRPr="00F07ECC">
        <w:rPr>
          <w:rFonts w:ascii="ＭＳ 明朝" w:hAnsi="ＭＳ 明朝" w:hint="eastAsia"/>
        </w:rPr>
        <w:t>研究責任医師の責務</w:t>
      </w:r>
    </w:p>
    <w:p w14:paraId="134F85F8" w14:textId="197FA66C" w:rsidR="001E58C9" w:rsidRPr="00D16E48" w:rsidRDefault="0051174A" w:rsidP="00D16E48">
      <w:pPr>
        <w:pStyle w:val="ab"/>
        <w:widowControl/>
        <w:numPr>
          <w:ilvl w:val="0"/>
          <w:numId w:val="29"/>
        </w:numPr>
        <w:spacing w:line="288" w:lineRule="auto"/>
        <w:ind w:leftChars="0" w:left="851" w:hanging="425"/>
        <w:jc w:val="left"/>
        <w:rPr>
          <w:rFonts w:ascii="ＭＳ 明朝" w:hAnsi="ＭＳ 明朝" w:cs="Times New Roman"/>
        </w:rPr>
      </w:pPr>
      <w:r w:rsidRPr="00D16E48">
        <w:rPr>
          <w:rFonts w:ascii="ＭＳ 明朝" w:hAnsi="ＭＳ 明朝" w:cs="Times New Roman" w:hint="eastAsia"/>
        </w:rPr>
        <w:t>研究代表医師の指示に基づき、本研究がヘルシンキ宣言、臨床研究法および研究計画書等を遵守して行われていること、ならびに臨床研究データが正確であること</w:t>
      </w:r>
      <w:r w:rsidR="003E6C2D">
        <w:rPr>
          <w:rFonts w:ascii="ＭＳ 明朝" w:hAnsi="ＭＳ 明朝" w:cs="Times New Roman" w:hint="eastAsia"/>
        </w:rPr>
        <w:t>を確認するため、</w:t>
      </w:r>
      <w:r w:rsidRPr="00D16E48">
        <w:rPr>
          <w:rFonts w:ascii="ＭＳ 明朝" w:hAnsi="ＭＳ 明朝" w:cs="Times New Roman" w:hint="eastAsia"/>
        </w:rPr>
        <w:t>モニタリングを実施させる。</w:t>
      </w:r>
    </w:p>
    <w:p w14:paraId="140E6F41" w14:textId="0BE587F5" w:rsidR="0051174A" w:rsidRPr="00F07ECC" w:rsidRDefault="003E6C2D" w:rsidP="00F20D06">
      <w:pPr>
        <w:pStyle w:val="ab"/>
        <w:numPr>
          <w:ilvl w:val="0"/>
          <w:numId w:val="29"/>
        </w:numPr>
        <w:spacing w:line="288" w:lineRule="auto"/>
        <w:ind w:leftChars="0" w:left="851" w:hanging="425"/>
        <w:rPr>
          <w:rFonts w:ascii="ＭＳ 明朝" w:hAnsi="ＭＳ 明朝" w:cs="Times New Roman"/>
          <w:szCs w:val="21"/>
        </w:rPr>
      </w:pPr>
      <w:r>
        <w:rPr>
          <w:rFonts w:ascii="ＭＳ 明朝" w:hAnsi="ＭＳ 明朝" w:cs="Times New Roman" w:hint="eastAsia"/>
          <w:szCs w:val="21"/>
        </w:rPr>
        <w:t>中央</w:t>
      </w:r>
      <w:r w:rsidR="0051174A" w:rsidRPr="00F07ECC">
        <w:rPr>
          <w:rFonts w:ascii="ＭＳ 明朝" w:hAnsi="ＭＳ 明朝" w:cs="Times New Roman"/>
          <w:szCs w:val="21"/>
        </w:rPr>
        <w:t>モニタリング報告書の内容を確認し、</w:t>
      </w:r>
      <w:r w:rsidR="0051174A" w:rsidRPr="00F07ECC">
        <w:rPr>
          <w:rFonts w:ascii="ＭＳ 明朝" w:hAnsi="ＭＳ 明朝" w:cs="Times New Roman" w:hint="eastAsia"/>
          <w:szCs w:val="21"/>
        </w:rPr>
        <w:t>モニタリングが計画のとおりに適切に実施されていることを確認する。</w:t>
      </w:r>
      <w:r w:rsidR="0051174A" w:rsidRPr="00F07ECC">
        <w:rPr>
          <w:rFonts w:ascii="ＭＳ 明朝" w:hAnsi="ＭＳ 明朝" w:cs="Times New Roman"/>
          <w:szCs w:val="21"/>
        </w:rPr>
        <w:t>問題発生時には適宜、研究代表医師と協議を行ない、適切な措置を講ずるものとする。</w:t>
      </w:r>
    </w:p>
    <w:p w14:paraId="5BB38E4F" w14:textId="77777777" w:rsidR="0051174A" w:rsidRPr="00F07ECC" w:rsidRDefault="0051174A" w:rsidP="0051174A">
      <w:pPr>
        <w:pStyle w:val="ab"/>
        <w:spacing w:line="288" w:lineRule="auto"/>
        <w:ind w:leftChars="0" w:left="630"/>
        <w:rPr>
          <w:rFonts w:ascii="ＭＳ 明朝" w:hAnsi="ＭＳ 明朝" w:cs="Times New Roman"/>
          <w:highlight w:val="yellow"/>
        </w:rPr>
      </w:pPr>
    </w:p>
    <w:p w14:paraId="126750CE" w14:textId="3FFBFC3C" w:rsidR="0051174A" w:rsidRPr="00F07ECC" w:rsidRDefault="0051174A" w:rsidP="0051174A">
      <w:pPr>
        <w:widowControl/>
        <w:jc w:val="left"/>
        <w:rPr>
          <w:rFonts w:ascii="ＭＳ 明朝" w:hAnsi="ＭＳ 明朝" w:cs="Times New Roman"/>
        </w:rPr>
      </w:pPr>
      <w:r w:rsidRPr="00F07ECC">
        <w:rPr>
          <w:rFonts w:ascii="ＭＳ 明朝" w:hAnsi="ＭＳ 明朝" w:cs="Times New Roman" w:hint="eastAsia"/>
        </w:rPr>
        <w:t xml:space="preserve">2.3　</w:t>
      </w:r>
      <w:r w:rsidR="003E6C2D">
        <w:rPr>
          <w:rFonts w:ascii="ＭＳ 明朝" w:hAnsi="ＭＳ 明朝" w:cs="Times New Roman" w:hint="eastAsia"/>
        </w:rPr>
        <w:t>中央モニタリング担当者（</w:t>
      </w:r>
      <w:r w:rsidRPr="00F07ECC">
        <w:rPr>
          <w:rFonts w:ascii="ＭＳ 明朝" w:hAnsi="ＭＳ 明朝" w:cs="Times New Roman" w:hint="eastAsia"/>
        </w:rPr>
        <w:t>データマネジメント担当者</w:t>
      </w:r>
      <w:r w:rsidRPr="00F07ECC">
        <w:rPr>
          <w:rFonts w:ascii="ＭＳ 明朝" w:hAnsi="ＭＳ 明朝" w:hint="eastAsia"/>
        </w:rPr>
        <w:t>（データマネジャー）</w:t>
      </w:r>
      <w:r w:rsidR="003E6C2D">
        <w:rPr>
          <w:rFonts w:ascii="ＭＳ 明朝" w:hAnsi="ＭＳ 明朝" w:hint="eastAsia"/>
        </w:rPr>
        <w:t>）の役割</w:t>
      </w:r>
    </w:p>
    <w:p w14:paraId="5EA37C3F" w14:textId="459523FA" w:rsidR="0051174A" w:rsidRPr="00F07ECC" w:rsidRDefault="003E6C2D" w:rsidP="0051174A">
      <w:pPr>
        <w:widowControl/>
        <w:ind w:leftChars="202" w:left="424" w:firstLineChars="64" w:firstLine="134"/>
        <w:jc w:val="left"/>
        <w:rPr>
          <w:rFonts w:ascii="ＭＳ 明朝" w:hAnsi="ＭＳ 明朝" w:cs="Times New Roman"/>
        </w:rPr>
      </w:pPr>
      <w:r>
        <w:rPr>
          <w:rFonts w:ascii="ＭＳ 明朝" w:hAnsi="ＭＳ 明朝" w:hint="eastAsia"/>
        </w:rPr>
        <w:t>中央モニタリング</w:t>
      </w:r>
      <w:r w:rsidR="0051174A" w:rsidRPr="00F07ECC">
        <w:rPr>
          <w:rFonts w:ascii="ＭＳ 明朝" w:hAnsi="ＭＳ 明朝" w:cs="Times New Roman" w:hint="eastAsia"/>
        </w:rPr>
        <w:t>担当者は、症例報告書の設計等のデータの収集方法を計画し、報告された症例報告書のレビュー等の管理を通じて、統計解析用のデータセットを作成する。</w:t>
      </w:r>
    </w:p>
    <w:p w14:paraId="40E25813" w14:textId="77B6B4EB" w:rsidR="0051174A" w:rsidRPr="00F07ECC" w:rsidRDefault="0051174A" w:rsidP="0051174A">
      <w:pPr>
        <w:widowControl/>
        <w:jc w:val="left"/>
        <w:rPr>
          <w:rFonts w:ascii="ＭＳ 明朝" w:hAnsi="ＭＳ 明朝" w:cs="Times New Roman"/>
        </w:rPr>
      </w:pPr>
      <w:r w:rsidRPr="00F07ECC">
        <w:rPr>
          <w:rFonts w:ascii="ＭＳ 明朝" w:hAnsi="ＭＳ 明朝" w:cs="Times New Roman" w:hint="eastAsia"/>
        </w:rPr>
        <w:t>2.3.1</w:t>
      </w:r>
      <w:r w:rsidR="000E5E61">
        <w:rPr>
          <w:rFonts w:ascii="ＭＳ 明朝" w:hAnsi="ＭＳ 明朝" w:cs="Times New Roman" w:hint="eastAsia"/>
        </w:rPr>
        <w:t xml:space="preserve"> </w:t>
      </w:r>
      <w:r w:rsidRPr="00F07ECC">
        <w:rPr>
          <w:rFonts w:ascii="ＭＳ 明朝" w:hAnsi="ＭＳ 明朝" w:cs="Times New Roman" w:hint="eastAsia"/>
        </w:rPr>
        <w:t>モニタリングにおける</w:t>
      </w:r>
      <w:r w:rsidR="002A7B29">
        <w:rPr>
          <w:rFonts w:ascii="ＭＳ 明朝" w:hAnsi="ＭＳ 明朝" w:cs="Times New Roman" w:hint="eastAsia"/>
        </w:rPr>
        <w:t>中央モニタリング</w:t>
      </w:r>
      <w:r w:rsidRPr="00F07ECC">
        <w:rPr>
          <w:rFonts w:ascii="ＭＳ 明朝" w:hAnsi="ＭＳ 明朝" w:cs="Times New Roman" w:hint="eastAsia"/>
        </w:rPr>
        <w:t>担当者の責務</w:t>
      </w:r>
    </w:p>
    <w:p w14:paraId="68CF1873" w14:textId="489AD8A3" w:rsidR="00F20D06" w:rsidRPr="001E58C9" w:rsidRDefault="0051174A" w:rsidP="001E58C9">
      <w:pPr>
        <w:pStyle w:val="ab"/>
        <w:widowControl/>
        <w:numPr>
          <w:ilvl w:val="0"/>
          <w:numId w:val="30"/>
        </w:numPr>
        <w:ind w:leftChars="0" w:left="851" w:hanging="425"/>
        <w:jc w:val="left"/>
        <w:rPr>
          <w:rFonts w:ascii="ＭＳ 明朝" w:hAnsi="ＭＳ 明朝" w:cs="Times New Roman"/>
        </w:rPr>
      </w:pPr>
      <w:r w:rsidRPr="001E58C9">
        <w:rPr>
          <w:rFonts w:ascii="ＭＳ 明朝" w:hAnsi="ＭＳ 明朝" w:cs="Times New Roman" w:hint="eastAsia"/>
        </w:rPr>
        <w:t>本研究の進捗状況や本研究がヘルシンキ宣言、臨床研究法および研究計画書等を遵守して行われていること、データ解析を実施するために必要な臨床研究データが正確であること、そのデータの信頼性が十分に保たれていることを症例報告書（EDC）のデータ等を用いて確認する。</w:t>
      </w:r>
    </w:p>
    <w:p w14:paraId="794B68F1" w14:textId="70F43728" w:rsidR="0051174A" w:rsidRPr="00F07ECC" w:rsidRDefault="0051174A" w:rsidP="00F20D06">
      <w:pPr>
        <w:pStyle w:val="ab"/>
        <w:widowControl/>
        <w:numPr>
          <w:ilvl w:val="0"/>
          <w:numId w:val="30"/>
        </w:numPr>
        <w:ind w:leftChars="0" w:left="851" w:hanging="425"/>
        <w:jc w:val="left"/>
        <w:rPr>
          <w:rFonts w:ascii="ＭＳ 明朝" w:hAnsi="ＭＳ 明朝" w:cs="Times New Roman"/>
        </w:rPr>
      </w:pPr>
      <w:r w:rsidRPr="00F07ECC">
        <w:rPr>
          <w:rFonts w:ascii="ＭＳ 明朝" w:hAnsi="ＭＳ 明朝" w:cs="Times New Roman" w:hint="eastAsia"/>
        </w:rPr>
        <w:t>症例報告書（EDC）のデータ等から、</w:t>
      </w:r>
      <w:r w:rsidRPr="00F07ECC">
        <w:rPr>
          <w:rFonts w:ascii="ＭＳ 明朝" w:hAnsi="ＭＳ 明朝" w:cs="Times New Roman"/>
        </w:rPr>
        <w:t>本研究の適切な実施に影響を及ぼすと考えられる事項を確認した場合、あるいは</w:t>
      </w:r>
      <w:r w:rsidRPr="00F07ECC">
        <w:rPr>
          <w:rFonts w:ascii="ＭＳ 明朝" w:hAnsi="ＭＳ 明朝" w:cs="Times New Roman" w:hint="eastAsia"/>
        </w:rPr>
        <w:t>研究</w:t>
      </w:r>
      <w:r w:rsidRPr="00F07ECC">
        <w:rPr>
          <w:rFonts w:ascii="ＭＳ 明朝" w:hAnsi="ＭＳ 明朝" w:cs="Times New Roman"/>
        </w:rPr>
        <w:t>計画書</w:t>
      </w:r>
      <w:r w:rsidRPr="00F07ECC">
        <w:rPr>
          <w:rFonts w:ascii="ＭＳ 明朝" w:hAnsi="ＭＳ 明朝" w:cs="Times New Roman" w:hint="eastAsia"/>
        </w:rPr>
        <w:t>や</w:t>
      </w:r>
      <w:r w:rsidRPr="00F07ECC">
        <w:rPr>
          <w:rFonts w:ascii="ＭＳ 明朝" w:hAnsi="ＭＳ 明朝" w:cs="Times New Roman"/>
        </w:rPr>
        <w:t>各種手順書</w:t>
      </w:r>
      <w:r w:rsidRPr="00F07ECC">
        <w:rPr>
          <w:rFonts w:ascii="ＭＳ 明朝" w:hAnsi="ＭＳ 明朝" w:cs="Times New Roman" w:hint="eastAsia"/>
        </w:rPr>
        <w:t>に照らして不適合</w:t>
      </w:r>
      <w:r w:rsidRPr="00F07ECC">
        <w:rPr>
          <w:rFonts w:ascii="ＭＳ 明朝" w:hAnsi="ＭＳ 明朝" w:cs="Times New Roman"/>
        </w:rPr>
        <w:t>事項等を確認した場合、</w:t>
      </w:r>
      <w:r w:rsidRPr="00F07ECC">
        <w:rPr>
          <w:rFonts w:ascii="ＭＳ 明朝" w:hAnsi="ＭＳ 明朝" w:cs="Times New Roman" w:hint="eastAsia"/>
        </w:rPr>
        <w:t>その旨を研究代表医師、</w:t>
      </w:r>
      <w:r w:rsidR="003E6C2D">
        <w:rPr>
          <w:rFonts w:ascii="ＭＳ 明朝" w:hAnsi="ＭＳ 明朝" w:cs="Times New Roman" w:hint="eastAsia"/>
        </w:rPr>
        <w:t>研究責任医師および</w:t>
      </w:r>
      <w:r w:rsidRPr="00F07ECC">
        <w:rPr>
          <w:rFonts w:ascii="ＭＳ 明朝" w:hAnsi="ＭＳ 明朝" w:cs="Times New Roman" w:hint="eastAsia"/>
        </w:rPr>
        <w:t>モニタリング担当者等の研究関係者に報告する。</w:t>
      </w:r>
    </w:p>
    <w:p w14:paraId="5D05E0E2" w14:textId="2180F29B" w:rsidR="0051174A" w:rsidRPr="00EE3442" w:rsidRDefault="0051174A" w:rsidP="00F20D06">
      <w:pPr>
        <w:pStyle w:val="ab"/>
        <w:widowControl/>
        <w:numPr>
          <w:ilvl w:val="0"/>
          <w:numId w:val="30"/>
        </w:numPr>
        <w:ind w:leftChars="0" w:left="851" w:hanging="425"/>
        <w:jc w:val="left"/>
        <w:rPr>
          <w:rFonts w:ascii="ＭＳ 明朝" w:hAnsi="ＭＳ 明朝" w:cs="Times New Roman"/>
        </w:rPr>
      </w:pPr>
      <w:r w:rsidRPr="00EE3442">
        <w:rPr>
          <w:rFonts w:ascii="ＭＳ 明朝" w:hAnsi="ＭＳ 明朝" w:cs="Times New Roman" w:hint="eastAsia"/>
        </w:rPr>
        <w:t>中央モニタリング報告書を</w:t>
      </w:r>
      <w:r w:rsidR="001E057A">
        <w:rPr>
          <w:rFonts w:ascii="ＭＳ 明朝" w:hAnsi="ＭＳ 明朝" w:cs="Times New Roman" w:hint="eastAsia"/>
          <w:i/>
          <w:u w:val="single"/>
        </w:rPr>
        <w:t>●</w:t>
      </w:r>
      <w:r w:rsidR="00956546">
        <w:rPr>
          <w:rFonts w:ascii="ＭＳ 明朝" w:hAnsi="ＭＳ 明朝" w:cs="Times New Roman" w:hint="eastAsia"/>
          <w:i/>
          <w:u w:val="single"/>
        </w:rPr>
        <w:t>カ</w:t>
      </w:r>
      <w:r w:rsidR="001E057A">
        <w:rPr>
          <w:rFonts w:ascii="ＭＳ 明朝" w:hAnsi="ＭＳ 明朝" w:cs="Times New Roman" w:hint="eastAsia"/>
          <w:i/>
          <w:u w:val="single"/>
        </w:rPr>
        <w:t>月毎</w:t>
      </w:r>
      <w:r w:rsidR="001E057A" w:rsidRPr="001E057A">
        <w:rPr>
          <w:rFonts w:ascii="ＭＳ 明朝" w:hAnsi="ＭＳ 明朝" w:cs="Times New Roman" w:hint="eastAsia"/>
          <w:i/>
        </w:rPr>
        <w:t>＜研究毎に決めて記載してください＞</w:t>
      </w:r>
      <w:r w:rsidR="00A215EB" w:rsidRPr="00EE3442">
        <w:rPr>
          <w:rFonts w:ascii="ＭＳ 明朝" w:hAnsi="ＭＳ 明朝" w:cs="Times New Roman" w:hint="eastAsia"/>
        </w:rPr>
        <w:t>に</w:t>
      </w:r>
      <w:r w:rsidRPr="00EE3442">
        <w:rPr>
          <w:rFonts w:ascii="ＭＳ 明朝" w:hAnsi="ＭＳ 明朝" w:cs="Times New Roman" w:hint="eastAsia"/>
        </w:rPr>
        <w:t>作成し、研究代表</w:t>
      </w:r>
      <w:r w:rsidR="001F6006">
        <w:rPr>
          <w:rFonts w:ascii="ＭＳ 明朝" w:hAnsi="ＭＳ 明朝" w:cs="Times New Roman" w:hint="eastAsia"/>
        </w:rPr>
        <w:t>医師</w:t>
      </w:r>
      <w:r w:rsidRPr="00EE3442">
        <w:rPr>
          <w:rFonts w:ascii="ＭＳ 明朝" w:hAnsi="ＭＳ 明朝" w:cs="Times New Roman" w:hint="eastAsia"/>
        </w:rPr>
        <w:t>に提出する。</w:t>
      </w:r>
    </w:p>
    <w:p w14:paraId="45911757" w14:textId="15403F7C" w:rsidR="0051174A" w:rsidRPr="00F07ECC" w:rsidRDefault="0051174A" w:rsidP="0051174A">
      <w:pPr>
        <w:widowControl/>
        <w:jc w:val="left"/>
        <w:rPr>
          <w:rFonts w:ascii="ＭＳ 明朝" w:hAnsi="ＭＳ 明朝" w:cs="Times New Roman"/>
        </w:rPr>
      </w:pPr>
      <w:r w:rsidRPr="00F07ECC">
        <w:rPr>
          <w:rFonts w:ascii="ＭＳ 明朝" w:hAnsi="ＭＳ 明朝" w:cs="Times New Roman" w:hint="eastAsia"/>
        </w:rPr>
        <w:t>2.3.2</w:t>
      </w:r>
      <w:r w:rsidR="000E5E61">
        <w:rPr>
          <w:rFonts w:ascii="ＭＳ 明朝" w:hAnsi="ＭＳ 明朝" w:cs="Times New Roman" w:hint="eastAsia"/>
        </w:rPr>
        <w:t xml:space="preserve"> </w:t>
      </w:r>
      <w:r w:rsidR="003E6C2D">
        <w:rPr>
          <w:rFonts w:ascii="ＭＳ 明朝" w:hAnsi="ＭＳ 明朝" w:cs="Times New Roman" w:hint="eastAsia"/>
        </w:rPr>
        <w:t>中央モニタリング</w:t>
      </w:r>
      <w:r w:rsidRPr="00F07ECC">
        <w:rPr>
          <w:rFonts w:ascii="ＭＳ 明朝" w:hAnsi="ＭＳ 明朝" w:cs="Times New Roman" w:hint="eastAsia"/>
        </w:rPr>
        <w:t>担当者の要件</w:t>
      </w:r>
    </w:p>
    <w:p w14:paraId="6A394B41" w14:textId="02657409" w:rsidR="0051174A" w:rsidRPr="00F07ECC" w:rsidRDefault="0051174A" w:rsidP="00F20D06">
      <w:pPr>
        <w:pStyle w:val="ab"/>
        <w:numPr>
          <w:ilvl w:val="0"/>
          <w:numId w:val="31"/>
        </w:numPr>
        <w:spacing w:line="288" w:lineRule="auto"/>
        <w:ind w:leftChars="0" w:left="851" w:hanging="425"/>
        <w:rPr>
          <w:rFonts w:ascii="ＭＳ 明朝" w:hAnsi="ＭＳ 明朝" w:cs="Times New Roman"/>
        </w:rPr>
      </w:pPr>
      <w:r w:rsidRPr="00F07ECC">
        <w:rPr>
          <w:rFonts w:ascii="ＭＳ 明朝" w:hAnsi="ＭＳ 明朝" w:cs="Times New Roman"/>
        </w:rPr>
        <w:t>臨床研究の倫理的原則</w:t>
      </w:r>
      <w:r w:rsidRPr="00F07ECC">
        <w:rPr>
          <w:rFonts w:ascii="ＭＳ 明朝" w:hAnsi="ＭＳ 明朝" w:cs="Times New Roman" w:hint="eastAsia"/>
        </w:rPr>
        <w:t>と</w:t>
      </w:r>
      <w:r w:rsidRPr="00F07ECC">
        <w:rPr>
          <w:rFonts w:ascii="ＭＳ 明朝" w:hAnsi="ＭＳ 明朝" w:cs="Times New Roman"/>
        </w:rPr>
        <w:t>臨床研究法等の関連法規を理解し</w:t>
      </w:r>
      <w:r w:rsidRPr="00F07ECC">
        <w:rPr>
          <w:rFonts w:ascii="ＭＳ 明朝" w:hAnsi="ＭＳ 明朝" w:cs="Times New Roman" w:hint="eastAsia"/>
        </w:rPr>
        <w:t>て</w:t>
      </w:r>
      <w:r w:rsidRPr="00F07ECC">
        <w:rPr>
          <w:rFonts w:ascii="ＭＳ 明朝" w:hAnsi="ＭＳ 明朝" w:cs="Times New Roman"/>
        </w:rPr>
        <w:t>活用できる</w:t>
      </w:r>
      <w:r w:rsidRPr="00F07ECC">
        <w:rPr>
          <w:rFonts w:ascii="ＭＳ 明朝" w:hAnsi="ＭＳ 明朝" w:cs="Times New Roman" w:hint="eastAsia"/>
        </w:rPr>
        <w:t>。</w:t>
      </w:r>
    </w:p>
    <w:p w14:paraId="3308F6F9" w14:textId="77777777" w:rsidR="0051174A" w:rsidRPr="00F07ECC" w:rsidRDefault="0051174A" w:rsidP="00F20D06">
      <w:pPr>
        <w:pStyle w:val="ab"/>
        <w:numPr>
          <w:ilvl w:val="0"/>
          <w:numId w:val="31"/>
        </w:numPr>
        <w:spacing w:line="288" w:lineRule="auto"/>
        <w:ind w:leftChars="0" w:left="851" w:hanging="425"/>
        <w:rPr>
          <w:rFonts w:ascii="ＭＳ 明朝" w:hAnsi="ＭＳ 明朝" w:cs="Times New Roman"/>
        </w:rPr>
      </w:pPr>
      <w:r w:rsidRPr="00F07ECC">
        <w:rPr>
          <w:rFonts w:ascii="ＭＳ 明朝" w:hAnsi="ＭＳ 明朝" w:cs="Times New Roman"/>
        </w:rPr>
        <w:t>研究計画書、説明文書・同意文書</w:t>
      </w:r>
      <w:r w:rsidRPr="00F07ECC">
        <w:rPr>
          <w:rFonts w:ascii="ＭＳ 明朝" w:hAnsi="ＭＳ 明朝" w:cs="Times New Roman" w:hint="eastAsia"/>
        </w:rPr>
        <w:t>、</w:t>
      </w:r>
      <w:r w:rsidRPr="00F07ECC">
        <w:rPr>
          <w:rFonts w:ascii="ＭＳ 明朝" w:hAnsi="ＭＳ 明朝" w:cs="Times New Roman"/>
        </w:rPr>
        <w:t>その他の臨床研究関連書類、</w:t>
      </w:r>
      <w:r w:rsidRPr="00F07ECC">
        <w:rPr>
          <w:rFonts w:ascii="ＭＳ 明朝" w:hAnsi="ＭＳ 明朝" w:cs="Times New Roman" w:hint="eastAsia"/>
        </w:rPr>
        <w:t>および</w:t>
      </w:r>
      <w:r w:rsidRPr="00F07ECC">
        <w:rPr>
          <w:rFonts w:ascii="ＭＳ 明朝" w:hAnsi="ＭＳ 明朝" w:cs="Times New Roman"/>
        </w:rPr>
        <w:t>各種手順書を理解し</w:t>
      </w:r>
      <w:r w:rsidRPr="00F07ECC">
        <w:rPr>
          <w:rFonts w:ascii="ＭＳ 明朝" w:hAnsi="ＭＳ 明朝" w:cs="Times New Roman" w:hint="eastAsia"/>
        </w:rPr>
        <w:t>て</w:t>
      </w:r>
      <w:r w:rsidRPr="00F07ECC">
        <w:rPr>
          <w:rFonts w:ascii="ＭＳ 明朝" w:hAnsi="ＭＳ 明朝" w:cs="Times New Roman"/>
        </w:rPr>
        <w:t>、本手順書に従って</w:t>
      </w:r>
      <w:r w:rsidRPr="00F07ECC">
        <w:rPr>
          <w:rFonts w:ascii="ＭＳ 明朝" w:hAnsi="ＭＳ 明朝" w:cs="Times New Roman" w:hint="eastAsia"/>
        </w:rPr>
        <w:t>中央</w:t>
      </w:r>
      <w:r w:rsidRPr="00F07ECC">
        <w:rPr>
          <w:rFonts w:ascii="ＭＳ 明朝" w:hAnsi="ＭＳ 明朝" w:cs="Times New Roman"/>
        </w:rPr>
        <w:t>モニタリングを実施できる</w:t>
      </w:r>
      <w:r w:rsidRPr="00F07ECC">
        <w:rPr>
          <w:rFonts w:ascii="ＭＳ 明朝" w:hAnsi="ＭＳ 明朝" w:cs="Times New Roman" w:hint="eastAsia"/>
        </w:rPr>
        <w:t>。</w:t>
      </w:r>
    </w:p>
    <w:p w14:paraId="2498F4AD" w14:textId="0D80ABAA" w:rsidR="003E6C2D" w:rsidRDefault="0051174A" w:rsidP="005B7C12">
      <w:pPr>
        <w:pStyle w:val="ab"/>
        <w:numPr>
          <w:ilvl w:val="0"/>
          <w:numId w:val="31"/>
        </w:numPr>
        <w:spacing w:line="288" w:lineRule="auto"/>
        <w:ind w:leftChars="0" w:left="851" w:hanging="425"/>
        <w:rPr>
          <w:rFonts w:ascii="ＭＳ 明朝" w:hAnsi="ＭＳ 明朝" w:cs="Times New Roman"/>
        </w:rPr>
      </w:pPr>
      <w:r w:rsidRPr="00F07ECC">
        <w:rPr>
          <w:rFonts w:ascii="ＭＳ 明朝" w:hAnsi="ＭＳ 明朝" w:cs="Times New Roman" w:hint="eastAsia"/>
        </w:rPr>
        <w:t>本手順書「</w:t>
      </w:r>
      <w:r w:rsidR="004F2427" w:rsidRPr="004F2427">
        <w:rPr>
          <w:rFonts w:ascii="ＭＳ 明朝" w:hAnsi="ＭＳ 明朝" w:cs="Times New Roman" w:hint="eastAsia"/>
        </w:rPr>
        <w:t xml:space="preserve">7　</w:t>
      </w:r>
      <w:r w:rsidRPr="00F07ECC">
        <w:rPr>
          <w:rFonts w:ascii="ＭＳ 明朝" w:hAnsi="ＭＳ 明朝" w:cs="Times New Roman" w:hint="eastAsia"/>
        </w:rPr>
        <w:t>守秘義務」を遵守できる。</w:t>
      </w:r>
    </w:p>
    <w:p w14:paraId="2159E8E2" w14:textId="668B55BE" w:rsidR="003E6C2D" w:rsidRDefault="0051174A" w:rsidP="003E6C2D">
      <w:pPr>
        <w:pStyle w:val="ab"/>
        <w:numPr>
          <w:ilvl w:val="0"/>
          <w:numId w:val="31"/>
        </w:numPr>
        <w:spacing w:line="288" w:lineRule="auto"/>
        <w:ind w:leftChars="0" w:left="851" w:hanging="425"/>
      </w:pPr>
      <w:r w:rsidRPr="003E6C2D">
        <w:rPr>
          <w:rFonts w:ascii="ＭＳ 明朝" w:hAnsi="ＭＳ 明朝" w:cs="Times New Roman" w:hint="eastAsia"/>
        </w:rPr>
        <w:t>原則として、</w:t>
      </w:r>
      <w:r w:rsidRPr="003E6C2D">
        <w:rPr>
          <w:rFonts w:ascii="ＭＳ 明朝" w:hAnsi="ＭＳ 明朝" w:cs="Times New Roman"/>
        </w:rPr>
        <w:t>本研究の実施に関与しない</w:t>
      </w:r>
      <w:r w:rsidRPr="003E6C2D">
        <w:rPr>
          <w:rFonts w:ascii="ＭＳ 明朝" w:hAnsi="ＭＳ 明朝" w:cs="Times New Roman" w:hint="eastAsia"/>
        </w:rPr>
        <w:t>。</w:t>
      </w:r>
      <w:r w:rsidRPr="003E6C2D">
        <w:rPr>
          <w:rFonts w:ascii="ＭＳ 明朝" w:hAnsi="ＭＳ 明朝" w:cs="Times New Roman" w:hint="eastAsia"/>
          <w:i/>
          <w:vertAlign w:val="superscript"/>
        </w:rPr>
        <w:t>※</w:t>
      </w:r>
    </w:p>
    <w:p w14:paraId="05E003F2" w14:textId="269B82EA" w:rsidR="0051174A" w:rsidRPr="003E6C2D" w:rsidRDefault="0051174A" w:rsidP="003E6C2D">
      <w:pPr>
        <w:ind w:leftChars="337" w:left="708"/>
        <w:rPr>
          <w:i/>
          <w:highlight w:val="yellow"/>
        </w:rPr>
      </w:pPr>
      <w:r w:rsidRPr="003E6C2D">
        <w:rPr>
          <w:rFonts w:hint="eastAsia"/>
          <w:i/>
        </w:rPr>
        <w:t>研究グループ内で</w:t>
      </w:r>
      <w:r w:rsidR="00F82966" w:rsidRPr="003E6C2D">
        <w:rPr>
          <w:rFonts w:hint="eastAsia"/>
          <w:i/>
        </w:rPr>
        <w:t>データマネジメント</w:t>
      </w:r>
      <w:r w:rsidRPr="003E6C2D">
        <w:rPr>
          <w:rFonts w:hint="eastAsia"/>
          <w:i/>
        </w:rPr>
        <w:t>を実施する場合は、研究実施が適切に実施されていることをダブルチェックできる体制を構築すること。</w:t>
      </w:r>
    </w:p>
    <w:p w14:paraId="7E040D6A" w14:textId="77777777" w:rsidR="0051174A" w:rsidRPr="003E6C2D" w:rsidRDefault="0051174A" w:rsidP="0051174A">
      <w:pPr>
        <w:pStyle w:val="ab"/>
        <w:widowControl/>
        <w:ind w:leftChars="0" w:left="630"/>
        <w:jc w:val="left"/>
        <w:rPr>
          <w:rFonts w:ascii="ＭＳ 明朝" w:hAnsi="ＭＳ 明朝" w:cs="Times New Roman"/>
          <w:i/>
        </w:rPr>
      </w:pPr>
      <w:r w:rsidRPr="003E6C2D">
        <w:rPr>
          <w:rFonts w:ascii="ＭＳ 明朝" w:hAnsi="ＭＳ 明朝" w:cs="Times New Roman" w:hint="eastAsia"/>
          <w:i/>
          <w:vertAlign w:val="superscript"/>
        </w:rPr>
        <w:t>※</w:t>
      </w:r>
      <w:r w:rsidRPr="003E6C2D">
        <w:rPr>
          <w:rFonts w:ascii="ＭＳ 明朝" w:hAnsi="ＭＳ 明朝" w:cs="Times New Roman" w:hint="eastAsia"/>
          <w:i/>
        </w:rPr>
        <w:t>臨床研究法には、「研究対象者(被験者)への研究実施が適切に実施されているかダブルチェックが働くよう担保できれば、同じ臨床研究に従事する他の研究分担医師がモニタリングを行なっても差支えない。」と示されている。自己点検は不可。</w:t>
      </w:r>
    </w:p>
    <w:p w14:paraId="61CD2EAD" w14:textId="77777777" w:rsidR="0051174A" w:rsidRDefault="0051174A" w:rsidP="00E65D1E">
      <w:pPr>
        <w:spacing w:line="288" w:lineRule="auto"/>
        <w:rPr>
          <w:rFonts w:ascii="ＭＳ 明朝" w:hAnsi="ＭＳ 明朝" w:cs="Times New Roman"/>
        </w:rPr>
      </w:pPr>
    </w:p>
    <w:p w14:paraId="2CD5F552" w14:textId="77777777" w:rsidR="002317E7" w:rsidRPr="00F07ECC" w:rsidRDefault="002317E7" w:rsidP="00E65D1E">
      <w:pPr>
        <w:spacing w:line="288" w:lineRule="auto"/>
        <w:rPr>
          <w:rFonts w:ascii="ＭＳ 明朝" w:hAnsi="ＭＳ 明朝" w:cs="Times New Roman"/>
        </w:rPr>
      </w:pPr>
    </w:p>
    <w:p w14:paraId="531C0FC7" w14:textId="27311379" w:rsidR="00E65D1E" w:rsidRPr="002317E7" w:rsidRDefault="00E65D1E" w:rsidP="00E65D1E">
      <w:pPr>
        <w:widowControl/>
        <w:jc w:val="left"/>
        <w:rPr>
          <w:rFonts w:ascii="ＭＳ 明朝" w:hAnsi="ＭＳ 明朝" w:cs="Times New Roman"/>
          <w:b/>
          <w:i/>
          <w:color w:val="0070C0"/>
        </w:rPr>
      </w:pPr>
      <w:r w:rsidRPr="002317E7">
        <w:rPr>
          <w:rFonts w:ascii="ＭＳ 明朝" w:hAnsi="ＭＳ 明朝" w:cs="Times New Roman" w:hint="eastAsia"/>
          <w:b/>
          <w:i/>
          <w:color w:val="0070C0"/>
          <w:sz w:val="24"/>
        </w:rPr>
        <w:t>＜例4（</w:t>
      </w:r>
      <w:r w:rsidR="003E6C2D" w:rsidRPr="002317E7">
        <w:rPr>
          <w:rFonts w:ascii="ＭＳ 明朝" w:hAnsi="ＭＳ 明朝" w:cs="Times New Roman" w:hint="eastAsia"/>
          <w:b/>
          <w:i/>
          <w:color w:val="0070C0"/>
          <w:sz w:val="24"/>
          <w:szCs w:val="24"/>
        </w:rPr>
        <w:t>別添資料２「</w:t>
      </w:r>
      <w:r w:rsidRPr="002317E7">
        <w:rPr>
          <w:rFonts w:ascii="ＭＳ 明朝" w:hAnsi="ＭＳ 明朝" w:cs="Times New Roman" w:hint="eastAsia"/>
          <w:b/>
          <w:i/>
          <w:color w:val="0070C0"/>
          <w:sz w:val="24"/>
        </w:rPr>
        <w:t>モニタリング実施体制イメージ図</w:t>
      </w:r>
      <w:r w:rsidR="003E6C2D" w:rsidRPr="002317E7">
        <w:rPr>
          <w:rFonts w:ascii="ＭＳ 明朝" w:hAnsi="ＭＳ 明朝" w:cs="Times New Roman" w:hint="eastAsia"/>
          <w:b/>
          <w:i/>
          <w:color w:val="0070C0"/>
          <w:sz w:val="24"/>
        </w:rPr>
        <w:t>」</w:t>
      </w:r>
      <w:r w:rsidRPr="002317E7">
        <w:rPr>
          <w:rFonts w:ascii="ＭＳ 明朝" w:hAnsi="ＭＳ 明朝" w:cs="Times New Roman" w:hint="eastAsia"/>
          <w:b/>
          <w:i/>
          <w:color w:val="0070C0"/>
          <w:sz w:val="24"/>
        </w:rPr>
        <w:t>④を選択した場合）＞</w:t>
      </w:r>
    </w:p>
    <w:p w14:paraId="6AAEABA6" w14:textId="77777777" w:rsidR="00E65D1E" w:rsidRPr="00F07ECC" w:rsidRDefault="00E65D1E" w:rsidP="00E65D1E">
      <w:pPr>
        <w:widowControl/>
        <w:jc w:val="left"/>
        <w:rPr>
          <w:rFonts w:ascii="ＭＳ 明朝" w:hAnsi="ＭＳ 明朝" w:cs="Times New Roman"/>
        </w:rPr>
      </w:pPr>
    </w:p>
    <w:p w14:paraId="49FBFB3C" w14:textId="1DA7ACE0" w:rsidR="00E65D1E" w:rsidRPr="00F07ECC" w:rsidRDefault="00E65D1E" w:rsidP="00E65D1E">
      <w:pPr>
        <w:widowControl/>
        <w:jc w:val="left"/>
        <w:rPr>
          <w:rFonts w:ascii="ＭＳ 明朝" w:hAnsi="ＭＳ 明朝" w:cs="Times New Roman"/>
        </w:rPr>
      </w:pPr>
      <w:r w:rsidRPr="00F07ECC">
        <w:rPr>
          <w:rFonts w:ascii="ＭＳ 明朝" w:hAnsi="ＭＳ 明朝" w:cs="Times New Roman" w:hint="eastAsia"/>
        </w:rPr>
        <w:t>2</w:t>
      </w:r>
      <w:r w:rsidR="000E5E61">
        <w:rPr>
          <w:rFonts w:ascii="ＭＳ 明朝" w:hAnsi="ＭＳ 明朝" w:cs="Times New Roman" w:hint="eastAsia"/>
        </w:rPr>
        <w:t xml:space="preserve">　</w:t>
      </w:r>
      <w:r w:rsidRPr="00F07ECC">
        <w:rPr>
          <w:rFonts w:ascii="ＭＳ 明朝" w:hAnsi="ＭＳ 明朝" w:cs="Times New Roman" w:hint="eastAsia"/>
        </w:rPr>
        <w:t>実施体制及び責務</w:t>
      </w:r>
    </w:p>
    <w:p w14:paraId="62E21745" w14:textId="3464289F" w:rsidR="00E65D1E" w:rsidRPr="00F07ECC" w:rsidRDefault="00E65D1E" w:rsidP="00E65D1E">
      <w:pPr>
        <w:widowControl/>
        <w:jc w:val="left"/>
        <w:rPr>
          <w:rFonts w:ascii="ＭＳ 明朝" w:hAnsi="ＭＳ 明朝" w:cs="Times New Roman"/>
        </w:rPr>
      </w:pPr>
      <w:r w:rsidRPr="00F07ECC">
        <w:rPr>
          <w:rFonts w:ascii="ＭＳ 明朝" w:hAnsi="ＭＳ 明朝" w:cs="Times New Roman" w:hint="eastAsia"/>
        </w:rPr>
        <w:t xml:space="preserve">　本研究は、診療科</w:t>
      </w:r>
      <w:r w:rsidR="00922D32" w:rsidRPr="00F07ECC">
        <w:rPr>
          <w:rFonts w:ascii="ＭＳ 明朝" w:hAnsi="ＭＳ 明朝" w:cs="Times New Roman" w:hint="eastAsia"/>
        </w:rPr>
        <w:t>（研究グループ）</w:t>
      </w:r>
      <w:r w:rsidRPr="00F07ECC">
        <w:rPr>
          <w:rFonts w:ascii="ＭＳ 明朝" w:hAnsi="ＭＳ 明朝" w:cs="Times New Roman" w:hint="eastAsia"/>
        </w:rPr>
        <w:t>内でモニタリング担当者を指名してモニタリングを実施する。</w:t>
      </w:r>
    </w:p>
    <w:p w14:paraId="16A3902E" w14:textId="77777777" w:rsidR="00E65D1E" w:rsidRPr="00F07ECC" w:rsidRDefault="00E65D1E" w:rsidP="00E65D1E">
      <w:pPr>
        <w:widowControl/>
        <w:jc w:val="left"/>
        <w:rPr>
          <w:rFonts w:ascii="ＭＳ 明朝" w:hAnsi="ＭＳ 明朝" w:cs="Times New Roman"/>
        </w:rPr>
      </w:pPr>
    </w:p>
    <w:p w14:paraId="1BDEED96" w14:textId="4FAE0EE7" w:rsidR="00E65D1E" w:rsidRPr="00F07ECC" w:rsidRDefault="00E65D1E" w:rsidP="00E65D1E">
      <w:pPr>
        <w:widowControl/>
        <w:jc w:val="left"/>
        <w:rPr>
          <w:rFonts w:ascii="ＭＳ 明朝" w:hAnsi="ＭＳ 明朝" w:cs="Times New Roman"/>
        </w:rPr>
      </w:pPr>
      <w:r w:rsidRPr="00F07ECC">
        <w:rPr>
          <w:rFonts w:ascii="ＭＳ 明朝" w:hAnsi="ＭＳ 明朝" w:cs="Times New Roman" w:hint="eastAsia"/>
        </w:rPr>
        <w:t>2.1　研究代表医師</w:t>
      </w:r>
      <w:r w:rsidR="003E6C2D">
        <w:rPr>
          <w:rFonts w:ascii="ＭＳ 明朝" w:hAnsi="ＭＳ 明朝" w:cs="Times New Roman" w:hint="eastAsia"/>
        </w:rPr>
        <w:t>の役割</w:t>
      </w:r>
    </w:p>
    <w:p w14:paraId="524D41CC" w14:textId="77777777" w:rsidR="00E65D1E" w:rsidRPr="00F07ECC" w:rsidRDefault="00E65D1E" w:rsidP="00E65D1E">
      <w:pPr>
        <w:pStyle w:val="a0"/>
        <w:spacing w:line="288" w:lineRule="auto"/>
        <w:rPr>
          <w:rFonts w:ascii="ＭＳ 明朝" w:hAnsi="ＭＳ 明朝" w:cs="Times New Roman"/>
          <w:sz w:val="21"/>
        </w:rPr>
      </w:pPr>
      <w:r w:rsidRPr="00F07ECC">
        <w:rPr>
          <w:rFonts w:ascii="ＭＳ 明朝" w:hAnsi="ＭＳ 明朝" w:cs="Times New Roman"/>
          <w:sz w:val="21"/>
        </w:rPr>
        <w:t>本研究は多施設共同研究であり、研究代表医師は各実施医療機関における倫理性、安全性、</w:t>
      </w:r>
      <w:r w:rsidRPr="00F07ECC">
        <w:rPr>
          <w:rFonts w:ascii="ＭＳ 明朝" w:hAnsi="ＭＳ 明朝" w:cs="Times New Roman" w:hint="eastAsia"/>
          <w:sz w:val="21"/>
        </w:rPr>
        <w:t>ならびに</w:t>
      </w:r>
      <w:r w:rsidRPr="00F07ECC">
        <w:rPr>
          <w:rFonts w:ascii="ＭＳ 明朝" w:hAnsi="ＭＳ 明朝" w:cs="Times New Roman"/>
          <w:sz w:val="21"/>
        </w:rPr>
        <w:t>データの信頼性を確保するため、各実施医療機関に対するモニタリングを一元的に管理・監督する。</w:t>
      </w:r>
    </w:p>
    <w:p w14:paraId="78E212B0" w14:textId="449FBFBA" w:rsidR="00E65D1E" w:rsidRPr="00F07ECC" w:rsidRDefault="00E65D1E" w:rsidP="00E65D1E">
      <w:pPr>
        <w:widowControl/>
        <w:jc w:val="left"/>
        <w:rPr>
          <w:rFonts w:ascii="ＭＳ 明朝" w:hAnsi="ＭＳ 明朝"/>
        </w:rPr>
      </w:pPr>
      <w:r w:rsidRPr="00F07ECC">
        <w:rPr>
          <w:rFonts w:ascii="ＭＳ 明朝" w:hAnsi="ＭＳ 明朝" w:cs="Times New Roman" w:hint="eastAsia"/>
        </w:rPr>
        <w:t xml:space="preserve">2.1.1 </w:t>
      </w:r>
      <w:r w:rsidRPr="00F07ECC">
        <w:rPr>
          <w:rFonts w:ascii="ＭＳ 明朝" w:hAnsi="ＭＳ 明朝" w:hint="eastAsia"/>
        </w:rPr>
        <w:t>研究代表医師の責務</w:t>
      </w:r>
    </w:p>
    <w:p w14:paraId="13F3D324" w14:textId="5FC1440E" w:rsidR="00E65D1E" w:rsidRPr="005B7C12" w:rsidRDefault="00E65D1E" w:rsidP="00F20D06">
      <w:pPr>
        <w:pStyle w:val="ab"/>
        <w:widowControl/>
        <w:numPr>
          <w:ilvl w:val="0"/>
          <w:numId w:val="38"/>
        </w:numPr>
        <w:tabs>
          <w:tab w:val="left" w:pos="851"/>
        </w:tabs>
        <w:spacing w:line="288" w:lineRule="auto"/>
        <w:ind w:leftChars="0" w:left="851" w:hanging="425"/>
        <w:jc w:val="left"/>
        <w:rPr>
          <w:rFonts w:ascii="ＭＳ 明朝" w:hAnsi="ＭＳ 明朝" w:cs="Times New Roman"/>
          <w:szCs w:val="21"/>
        </w:rPr>
      </w:pPr>
      <w:r w:rsidRPr="005B7C12">
        <w:rPr>
          <w:rFonts w:ascii="ＭＳ 明朝" w:hAnsi="ＭＳ 明朝" w:cs="Times New Roman"/>
          <w:szCs w:val="21"/>
        </w:rPr>
        <w:t>本研究がヘルシンキ宣言、臨床研究法および研究計画書等を遵守して行われていること、ならびに臨床研究データが正確であることについて、原資料（臨床研究関連記録）に照らして検証可能であることを確認するためにモニタリングを実施させる。</w:t>
      </w:r>
    </w:p>
    <w:p w14:paraId="35992184" w14:textId="3F8B1ECF" w:rsidR="005D37D2" w:rsidRDefault="00E65D1E" w:rsidP="005D37D2">
      <w:pPr>
        <w:pStyle w:val="ab"/>
        <w:numPr>
          <w:ilvl w:val="0"/>
          <w:numId w:val="38"/>
        </w:numPr>
        <w:tabs>
          <w:tab w:val="left" w:pos="851"/>
        </w:tabs>
        <w:spacing w:line="288" w:lineRule="auto"/>
        <w:ind w:leftChars="0" w:left="851" w:hanging="425"/>
        <w:jc w:val="left"/>
        <w:rPr>
          <w:rFonts w:ascii="ＭＳ 明朝" w:hAnsi="ＭＳ 明朝" w:cs="Times New Roman"/>
          <w:szCs w:val="21"/>
        </w:rPr>
      </w:pPr>
      <w:r w:rsidRPr="00F07ECC">
        <w:rPr>
          <w:rFonts w:ascii="ＭＳ 明朝" w:hAnsi="ＭＳ 明朝" w:cs="Times New Roman"/>
          <w:szCs w:val="21"/>
        </w:rPr>
        <w:t>モニタリング報告書を確認し、モニタリングが計画のとおりに適切に実施されていることを確認する。問題発生時には適切な措置を講ずる。</w:t>
      </w:r>
    </w:p>
    <w:p w14:paraId="26A35EAC" w14:textId="050A736E" w:rsidR="005D37D2" w:rsidRPr="005D37D2" w:rsidRDefault="005D37D2" w:rsidP="005D37D2">
      <w:pPr>
        <w:pStyle w:val="ab"/>
        <w:numPr>
          <w:ilvl w:val="0"/>
          <w:numId w:val="38"/>
        </w:numPr>
        <w:tabs>
          <w:tab w:val="left" w:pos="851"/>
        </w:tabs>
        <w:spacing w:line="288" w:lineRule="auto"/>
        <w:ind w:leftChars="0" w:left="851" w:hanging="425"/>
        <w:jc w:val="left"/>
        <w:rPr>
          <w:rFonts w:ascii="ＭＳ 明朝" w:hAnsi="ＭＳ 明朝" w:cs="Times New Roman"/>
          <w:szCs w:val="21"/>
        </w:rPr>
      </w:pPr>
      <w:r w:rsidRPr="005D37D2">
        <w:rPr>
          <w:rFonts w:ascii="ＭＳ 明朝" w:hAnsi="ＭＳ 明朝" w:hint="eastAsia"/>
        </w:rPr>
        <w:t>研究代表医師は本研究の</w:t>
      </w:r>
      <w:r w:rsidRPr="00F07ECC">
        <w:rPr>
          <w:rFonts w:ascii="ＭＳ 明朝" w:hAnsi="ＭＳ 明朝" w:hint="eastAsia"/>
        </w:rPr>
        <w:t>モニタリング担当者</w:t>
      </w:r>
      <w:r>
        <w:rPr>
          <w:rFonts w:ascii="ＭＳ 明朝" w:hAnsi="ＭＳ 明朝" w:hint="eastAsia"/>
        </w:rPr>
        <w:t>を</w:t>
      </w:r>
      <w:r w:rsidRPr="00F07ECC">
        <w:rPr>
          <w:rFonts w:ascii="ＭＳ 明朝" w:hAnsi="ＭＳ 明朝" w:hint="eastAsia"/>
        </w:rPr>
        <w:t>指名</w:t>
      </w:r>
      <w:r>
        <w:rPr>
          <w:rFonts w:ascii="ＭＳ 明朝" w:hAnsi="ＭＳ 明朝" w:hint="eastAsia"/>
        </w:rPr>
        <w:t>し、</w:t>
      </w:r>
      <w:r>
        <w:rPr>
          <w:rFonts w:ascii="ＭＳ 明朝" w:hAnsi="ＭＳ 明朝" w:cs="Times New Roman" w:hint="eastAsia"/>
        </w:rPr>
        <w:t>「</w:t>
      </w:r>
      <w:r w:rsidRPr="00F07ECC">
        <w:rPr>
          <w:rFonts w:ascii="ＭＳ 明朝" w:hAnsi="ＭＳ 明朝" w:cs="Times New Roman" w:hint="eastAsia"/>
        </w:rPr>
        <w:t>モニタリング担当者および</w:t>
      </w:r>
      <w:r>
        <w:rPr>
          <w:rFonts w:ascii="ＭＳ 明朝" w:hAnsi="ＭＳ 明朝" w:cs="Times New Roman" w:hint="eastAsia"/>
        </w:rPr>
        <w:t>中央モニタリング担当者</w:t>
      </w:r>
      <w:r w:rsidRPr="00F07ECC">
        <w:rPr>
          <w:rFonts w:ascii="ＭＳ 明朝" w:hAnsi="ＭＳ 明朝" w:cs="Times New Roman"/>
        </w:rPr>
        <w:t>指名書</w:t>
      </w:r>
      <w:r>
        <w:rPr>
          <w:rFonts w:ascii="ＭＳ 明朝" w:hAnsi="ＭＳ 明朝" w:cs="Times New Roman" w:hint="eastAsia"/>
        </w:rPr>
        <w:t>」</w:t>
      </w:r>
      <w:r w:rsidRPr="00F07ECC">
        <w:rPr>
          <w:rFonts w:ascii="ＭＳ 明朝" w:hAnsi="ＭＳ 明朝" w:cs="Times New Roman"/>
        </w:rPr>
        <w:t>（様式1）を作成</w:t>
      </w:r>
      <w:r w:rsidRPr="005D37D2">
        <w:rPr>
          <w:rFonts w:ascii="ＭＳ 明朝" w:hAnsi="ＭＳ 明朝" w:cs="Times New Roman"/>
        </w:rPr>
        <w:t>する。</w:t>
      </w:r>
    </w:p>
    <w:p w14:paraId="3A9EFAB5" w14:textId="77777777" w:rsidR="00E65D1E" w:rsidRPr="00F07ECC" w:rsidRDefault="00E65D1E" w:rsidP="00E65D1E">
      <w:pPr>
        <w:pStyle w:val="ab"/>
        <w:spacing w:line="288" w:lineRule="auto"/>
        <w:ind w:leftChars="0" w:left="851"/>
        <w:rPr>
          <w:rFonts w:ascii="ＭＳ 明朝" w:hAnsi="ＭＳ 明朝"/>
        </w:rPr>
      </w:pPr>
    </w:p>
    <w:p w14:paraId="0004C00F" w14:textId="3C2C0FA0" w:rsidR="00E65D1E" w:rsidRPr="00F07ECC" w:rsidRDefault="00E65D1E" w:rsidP="00E65D1E">
      <w:pPr>
        <w:widowControl/>
        <w:jc w:val="left"/>
        <w:rPr>
          <w:rFonts w:ascii="ＭＳ 明朝" w:hAnsi="ＭＳ 明朝" w:cs="Times New Roman"/>
        </w:rPr>
      </w:pPr>
      <w:r w:rsidRPr="00F07ECC">
        <w:rPr>
          <w:rFonts w:ascii="ＭＳ 明朝" w:hAnsi="ＭＳ 明朝" w:cs="Times New Roman" w:hint="eastAsia"/>
        </w:rPr>
        <w:t>2.2　研究責任医師</w:t>
      </w:r>
      <w:r w:rsidR="005D37D2">
        <w:rPr>
          <w:rFonts w:ascii="ＭＳ 明朝" w:hAnsi="ＭＳ 明朝" w:cs="Times New Roman" w:hint="eastAsia"/>
        </w:rPr>
        <w:t>の役割</w:t>
      </w:r>
    </w:p>
    <w:p w14:paraId="5148ABCE" w14:textId="77777777" w:rsidR="00E65D1E" w:rsidRPr="00F07ECC" w:rsidRDefault="00E65D1E" w:rsidP="00E65D1E">
      <w:pPr>
        <w:widowControl/>
        <w:ind w:leftChars="150" w:left="315" w:firstLineChars="100" w:firstLine="210"/>
        <w:jc w:val="left"/>
        <w:rPr>
          <w:rFonts w:ascii="ＭＳ 明朝" w:hAnsi="ＭＳ 明朝" w:cs="Times New Roman"/>
        </w:rPr>
      </w:pPr>
      <w:r w:rsidRPr="00F07ECC">
        <w:rPr>
          <w:rFonts w:ascii="ＭＳ 明朝" w:hAnsi="ＭＳ 明朝" w:cs="Times New Roman"/>
        </w:rPr>
        <w:t>実施医療機関における本研究の倫理性、安全性、</w:t>
      </w:r>
      <w:r w:rsidRPr="00F07ECC">
        <w:rPr>
          <w:rFonts w:ascii="ＭＳ 明朝" w:hAnsi="ＭＳ 明朝" w:cs="Times New Roman" w:hint="eastAsia"/>
        </w:rPr>
        <w:t>ならびに</w:t>
      </w:r>
      <w:r w:rsidRPr="00F07ECC">
        <w:rPr>
          <w:rFonts w:ascii="ＭＳ 明朝" w:hAnsi="ＭＳ 明朝" w:cs="Times New Roman"/>
        </w:rPr>
        <w:t>データの信頼性を</w:t>
      </w:r>
      <w:r w:rsidRPr="00F07ECC">
        <w:rPr>
          <w:rFonts w:ascii="ＭＳ 明朝" w:hAnsi="ＭＳ 明朝" w:cs="Times New Roman" w:hint="eastAsia"/>
        </w:rPr>
        <w:t>保つ</w:t>
      </w:r>
      <w:r w:rsidRPr="00F07ECC">
        <w:rPr>
          <w:rFonts w:ascii="ＭＳ 明朝" w:hAnsi="ＭＳ 明朝" w:cs="Times New Roman"/>
        </w:rPr>
        <w:t>ため、モニタリングを管理・監督する。</w:t>
      </w:r>
    </w:p>
    <w:p w14:paraId="6BF3EC0E" w14:textId="0A7A80F9" w:rsidR="00D16E48" w:rsidRDefault="00E65D1E" w:rsidP="00E65D1E">
      <w:pPr>
        <w:widowControl/>
        <w:jc w:val="left"/>
        <w:rPr>
          <w:rFonts w:ascii="ＭＳ 明朝" w:hAnsi="ＭＳ 明朝"/>
        </w:rPr>
      </w:pPr>
      <w:r w:rsidRPr="00F07ECC">
        <w:rPr>
          <w:rFonts w:ascii="ＭＳ 明朝" w:hAnsi="ＭＳ 明朝" w:cs="Times New Roman" w:hint="eastAsia"/>
        </w:rPr>
        <w:t xml:space="preserve">2.2.1 </w:t>
      </w:r>
      <w:r w:rsidRPr="00F07ECC">
        <w:rPr>
          <w:rFonts w:ascii="ＭＳ 明朝" w:hAnsi="ＭＳ 明朝" w:hint="eastAsia"/>
        </w:rPr>
        <w:t xml:space="preserve">研究責任医師の責務　</w:t>
      </w:r>
    </w:p>
    <w:p w14:paraId="4C1BDDBC" w14:textId="762B9CD0" w:rsidR="005B7C12" w:rsidRPr="005D37D2" w:rsidRDefault="00E65D1E" w:rsidP="005D37D2">
      <w:pPr>
        <w:pStyle w:val="ab"/>
        <w:numPr>
          <w:ilvl w:val="0"/>
          <w:numId w:val="23"/>
        </w:numPr>
        <w:spacing w:line="288" w:lineRule="auto"/>
        <w:ind w:leftChars="0" w:left="851" w:hanging="425"/>
        <w:rPr>
          <w:rFonts w:ascii="ＭＳ 明朝" w:hAnsi="ＭＳ 明朝" w:cs="Times New Roman"/>
        </w:rPr>
      </w:pPr>
      <w:r w:rsidRPr="00F07ECC">
        <w:rPr>
          <w:rFonts w:ascii="ＭＳ 明朝" w:hAnsi="ＭＳ 明朝" w:cs="Times New Roman" w:hint="eastAsia"/>
        </w:rPr>
        <w:t>研究代表医師の指示に基づき、本研究がヘルシンキ宣言、臨床研究法および研究計画書等を遵守して行われていること、ならびに臨床研究データが正確であることに</w:t>
      </w:r>
    </w:p>
    <w:p w14:paraId="07B3C435" w14:textId="289DE30B" w:rsidR="00E65D1E" w:rsidRPr="00F07ECC" w:rsidRDefault="00E65D1E" w:rsidP="005B7C12">
      <w:pPr>
        <w:pStyle w:val="ab"/>
        <w:spacing w:line="288" w:lineRule="auto"/>
        <w:ind w:leftChars="0" w:left="851"/>
        <w:rPr>
          <w:rFonts w:ascii="ＭＳ 明朝" w:hAnsi="ＭＳ 明朝" w:cs="Times New Roman"/>
          <w:szCs w:val="21"/>
        </w:rPr>
      </w:pPr>
      <w:r w:rsidRPr="00F07ECC">
        <w:rPr>
          <w:rFonts w:ascii="ＭＳ 明朝" w:hAnsi="ＭＳ 明朝" w:cs="Times New Roman" w:hint="eastAsia"/>
        </w:rPr>
        <w:t>ついて、原資料（臨床研究関連記録）に照らして検証可能であることを確認するためにモニタリングを実施させる。</w:t>
      </w:r>
    </w:p>
    <w:p w14:paraId="167AE71E" w14:textId="670FAB3A" w:rsidR="00E65D1E" w:rsidRPr="00F07ECC" w:rsidRDefault="005D37D2" w:rsidP="00F20D06">
      <w:pPr>
        <w:pStyle w:val="ab"/>
        <w:numPr>
          <w:ilvl w:val="0"/>
          <w:numId w:val="23"/>
        </w:numPr>
        <w:spacing w:line="288" w:lineRule="auto"/>
        <w:ind w:leftChars="0" w:left="851" w:hanging="425"/>
        <w:rPr>
          <w:rFonts w:ascii="ＭＳ 明朝" w:hAnsi="ＭＳ 明朝" w:cs="Times New Roman"/>
          <w:szCs w:val="21"/>
        </w:rPr>
      </w:pPr>
      <w:r>
        <w:rPr>
          <w:rFonts w:ascii="ＭＳ 明朝" w:hAnsi="ＭＳ 明朝" w:cs="Times New Roman" w:hint="eastAsia"/>
          <w:szCs w:val="21"/>
        </w:rPr>
        <w:t>自施設で実施された</w:t>
      </w:r>
      <w:r w:rsidR="00E65D1E" w:rsidRPr="00F07ECC">
        <w:rPr>
          <w:rFonts w:ascii="ＭＳ 明朝" w:hAnsi="ＭＳ 明朝" w:cs="Times New Roman"/>
          <w:szCs w:val="21"/>
        </w:rPr>
        <w:t>モニタリング報告書の内容を確認し、</w:t>
      </w:r>
      <w:r w:rsidR="00E65D1E" w:rsidRPr="00F07ECC">
        <w:rPr>
          <w:rFonts w:ascii="ＭＳ 明朝" w:hAnsi="ＭＳ 明朝" w:cs="Times New Roman" w:hint="eastAsia"/>
          <w:szCs w:val="21"/>
        </w:rPr>
        <w:t>モニタリングが計画のとおりに適切に実施されていることを確認する。</w:t>
      </w:r>
      <w:r w:rsidR="00E65D1E" w:rsidRPr="00F07ECC">
        <w:rPr>
          <w:rFonts w:ascii="ＭＳ 明朝" w:hAnsi="ＭＳ 明朝" w:cs="Times New Roman"/>
          <w:szCs w:val="21"/>
        </w:rPr>
        <w:t>問題発生時には適宜、研究代表医師と協議を行ない、適切な措置を講ずるものとする。</w:t>
      </w:r>
    </w:p>
    <w:p w14:paraId="040136C7" w14:textId="77777777" w:rsidR="00E65D1E" w:rsidRPr="00F07ECC" w:rsidRDefault="00E65D1E" w:rsidP="00E65D1E">
      <w:pPr>
        <w:pStyle w:val="ab"/>
        <w:spacing w:line="288" w:lineRule="auto"/>
        <w:ind w:leftChars="0" w:left="567"/>
        <w:rPr>
          <w:rFonts w:ascii="ＭＳ 明朝" w:hAnsi="ＭＳ 明朝" w:cs="Times New Roman"/>
          <w:szCs w:val="21"/>
        </w:rPr>
      </w:pPr>
    </w:p>
    <w:p w14:paraId="3D9F31B5" w14:textId="3C278934" w:rsidR="00E65D1E" w:rsidRPr="00F07ECC" w:rsidRDefault="00E65D1E" w:rsidP="00E65D1E">
      <w:pPr>
        <w:spacing w:line="288" w:lineRule="auto"/>
        <w:rPr>
          <w:rFonts w:ascii="ＭＳ 明朝" w:hAnsi="ＭＳ 明朝" w:cs="Times New Roman"/>
          <w:szCs w:val="21"/>
        </w:rPr>
      </w:pPr>
      <w:r w:rsidRPr="00F07ECC">
        <w:rPr>
          <w:rFonts w:ascii="ＭＳ 明朝" w:hAnsi="ＭＳ 明朝" w:hint="eastAsia"/>
        </w:rPr>
        <w:t>2.3　モニタリング担当者</w:t>
      </w:r>
      <w:r w:rsidR="005D37D2">
        <w:rPr>
          <w:rFonts w:ascii="ＭＳ 明朝" w:hAnsi="ＭＳ 明朝" w:hint="eastAsia"/>
        </w:rPr>
        <w:t>の役割</w:t>
      </w:r>
    </w:p>
    <w:p w14:paraId="482FFC50" w14:textId="77777777" w:rsidR="002317E7" w:rsidRDefault="005D37D2" w:rsidP="005D37D2">
      <w:pPr>
        <w:spacing w:line="288" w:lineRule="auto"/>
        <w:ind w:leftChars="200" w:left="420" w:firstLineChars="100" w:firstLine="210"/>
        <w:rPr>
          <w:rFonts w:ascii="ＭＳ 明朝" w:hAnsi="ＭＳ 明朝"/>
        </w:rPr>
      </w:pPr>
      <w:r w:rsidRPr="005D37D2">
        <w:rPr>
          <w:rFonts w:ascii="ＭＳ 明朝" w:hAnsi="ＭＳ 明朝" w:hint="eastAsia"/>
        </w:rPr>
        <w:t>モニタリング担当者は、本研究の品質管理を担当し、</w:t>
      </w:r>
      <w:r w:rsidR="007D243F">
        <w:rPr>
          <w:rFonts w:ascii="ＭＳ 明朝" w:hAnsi="ＭＳ 明朝" w:hint="eastAsia"/>
        </w:rPr>
        <w:t>研究対象者</w:t>
      </w:r>
      <w:r w:rsidRPr="005D37D2">
        <w:rPr>
          <w:rFonts w:ascii="ＭＳ 明朝" w:hAnsi="ＭＳ 明朝" w:hint="eastAsia"/>
        </w:rPr>
        <w:t>の人権保護、安全と福祉の確保、臨床研究の科学的な質とデータの信頼性を確認するためにモニタリングを</w:t>
      </w:r>
    </w:p>
    <w:p w14:paraId="03220024" w14:textId="73EF55A3" w:rsidR="005D37D2" w:rsidRDefault="005D37D2" w:rsidP="005D37D2">
      <w:pPr>
        <w:spacing w:line="288" w:lineRule="auto"/>
        <w:ind w:leftChars="200" w:left="420" w:firstLineChars="100" w:firstLine="210"/>
        <w:rPr>
          <w:rFonts w:ascii="ＭＳ 明朝" w:hAnsi="ＭＳ 明朝"/>
        </w:rPr>
      </w:pPr>
      <w:r w:rsidRPr="005D37D2">
        <w:rPr>
          <w:rFonts w:ascii="ＭＳ 明朝" w:hAnsi="ＭＳ 明朝" w:hint="eastAsia"/>
        </w:rPr>
        <w:t>実施する。</w:t>
      </w:r>
    </w:p>
    <w:p w14:paraId="23579AAA" w14:textId="1D3A6E0C" w:rsidR="00A215EB" w:rsidRPr="001E057A" w:rsidRDefault="001E057A" w:rsidP="002317E7">
      <w:pPr>
        <w:spacing w:line="288" w:lineRule="auto"/>
        <w:ind w:leftChars="135" w:left="283"/>
        <w:rPr>
          <w:rFonts w:ascii="ＭＳ 明朝" w:hAnsi="ＭＳ 明朝"/>
          <w:i/>
        </w:rPr>
      </w:pPr>
      <w:r w:rsidRPr="001E057A">
        <w:rPr>
          <w:rFonts w:ascii="ＭＳ 明朝" w:hAnsi="ＭＳ 明朝" w:hint="eastAsia"/>
          <w:i/>
        </w:rPr>
        <w:t>＜</w:t>
      </w:r>
      <w:r w:rsidR="00A215EB" w:rsidRPr="001E057A">
        <w:rPr>
          <w:rFonts w:ascii="ＭＳ 明朝" w:hAnsi="ＭＳ 明朝" w:hint="eastAsia"/>
          <w:i/>
        </w:rPr>
        <w:t>研究代表医師の所属する医療機関の診療科内でモニタリング担当者を設置し、実施医療機関すべての施設モニタリングを実施させることも可能である。一方で、各実施医療機関の診療科内にモニタリング担当者を設置することも可能であり、その場合のモニタリング担当者の指名については、この手順書に定めるモニタリング担当者の要件を満たす者を指名する</w:t>
      </w:r>
      <w:r w:rsidR="00083884" w:rsidRPr="001E057A">
        <w:rPr>
          <w:rFonts w:ascii="ＭＳ 明朝" w:hAnsi="ＭＳ 明朝" w:hint="eastAsia"/>
          <w:i/>
        </w:rPr>
        <w:t>こと。但し、モニタリング担当者の要件に関して、</w:t>
      </w:r>
      <w:r w:rsidR="00A215EB" w:rsidRPr="001E057A">
        <w:rPr>
          <w:rFonts w:ascii="ＭＳ 明朝" w:hAnsi="ＭＳ 明朝" w:hint="eastAsia"/>
          <w:i/>
        </w:rPr>
        <w:t>各実施医療機関の方針がある場合は、その方針に</w:t>
      </w:r>
      <w:r w:rsidRPr="001E057A">
        <w:rPr>
          <w:rFonts w:ascii="ＭＳ 明朝" w:hAnsi="ＭＳ 明朝" w:hint="eastAsia"/>
          <w:i/>
        </w:rPr>
        <w:t>従うこと。＞</w:t>
      </w:r>
    </w:p>
    <w:p w14:paraId="5D540336" w14:textId="77777777" w:rsidR="00E65D1E" w:rsidRPr="00F07ECC" w:rsidRDefault="00E65D1E" w:rsidP="00E65D1E">
      <w:pPr>
        <w:spacing w:line="288" w:lineRule="auto"/>
        <w:rPr>
          <w:rFonts w:ascii="ＭＳ 明朝" w:hAnsi="ＭＳ 明朝" w:cs="Times New Roman"/>
        </w:rPr>
      </w:pPr>
      <w:r w:rsidRPr="00F07ECC">
        <w:rPr>
          <w:rFonts w:ascii="ＭＳ 明朝" w:hAnsi="ＭＳ 明朝" w:hint="eastAsia"/>
        </w:rPr>
        <w:t>2.3.1 モニタリング担当者の責務</w:t>
      </w:r>
    </w:p>
    <w:p w14:paraId="7B0C1C29" w14:textId="77777777" w:rsidR="00E65D1E" w:rsidRPr="00F07ECC" w:rsidRDefault="00E65D1E" w:rsidP="00F20D06">
      <w:pPr>
        <w:pStyle w:val="ab"/>
        <w:numPr>
          <w:ilvl w:val="0"/>
          <w:numId w:val="39"/>
        </w:numPr>
        <w:spacing w:line="288" w:lineRule="auto"/>
        <w:ind w:leftChars="0" w:left="851" w:hanging="425"/>
        <w:rPr>
          <w:rFonts w:ascii="ＭＳ 明朝" w:hAnsi="ＭＳ 明朝" w:cs="Times New Roman"/>
        </w:rPr>
      </w:pPr>
      <w:r w:rsidRPr="00F07ECC">
        <w:rPr>
          <w:rFonts w:ascii="ＭＳ 明朝" w:hAnsi="ＭＳ 明朝" w:cs="Times New Roman" w:hint="eastAsia"/>
        </w:rPr>
        <w:t>本研究の進捗状況や本研究がヘルシンキ宣言、臨床研究法および研究計画書等を遵守して実施されていること、ならびに臨床研究データが正確であることについて、症例報告書（EDC）と原資料等（診療録、保管文書、臨床研究関連記録）により確認する。</w:t>
      </w:r>
    </w:p>
    <w:p w14:paraId="0772E733" w14:textId="0BE10E6C" w:rsidR="00922D32" w:rsidRPr="007864FB" w:rsidRDefault="00E65D1E" w:rsidP="007864FB">
      <w:pPr>
        <w:pStyle w:val="ab"/>
        <w:widowControl/>
        <w:numPr>
          <w:ilvl w:val="0"/>
          <w:numId w:val="39"/>
        </w:numPr>
        <w:spacing w:line="288" w:lineRule="auto"/>
        <w:ind w:leftChars="0" w:left="851" w:hanging="425"/>
        <w:jc w:val="left"/>
        <w:rPr>
          <w:rFonts w:ascii="ＭＳ 明朝" w:hAnsi="ＭＳ 明朝" w:cs="Times New Roman"/>
        </w:rPr>
      </w:pPr>
      <w:r w:rsidRPr="007864FB">
        <w:rPr>
          <w:rFonts w:ascii="ＭＳ 明朝" w:hAnsi="ＭＳ 明朝" w:cs="Times New Roman"/>
        </w:rPr>
        <w:t>本研究の適切な実施に影響を及ぼ</w:t>
      </w:r>
      <w:r w:rsidRPr="007864FB">
        <w:rPr>
          <w:rFonts w:ascii="ＭＳ 明朝" w:hAnsi="ＭＳ 明朝" w:cs="Times New Roman" w:hint="eastAsia"/>
        </w:rPr>
        <w:t>しうる事項を確認した場合、あるいは研究計画書および各種手順書に照らして不適合事項等を確認した場合には、当該事項を速やかに研究責任医師に伝え、それらの事項の再発防止策を提案する等適切な措置を講ずる。</w:t>
      </w:r>
    </w:p>
    <w:p w14:paraId="37275B0F" w14:textId="3B44FCEC" w:rsidR="00E65D1E" w:rsidRPr="005B7C12" w:rsidRDefault="00E65D1E" w:rsidP="00F20D06">
      <w:pPr>
        <w:pStyle w:val="ab"/>
        <w:widowControl/>
        <w:numPr>
          <w:ilvl w:val="0"/>
          <w:numId w:val="39"/>
        </w:numPr>
        <w:spacing w:line="288" w:lineRule="auto"/>
        <w:ind w:leftChars="0" w:left="851" w:hanging="425"/>
        <w:jc w:val="left"/>
        <w:rPr>
          <w:rFonts w:ascii="ＭＳ 明朝" w:hAnsi="ＭＳ 明朝" w:cs="Times New Roman"/>
        </w:rPr>
      </w:pPr>
      <w:r w:rsidRPr="005B7C12">
        <w:rPr>
          <w:rFonts w:ascii="ＭＳ 明朝" w:hAnsi="ＭＳ 明朝" w:cs="Times New Roman"/>
        </w:rPr>
        <w:t>モニタリングを実施後、モニタリング報告書を作成し</w:t>
      </w:r>
      <w:r w:rsidR="005D37D2">
        <w:rPr>
          <w:rFonts w:ascii="ＭＳ 明朝" w:hAnsi="ＭＳ 明朝" w:cs="Times New Roman" w:hint="eastAsia"/>
        </w:rPr>
        <w:t>研究代表医師と</w:t>
      </w:r>
      <w:r w:rsidRPr="005B7C12">
        <w:rPr>
          <w:rFonts w:ascii="ＭＳ 明朝" w:hAnsi="ＭＳ 明朝" w:cs="Times New Roman"/>
        </w:rPr>
        <w:t>研究責任医師に提出する。モニタリング報告書には次の項目を記載する。</w:t>
      </w:r>
    </w:p>
    <w:p w14:paraId="7BDD1315" w14:textId="77777777" w:rsidR="00E65D1E" w:rsidRPr="00F07ECC" w:rsidRDefault="00E65D1E" w:rsidP="00F20D06">
      <w:pPr>
        <w:spacing w:line="288" w:lineRule="auto"/>
        <w:ind w:leftChars="337" w:left="991" w:hangingChars="135" w:hanging="283"/>
        <w:rPr>
          <w:rFonts w:ascii="ＭＳ 明朝" w:hAnsi="ＭＳ 明朝" w:cs="Times New Roman"/>
        </w:rPr>
      </w:pPr>
      <w:r w:rsidRPr="00F07ECC">
        <w:rPr>
          <w:rFonts w:ascii="ＭＳ 明朝" w:hAnsi="ＭＳ 明朝" w:cs="Times New Roman" w:hint="eastAsia"/>
        </w:rPr>
        <w:t>①モニタリングを実施した</w:t>
      </w:r>
      <w:r w:rsidRPr="00F07ECC">
        <w:rPr>
          <w:rFonts w:ascii="ＭＳ 明朝" w:hAnsi="ＭＳ 明朝" w:cs="Times New Roman"/>
        </w:rPr>
        <w:t>日時、場所</w:t>
      </w:r>
    </w:p>
    <w:p w14:paraId="6B31F527" w14:textId="77777777" w:rsidR="00E65D1E" w:rsidRPr="00F07ECC" w:rsidRDefault="00E65D1E" w:rsidP="00F20D06">
      <w:pPr>
        <w:spacing w:line="288" w:lineRule="auto"/>
        <w:ind w:leftChars="337" w:left="991" w:hangingChars="135" w:hanging="283"/>
        <w:rPr>
          <w:rFonts w:ascii="ＭＳ 明朝" w:hAnsi="ＭＳ 明朝" w:cs="Times New Roman"/>
        </w:rPr>
      </w:pPr>
      <w:r w:rsidRPr="00F07ECC">
        <w:rPr>
          <w:rFonts w:ascii="ＭＳ 明朝" w:hAnsi="ＭＳ 明朝" w:cs="Times New Roman" w:hint="eastAsia"/>
        </w:rPr>
        <w:t>②モニタリング担当者</w:t>
      </w:r>
      <w:r w:rsidRPr="00F07ECC">
        <w:rPr>
          <w:rFonts w:ascii="ＭＳ 明朝" w:hAnsi="ＭＳ 明朝" w:cs="Times New Roman"/>
        </w:rPr>
        <w:t>の氏名</w:t>
      </w:r>
    </w:p>
    <w:p w14:paraId="7696C1FD" w14:textId="77777777" w:rsidR="00E65D1E" w:rsidRPr="00F07ECC" w:rsidRDefault="00E65D1E" w:rsidP="00F20D06">
      <w:pPr>
        <w:spacing w:line="288" w:lineRule="auto"/>
        <w:ind w:leftChars="337" w:left="991" w:hangingChars="135" w:hanging="283"/>
        <w:rPr>
          <w:rFonts w:ascii="ＭＳ 明朝" w:hAnsi="ＭＳ 明朝" w:cs="Times New Roman"/>
        </w:rPr>
      </w:pPr>
      <w:r w:rsidRPr="00F07ECC">
        <w:rPr>
          <w:rFonts w:ascii="ＭＳ 明朝" w:hAnsi="ＭＳ 明朝" w:cs="Times New Roman" w:hint="eastAsia"/>
        </w:rPr>
        <w:t>③</w:t>
      </w:r>
      <w:r w:rsidRPr="00F07ECC">
        <w:rPr>
          <w:rFonts w:ascii="ＭＳ 明朝" w:hAnsi="ＭＳ 明朝" w:cs="Times New Roman"/>
        </w:rPr>
        <w:t>モニタリングの際に</w:t>
      </w:r>
      <w:r w:rsidRPr="00F07ECC">
        <w:rPr>
          <w:rFonts w:ascii="ＭＳ 明朝" w:hAnsi="ＭＳ 明朝" w:cs="Times New Roman" w:hint="eastAsia"/>
        </w:rPr>
        <w:t>対応した</w:t>
      </w:r>
      <w:r w:rsidRPr="00F07ECC">
        <w:rPr>
          <w:rFonts w:ascii="ＭＳ 明朝" w:hAnsi="ＭＳ 明朝" w:cs="Times New Roman"/>
        </w:rPr>
        <w:t>研究責任医師、研究分担医師等の氏名</w:t>
      </w:r>
    </w:p>
    <w:p w14:paraId="3A46352D" w14:textId="77777777" w:rsidR="00D16E48" w:rsidRDefault="00E65D1E" w:rsidP="00F20D06">
      <w:pPr>
        <w:spacing w:line="288" w:lineRule="auto"/>
        <w:ind w:leftChars="337" w:left="991" w:hangingChars="135" w:hanging="283"/>
        <w:rPr>
          <w:rFonts w:ascii="ＭＳ 明朝" w:hAnsi="ＭＳ 明朝" w:cs="Times New Roman"/>
        </w:rPr>
      </w:pPr>
      <w:r w:rsidRPr="00F07ECC">
        <w:rPr>
          <w:rFonts w:ascii="ＭＳ 明朝" w:hAnsi="ＭＳ 明朝" w:cs="Times New Roman" w:hint="eastAsia"/>
        </w:rPr>
        <w:t>④</w:t>
      </w:r>
      <w:r w:rsidRPr="00F07ECC">
        <w:rPr>
          <w:rFonts w:ascii="ＭＳ 明朝" w:hAnsi="ＭＳ 明朝" w:cs="Times New Roman"/>
        </w:rPr>
        <w:t>モニタリングの結果（点検した</w:t>
      </w:r>
      <w:r w:rsidRPr="00F07ECC">
        <w:rPr>
          <w:rFonts w:ascii="ＭＳ 明朝" w:hAnsi="ＭＳ 明朝" w:cs="Times New Roman" w:hint="eastAsia"/>
        </w:rPr>
        <w:t>内容、疾病等、不適合等の</w:t>
      </w:r>
      <w:r w:rsidRPr="00F07ECC">
        <w:rPr>
          <w:rFonts w:ascii="ＭＳ 明朝" w:hAnsi="ＭＳ 明朝" w:cs="Times New Roman"/>
        </w:rPr>
        <w:t>重要な発見事項</w:t>
      </w:r>
      <w:r w:rsidRPr="00F07ECC">
        <w:rPr>
          <w:rFonts w:ascii="ＭＳ 明朝" w:hAnsi="ＭＳ 明朝" w:cs="Times New Roman" w:hint="eastAsia"/>
        </w:rPr>
        <w:t>や</w:t>
      </w:r>
      <w:r w:rsidRPr="00F07ECC">
        <w:rPr>
          <w:rFonts w:ascii="ＭＳ 明朝" w:hAnsi="ＭＳ 明朝" w:cs="Times New Roman"/>
        </w:rPr>
        <w:t>事実</w:t>
      </w:r>
      <w:r w:rsidRPr="00F07ECC">
        <w:rPr>
          <w:rFonts w:ascii="ＭＳ 明朝" w:hAnsi="ＭＳ 明朝" w:cs="Times New Roman" w:hint="eastAsia"/>
        </w:rPr>
        <w:t>関</w:t>
      </w:r>
    </w:p>
    <w:p w14:paraId="109D0B9D" w14:textId="3272D9CA" w:rsidR="00E65D1E" w:rsidRPr="00F07ECC" w:rsidRDefault="00E65D1E" w:rsidP="00F20D06">
      <w:pPr>
        <w:spacing w:line="288" w:lineRule="auto"/>
        <w:ind w:leftChars="337" w:left="991" w:hangingChars="135" w:hanging="283"/>
        <w:rPr>
          <w:rFonts w:ascii="ＭＳ 明朝" w:hAnsi="ＭＳ 明朝" w:cs="Times New Roman"/>
        </w:rPr>
      </w:pPr>
      <w:r w:rsidRPr="00F07ECC">
        <w:rPr>
          <w:rFonts w:ascii="ＭＳ 明朝" w:hAnsi="ＭＳ 明朝" w:cs="Times New Roman" w:hint="eastAsia"/>
        </w:rPr>
        <w:t>係等の</w:t>
      </w:r>
      <w:r w:rsidRPr="00F07ECC">
        <w:rPr>
          <w:rFonts w:ascii="ＭＳ 明朝" w:hAnsi="ＭＳ 明朝" w:cs="Times New Roman"/>
        </w:rPr>
        <w:t>要約、結論を含む）</w:t>
      </w:r>
    </w:p>
    <w:p w14:paraId="73D32D85" w14:textId="77777777" w:rsidR="00E65D1E" w:rsidRPr="00F07ECC" w:rsidRDefault="00E65D1E" w:rsidP="00F20D06">
      <w:pPr>
        <w:spacing w:line="288" w:lineRule="auto"/>
        <w:ind w:leftChars="337" w:left="991" w:hangingChars="135" w:hanging="283"/>
        <w:rPr>
          <w:rFonts w:ascii="ＭＳ 明朝" w:hAnsi="ＭＳ 明朝" w:cs="Times New Roman"/>
        </w:rPr>
      </w:pPr>
      <w:r w:rsidRPr="00F07ECC">
        <w:rPr>
          <w:rFonts w:ascii="ＭＳ 明朝" w:hAnsi="ＭＳ 明朝" w:cs="Times New Roman" w:hint="eastAsia"/>
        </w:rPr>
        <w:t>⑤</w:t>
      </w:r>
      <w:r w:rsidRPr="00F07ECC">
        <w:rPr>
          <w:rFonts w:ascii="ＭＳ 明朝" w:hAnsi="ＭＳ 明朝" w:cs="Times New Roman"/>
        </w:rPr>
        <w:t>研究責任医師</w:t>
      </w:r>
      <w:r w:rsidRPr="00F07ECC">
        <w:rPr>
          <w:rFonts w:ascii="ＭＳ 明朝" w:hAnsi="ＭＳ 明朝" w:cs="Times New Roman" w:hint="eastAsia"/>
        </w:rPr>
        <w:t>が</w:t>
      </w:r>
      <w:r w:rsidRPr="00F07ECC">
        <w:rPr>
          <w:rFonts w:ascii="ＭＳ 明朝" w:hAnsi="ＭＳ 明朝" w:cs="Times New Roman"/>
        </w:rPr>
        <w:t>講じた措置</w:t>
      </w:r>
      <w:r w:rsidRPr="00F07ECC">
        <w:rPr>
          <w:rFonts w:ascii="ＭＳ 明朝" w:hAnsi="ＭＳ 明朝" w:cs="Times New Roman" w:hint="eastAsia"/>
        </w:rPr>
        <w:t>の</w:t>
      </w:r>
      <w:r w:rsidRPr="00F07ECC">
        <w:rPr>
          <w:rFonts w:ascii="ＭＳ 明朝" w:hAnsi="ＭＳ 明朝" w:cs="Times New Roman"/>
        </w:rPr>
        <w:t>内容</w:t>
      </w:r>
    </w:p>
    <w:p w14:paraId="07863CF5" w14:textId="260EF06D" w:rsidR="00E65D1E" w:rsidRPr="00F07ECC" w:rsidRDefault="00E65D1E" w:rsidP="005D37D2">
      <w:pPr>
        <w:spacing w:line="288" w:lineRule="auto"/>
        <w:ind w:leftChars="337" w:left="991" w:hangingChars="135" w:hanging="283"/>
        <w:rPr>
          <w:rFonts w:ascii="ＭＳ 明朝" w:hAnsi="ＭＳ 明朝" w:cs="Times New Roman"/>
        </w:rPr>
      </w:pPr>
      <w:r w:rsidRPr="00F07ECC">
        <w:rPr>
          <w:rFonts w:ascii="ＭＳ 明朝" w:hAnsi="ＭＳ 明朝" w:cs="Times New Roman" w:hint="eastAsia"/>
        </w:rPr>
        <w:t>⑥モニタリング担当者が研究責任医師に伝えた内容、今後</w:t>
      </w:r>
      <w:r w:rsidRPr="00F07ECC">
        <w:rPr>
          <w:rFonts w:ascii="ＭＳ 明朝" w:hAnsi="ＭＳ 明朝" w:cs="Times New Roman"/>
        </w:rPr>
        <w:t>講じるべき措置</w:t>
      </w:r>
      <w:r w:rsidRPr="00F07ECC">
        <w:rPr>
          <w:rFonts w:ascii="ＭＳ 明朝" w:hAnsi="ＭＳ 明朝" w:cs="Times New Roman" w:hint="eastAsia"/>
        </w:rPr>
        <w:t>と</w:t>
      </w:r>
      <w:r w:rsidRPr="00F07ECC">
        <w:rPr>
          <w:rFonts w:ascii="ＭＳ 明朝" w:hAnsi="ＭＳ 明朝" w:cs="Times New Roman"/>
        </w:rPr>
        <w:t>当該措置に関する</w:t>
      </w:r>
      <w:r w:rsidRPr="00F07ECC">
        <w:rPr>
          <w:rFonts w:ascii="ＭＳ 明朝" w:hAnsi="ＭＳ 明朝" w:cs="Times New Roman" w:hint="eastAsia"/>
        </w:rPr>
        <w:t>モニタリング担当者</w:t>
      </w:r>
      <w:r w:rsidRPr="00F07ECC">
        <w:rPr>
          <w:rFonts w:ascii="ＭＳ 明朝" w:hAnsi="ＭＳ 明朝" w:cs="Times New Roman"/>
        </w:rPr>
        <w:t>の所見</w:t>
      </w:r>
    </w:p>
    <w:p w14:paraId="43DD3D60" w14:textId="77777777" w:rsidR="00E65D1E" w:rsidRPr="00F07ECC" w:rsidRDefault="00E65D1E" w:rsidP="00E65D1E">
      <w:pPr>
        <w:spacing w:line="288" w:lineRule="auto"/>
        <w:rPr>
          <w:rFonts w:ascii="ＭＳ 明朝" w:hAnsi="ＭＳ 明朝" w:cs="Times New Roman"/>
        </w:rPr>
      </w:pPr>
      <w:r w:rsidRPr="00F07ECC">
        <w:rPr>
          <w:rFonts w:ascii="ＭＳ 明朝" w:hAnsi="ＭＳ 明朝" w:cs="Times New Roman"/>
        </w:rPr>
        <w:t xml:space="preserve">2.3.2 </w:t>
      </w:r>
      <w:r w:rsidRPr="00F07ECC">
        <w:rPr>
          <w:rFonts w:ascii="ＭＳ 明朝" w:hAnsi="ＭＳ 明朝" w:hint="eastAsia"/>
        </w:rPr>
        <w:t>モニタリング担当者の要件</w:t>
      </w:r>
    </w:p>
    <w:p w14:paraId="19885276" w14:textId="09212B94" w:rsidR="00E65D1E" w:rsidRPr="00F07ECC" w:rsidRDefault="00E65D1E" w:rsidP="00F20D06">
      <w:pPr>
        <w:pStyle w:val="ab"/>
        <w:numPr>
          <w:ilvl w:val="0"/>
          <w:numId w:val="40"/>
        </w:numPr>
        <w:spacing w:line="288" w:lineRule="auto"/>
        <w:ind w:leftChars="0" w:left="851" w:hanging="425"/>
        <w:rPr>
          <w:rFonts w:ascii="ＭＳ 明朝" w:hAnsi="ＭＳ 明朝" w:cs="Times New Roman"/>
        </w:rPr>
      </w:pPr>
      <w:r w:rsidRPr="00F07ECC">
        <w:rPr>
          <w:rFonts w:ascii="ＭＳ 明朝" w:hAnsi="ＭＳ 明朝" w:cs="Times New Roman"/>
        </w:rPr>
        <w:t>臨床研究の倫理的原則</w:t>
      </w:r>
      <w:r w:rsidRPr="00F07ECC">
        <w:rPr>
          <w:rFonts w:ascii="ＭＳ 明朝" w:hAnsi="ＭＳ 明朝" w:cs="Times New Roman" w:hint="eastAsia"/>
        </w:rPr>
        <w:t>と</w:t>
      </w:r>
      <w:r w:rsidRPr="00F07ECC">
        <w:rPr>
          <w:rFonts w:ascii="ＭＳ 明朝" w:hAnsi="ＭＳ 明朝" w:cs="Times New Roman"/>
        </w:rPr>
        <w:t>臨床研究法等の関連法規を理解し</w:t>
      </w:r>
      <w:r w:rsidRPr="00F07ECC">
        <w:rPr>
          <w:rFonts w:ascii="ＭＳ 明朝" w:hAnsi="ＭＳ 明朝" w:cs="Times New Roman" w:hint="eastAsia"/>
        </w:rPr>
        <w:t>て</w:t>
      </w:r>
      <w:r w:rsidRPr="00F07ECC">
        <w:rPr>
          <w:rFonts w:ascii="ＭＳ 明朝" w:hAnsi="ＭＳ 明朝" w:cs="Times New Roman"/>
        </w:rPr>
        <w:t>活用できる</w:t>
      </w:r>
      <w:r w:rsidRPr="00F07ECC">
        <w:rPr>
          <w:rFonts w:ascii="ＭＳ 明朝" w:hAnsi="ＭＳ 明朝" w:cs="Times New Roman" w:hint="eastAsia"/>
        </w:rPr>
        <w:t>。</w:t>
      </w:r>
    </w:p>
    <w:p w14:paraId="1DD03064" w14:textId="77777777" w:rsidR="00E65D1E" w:rsidRPr="00F07ECC" w:rsidRDefault="00E65D1E" w:rsidP="00F20D06">
      <w:pPr>
        <w:pStyle w:val="ab"/>
        <w:numPr>
          <w:ilvl w:val="0"/>
          <w:numId w:val="40"/>
        </w:numPr>
        <w:spacing w:line="288" w:lineRule="auto"/>
        <w:ind w:leftChars="0" w:left="851" w:hanging="425"/>
        <w:rPr>
          <w:rFonts w:ascii="ＭＳ 明朝" w:hAnsi="ＭＳ 明朝" w:cs="Times New Roman"/>
        </w:rPr>
      </w:pPr>
      <w:r w:rsidRPr="00F07ECC">
        <w:rPr>
          <w:rFonts w:ascii="ＭＳ 明朝" w:hAnsi="ＭＳ 明朝" w:cs="Times New Roman"/>
        </w:rPr>
        <w:t>研究計画書、説明文書・同意文書</w:t>
      </w:r>
      <w:r w:rsidRPr="00F07ECC">
        <w:rPr>
          <w:rFonts w:ascii="ＭＳ 明朝" w:hAnsi="ＭＳ 明朝" w:cs="Times New Roman" w:hint="eastAsia"/>
        </w:rPr>
        <w:t>および</w:t>
      </w:r>
      <w:r w:rsidRPr="00F07ECC">
        <w:rPr>
          <w:rFonts w:ascii="ＭＳ 明朝" w:hAnsi="ＭＳ 明朝" w:cs="Times New Roman"/>
        </w:rPr>
        <w:t>その他の臨床研究関連</w:t>
      </w:r>
      <w:r w:rsidRPr="00F07ECC">
        <w:rPr>
          <w:rFonts w:ascii="ＭＳ 明朝" w:hAnsi="ＭＳ 明朝" w:cs="Times New Roman" w:hint="eastAsia"/>
        </w:rPr>
        <w:t>文書</w:t>
      </w:r>
      <w:r w:rsidRPr="00F07ECC">
        <w:rPr>
          <w:rFonts w:ascii="ＭＳ 明朝" w:hAnsi="ＭＳ 明朝" w:cs="Times New Roman"/>
        </w:rPr>
        <w:t>、</w:t>
      </w:r>
      <w:r w:rsidRPr="00F07ECC">
        <w:rPr>
          <w:rFonts w:ascii="ＭＳ 明朝" w:hAnsi="ＭＳ 明朝" w:cs="Times New Roman" w:hint="eastAsia"/>
        </w:rPr>
        <w:t>ならびに</w:t>
      </w:r>
      <w:r w:rsidRPr="00F07ECC">
        <w:rPr>
          <w:rFonts w:ascii="ＭＳ 明朝" w:hAnsi="ＭＳ 明朝" w:cs="Times New Roman"/>
        </w:rPr>
        <w:t>各種手順書を理解し</w:t>
      </w:r>
      <w:r w:rsidRPr="00F07ECC">
        <w:rPr>
          <w:rFonts w:ascii="ＭＳ 明朝" w:hAnsi="ＭＳ 明朝" w:cs="Times New Roman" w:hint="eastAsia"/>
        </w:rPr>
        <w:t>て</w:t>
      </w:r>
      <w:r w:rsidRPr="00F07ECC">
        <w:rPr>
          <w:rFonts w:ascii="ＭＳ 明朝" w:hAnsi="ＭＳ 明朝" w:cs="Times New Roman"/>
        </w:rPr>
        <w:t>、本手順書に従ってモニタリングを実施できる</w:t>
      </w:r>
      <w:r w:rsidRPr="00F07ECC">
        <w:rPr>
          <w:rFonts w:ascii="ＭＳ 明朝" w:hAnsi="ＭＳ 明朝" w:cs="Times New Roman" w:hint="eastAsia"/>
        </w:rPr>
        <w:t>。</w:t>
      </w:r>
    </w:p>
    <w:p w14:paraId="56DD36A8" w14:textId="3F4F0362" w:rsidR="00E65D1E" w:rsidRPr="00F07ECC" w:rsidRDefault="00E65D1E" w:rsidP="00F20D06">
      <w:pPr>
        <w:pStyle w:val="ab"/>
        <w:numPr>
          <w:ilvl w:val="0"/>
          <w:numId w:val="40"/>
        </w:numPr>
        <w:spacing w:line="288" w:lineRule="auto"/>
        <w:ind w:leftChars="0" w:left="851" w:hanging="425"/>
        <w:rPr>
          <w:rFonts w:ascii="ＭＳ 明朝" w:hAnsi="ＭＳ 明朝" w:cs="Times New Roman"/>
        </w:rPr>
      </w:pPr>
      <w:r w:rsidRPr="00F07ECC">
        <w:rPr>
          <w:rFonts w:ascii="ＭＳ 明朝" w:hAnsi="ＭＳ 明朝" w:cs="Times New Roman" w:hint="eastAsia"/>
        </w:rPr>
        <w:t>本手順書「</w:t>
      </w:r>
      <w:r w:rsidR="004F2427" w:rsidRPr="004F2427">
        <w:rPr>
          <w:rFonts w:ascii="ＭＳ 明朝" w:hAnsi="ＭＳ 明朝" w:cs="Times New Roman" w:hint="eastAsia"/>
        </w:rPr>
        <w:t xml:space="preserve">7　</w:t>
      </w:r>
      <w:r w:rsidRPr="00F07ECC">
        <w:rPr>
          <w:rFonts w:ascii="ＭＳ 明朝" w:hAnsi="ＭＳ 明朝" w:cs="Times New Roman" w:hint="eastAsia"/>
        </w:rPr>
        <w:t>守秘義務」を遵守できる。</w:t>
      </w:r>
    </w:p>
    <w:p w14:paraId="7F86AC0F" w14:textId="77777777" w:rsidR="00E65D1E" w:rsidRPr="00F07ECC" w:rsidRDefault="00E65D1E" w:rsidP="00F20D06">
      <w:pPr>
        <w:pStyle w:val="ab"/>
        <w:numPr>
          <w:ilvl w:val="0"/>
          <w:numId w:val="40"/>
        </w:numPr>
        <w:spacing w:line="288" w:lineRule="auto"/>
        <w:ind w:leftChars="0" w:left="851" w:hanging="425"/>
        <w:rPr>
          <w:rFonts w:ascii="ＭＳ 明朝" w:hAnsi="ＭＳ 明朝" w:cs="Times New Roman"/>
        </w:rPr>
      </w:pPr>
      <w:r w:rsidRPr="00F07ECC">
        <w:rPr>
          <w:rFonts w:ascii="ＭＳ 明朝" w:hAnsi="ＭＳ 明朝" w:cs="Times New Roman" w:hint="eastAsia"/>
        </w:rPr>
        <w:t>原則として、</w:t>
      </w:r>
      <w:r w:rsidRPr="00F07ECC">
        <w:rPr>
          <w:rFonts w:ascii="ＭＳ 明朝" w:hAnsi="ＭＳ 明朝" w:cs="Times New Roman"/>
        </w:rPr>
        <w:t>本研究の実施に関与しない</w:t>
      </w:r>
      <w:r w:rsidRPr="00F07ECC">
        <w:rPr>
          <w:rFonts w:ascii="ＭＳ 明朝" w:hAnsi="ＭＳ 明朝" w:cs="Times New Roman" w:hint="eastAsia"/>
        </w:rPr>
        <w:t>。</w:t>
      </w:r>
      <w:r w:rsidRPr="00F07ECC">
        <w:rPr>
          <w:rFonts w:ascii="ＭＳ 明朝" w:hAnsi="ＭＳ 明朝" w:cs="Times New Roman" w:hint="eastAsia"/>
          <w:vertAlign w:val="superscript"/>
        </w:rPr>
        <w:t>※</w:t>
      </w:r>
    </w:p>
    <w:p w14:paraId="6C83C444" w14:textId="277788AD" w:rsidR="00E65D1E" w:rsidRPr="000E5E61" w:rsidRDefault="00E65D1E" w:rsidP="00E65D1E">
      <w:pPr>
        <w:pStyle w:val="ab"/>
        <w:spacing w:line="288" w:lineRule="auto"/>
        <w:ind w:leftChars="0" w:left="630"/>
        <w:rPr>
          <w:rFonts w:ascii="ＭＳ 明朝" w:hAnsi="ＭＳ 明朝" w:cs="Times New Roman"/>
          <w:i/>
          <w:highlight w:val="yellow"/>
        </w:rPr>
      </w:pPr>
      <w:r w:rsidRPr="000E5E61">
        <w:rPr>
          <w:rFonts w:ascii="ＭＳ 明朝" w:hAnsi="ＭＳ 明朝" w:cs="Times New Roman" w:hint="eastAsia"/>
          <w:i/>
        </w:rPr>
        <w:t>研究グループ内でモニタリングを実施する場合は、研究実施が適切に実施されていることをダブルチェックできる体制を構築すること。</w:t>
      </w:r>
    </w:p>
    <w:p w14:paraId="160D589F" w14:textId="788389B4" w:rsidR="00E65D1E" w:rsidRDefault="00E65D1E" w:rsidP="00E65D1E">
      <w:pPr>
        <w:pStyle w:val="ab"/>
        <w:spacing w:line="288" w:lineRule="auto"/>
        <w:ind w:leftChars="0" w:left="630"/>
        <w:rPr>
          <w:rFonts w:ascii="ＭＳ 明朝" w:hAnsi="ＭＳ 明朝" w:cs="Times New Roman"/>
          <w:i/>
        </w:rPr>
      </w:pPr>
      <w:r w:rsidRPr="000E5E61">
        <w:rPr>
          <w:rFonts w:ascii="ＭＳ 明朝" w:hAnsi="ＭＳ 明朝" w:cs="Times New Roman" w:hint="eastAsia"/>
          <w:i/>
          <w:vertAlign w:val="superscript"/>
        </w:rPr>
        <w:t>※</w:t>
      </w:r>
      <w:r w:rsidRPr="000E5E61">
        <w:rPr>
          <w:rFonts w:ascii="ＭＳ 明朝" w:hAnsi="ＭＳ 明朝" w:cs="Times New Roman" w:hint="eastAsia"/>
          <w:i/>
        </w:rPr>
        <w:t>臨床研究法には、「研究対象者(被験者)への研究実施が適切に実施されているかダブルチェックが働くよう担保できれば、同じ臨床研究に従事する他の研究分担医師がモニタリングを行なっても差支えない。」と示されている。自己点検は不可。</w:t>
      </w:r>
    </w:p>
    <w:p w14:paraId="6C67B64E" w14:textId="77777777" w:rsidR="00DB0D5D" w:rsidRDefault="00DB0D5D" w:rsidP="00E65D1E">
      <w:pPr>
        <w:pStyle w:val="ab"/>
        <w:spacing w:line="288" w:lineRule="auto"/>
        <w:ind w:leftChars="0" w:left="630"/>
        <w:rPr>
          <w:rFonts w:ascii="ＭＳ 明朝" w:hAnsi="ＭＳ 明朝" w:cs="Times New Roman"/>
        </w:rPr>
      </w:pPr>
    </w:p>
    <w:p w14:paraId="2824D887" w14:textId="77777777" w:rsidR="00DB0D5D" w:rsidRDefault="00DB0D5D">
      <w:pPr>
        <w:widowControl/>
        <w:jc w:val="left"/>
        <w:rPr>
          <w:rFonts w:ascii="ＭＳ 明朝" w:hAnsi="ＭＳ 明朝" w:cs="Times New Roman"/>
        </w:rPr>
      </w:pPr>
    </w:p>
    <w:p w14:paraId="6C5CC8E0" w14:textId="77777777" w:rsidR="00DB0D5D" w:rsidRPr="00F07ECC" w:rsidRDefault="00DB0D5D" w:rsidP="00DB0D5D">
      <w:pPr>
        <w:widowControl/>
        <w:jc w:val="left"/>
        <w:rPr>
          <w:rFonts w:ascii="ＭＳ 明朝" w:hAnsi="ＭＳ 明朝"/>
        </w:rPr>
      </w:pPr>
      <w:r>
        <w:rPr>
          <w:rFonts w:ascii="ＭＳ 明朝" w:hAnsi="ＭＳ 明朝" w:hint="eastAsia"/>
        </w:rPr>
        <w:t>3</w:t>
      </w:r>
      <w:r w:rsidRPr="00F07ECC">
        <w:rPr>
          <w:rFonts w:ascii="ＭＳ 明朝" w:hAnsi="ＭＳ 明朝" w:hint="eastAsia"/>
        </w:rPr>
        <w:t xml:space="preserve">　品質方針及び品質目標</w:t>
      </w:r>
    </w:p>
    <w:p w14:paraId="3E932832" w14:textId="77777777" w:rsidR="00DB0D5D" w:rsidRPr="00EE3442" w:rsidRDefault="00DB0D5D" w:rsidP="00DB0D5D">
      <w:pPr>
        <w:widowControl/>
        <w:jc w:val="left"/>
        <w:rPr>
          <w:rFonts w:ascii="ＭＳ 明朝" w:hAnsi="ＭＳ 明朝"/>
        </w:rPr>
      </w:pPr>
      <w:r>
        <w:rPr>
          <w:rFonts w:ascii="ＭＳ 明朝" w:hAnsi="ＭＳ 明朝" w:hint="eastAsia"/>
        </w:rPr>
        <w:t>3</w:t>
      </w:r>
      <w:r w:rsidRPr="00EE3442">
        <w:rPr>
          <w:rFonts w:ascii="ＭＳ 明朝" w:hAnsi="ＭＳ 明朝"/>
        </w:rPr>
        <w:t>.1</w:t>
      </w:r>
      <w:r>
        <w:rPr>
          <w:rFonts w:ascii="ＭＳ 明朝" w:hAnsi="ＭＳ 明朝" w:hint="eastAsia"/>
        </w:rPr>
        <w:t xml:space="preserve">　</w:t>
      </w:r>
      <w:r w:rsidRPr="00EE3442">
        <w:rPr>
          <w:rFonts w:ascii="ＭＳ 明朝" w:hAnsi="ＭＳ 明朝" w:hint="eastAsia"/>
        </w:rPr>
        <w:t>品質方針の設定</w:t>
      </w:r>
    </w:p>
    <w:p w14:paraId="2E79D284" w14:textId="77777777" w:rsidR="00DB0D5D" w:rsidRPr="00EE3442" w:rsidRDefault="00DB0D5D" w:rsidP="00DB0D5D">
      <w:pPr>
        <w:widowControl/>
        <w:jc w:val="left"/>
        <w:rPr>
          <w:rFonts w:ascii="ＭＳ 明朝" w:hAnsi="ＭＳ 明朝"/>
        </w:rPr>
      </w:pPr>
      <w:r w:rsidRPr="00EE3442">
        <w:rPr>
          <w:rFonts w:ascii="ＭＳ 明朝" w:hAnsi="ＭＳ 明朝" w:hint="eastAsia"/>
        </w:rPr>
        <w:t>＜XXXX</w:t>
      </w:r>
      <w:r>
        <w:rPr>
          <w:rFonts w:ascii="ＭＳ 明朝" w:hAnsi="ＭＳ 明朝" w:hint="eastAsia"/>
        </w:rPr>
        <w:t>＞</w:t>
      </w:r>
      <w:r w:rsidRPr="00EE3442">
        <w:rPr>
          <w:rFonts w:ascii="ＭＳ 明朝" w:hAnsi="ＭＳ 明朝" w:hint="eastAsia"/>
        </w:rPr>
        <w:t>の部分については、以下から該当するものを選択する。複数選択も可</w:t>
      </w:r>
      <w:r>
        <w:rPr>
          <w:rFonts w:ascii="ＭＳ 明朝" w:hAnsi="ＭＳ 明朝" w:hint="eastAsia"/>
        </w:rPr>
        <w:t>。</w:t>
      </w:r>
    </w:p>
    <w:p w14:paraId="128DEF51" w14:textId="77777777" w:rsidR="00DB0D5D" w:rsidRPr="00EE3442" w:rsidRDefault="00DB0D5D" w:rsidP="00DB0D5D">
      <w:pPr>
        <w:ind w:firstLineChars="100" w:firstLine="210"/>
        <w:rPr>
          <w:rFonts w:ascii="ＭＳ 明朝" w:hAnsi="ＭＳ 明朝"/>
        </w:rPr>
      </w:pPr>
      <w:r w:rsidRPr="00EE3442">
        <w:rPr>
          <w:rFonts w:ascii="ＭＳ 明朝" w:hAnsi="ＭＳ 明朝" w:hint="eastAsia"/>
        </w:rPr>
        <w:t>【記載例】</w:t>
      </w:r>
    </w:p>
    <w:p w14:paraId="6A22B656" w14:textId="77777777" w:rsidR="00DB0D5D" w:rsidRPr="00EE3442" w:rsidRDefault="00DB0D5D" w:rsidP="00DB0D5D">
      <w:pPr>
        <w:ind w:leftChars="202" w:left="424"/>
        <w:rPr>
          <w:rFonts w:ascii="ＭＳ 明朝" w:hAnsi="ＭＳ 明朝"/>
        </w:rPr>
      </w:pPr>
      <w:r w:rsidRPr="00EE3442">
        <w:rPr>
          <w:rFonts w:ascii="ＭＳ 明朝" w:hAnsi="ＭＳ 明朝" w:hint="eastAsia"/>
        </w:rPr>
        <w:t>・日本語論文投稿</w:t>
      </w:r>
    </w:p>
    <w:p w14:paraId="50B9FF1F" w14:textId="77777777" w:rsidR="00DB0D5D" w:rsidRPr="00EE3442" w:rsidRDefault="00DB0D5D" w:rsidP="00DB0D5D">
      <w:pPr>
        <w:ind w:leftChars="202" w:left="424"/>
        <w:rPr>
          <w:rFonts w:ascii="ＭＳ 明朝" w:hAnsi="ＭＳ 明朝"/>
        </w:rPr>
      </w:pPr>
      <w:r w:rsidRPr="00EE3442">
        <w:rPr>
          <w:rFonts w:ascii="ＭＳ 明朝" w:hAnsi="ＭＳ 明朝" w:hint="eastAsia"/>
        </w:rPr>
        <w:t>・英語論文投稿</w:t>
      </w:r>
    </w:p>
    <w:p w14:paraId="0A7D2819" w14:textId="77777777" w:rsidR="00DB0D5D" w:rsidRDefault="00DB0D5D" w:rsidP="00DB0D5D">
      <w:pPr>
        <w:widowControl/>
        <w:ind w:leftChars="202" w:left="424"/>
        <w:jc w:val="left"/>
        <w:rPr>
          <w:rFonts w:ascii="ＭＳ 明朝" w:hAnsi="ＭＳ 明朝"/>
        </w:rPr>
      </w:pPr>
      <w:r w:rsidRPr="00EE3442">
        <w:rPr>
          <w:rFonts w:ascii="ＭＳ 明朝" w:hAnsi="ＭＳ 明朝" w:hint="eastAsia"/>
        </w:rPr>
        <w:t>・診療ガイドライン収載</w:t>
      </w:r>
    </w:p>
    <w:p w14:paraId="7E7806C5" w14:textId="77777777" w:rsidR="00DB0D5D" w:rsidRPr="00F07ECC" w:rsidRDefault="00DB0D5D" w:rsidP="00DB0D5D">
      <w:pPr>
        <w:widowControl/>
        <w:ind w:leftChars="202" w:left="424"/>
        <w:jc w:val="left"/>
        <w:rPr>
          <w:rFonts w:ascii="ＭＳ 明朝" w:hAnsi="ＭＳ 明朝"/>
        </w:rPr>
      </w:pPr>
      <w:r w:rsidRPr="00EE3442">
        <w:rPr>
          <w:rFonts w:ascii="ＭＳ 明朝" w:hAnsi="ＭＳ 明朝" w:hint="eastAsia"/>
        </w:rPr>
        <w:t>・先進医療等による保険収載　　等</w:t>
      </w:r>
    </w:p>
    <w:p w14:paraId="5DA89C8A" w14:textId="77777777" w:rsidR="00DB0D5D" w:rsidRDefault="00DB0D5D" w:rsidP="00DB0D5D">
      <w:pPr>
        <w:widowControl/>
        <w:jc w:val="left"/>
        <w:rPr>
          <w:rFonts w:ascii="ＭＳ 明朝" w:hAnsi="ＭＳ 明朝"/>
        </w:rPr>
      </w:pPr>
    </w:p>
    <w:p w14:paraId="288A4668" w14:textId="77777777" w:rsidR="00DB0D5D" w:rsidRPr="00F07ECC" w:rsidRDefault="00DB0D5D" w:rsidP="00DB0D5D">
      <w:pPr>
        <w:widowControl/>
        <w:jc w:val="left"/>
        <w:rPr>
          <w:rFonts w:ascii="ＭＳ 明朝" w:hAnsi="ＭＳ 明朝"/>
        </w:rPr>
      </w:pPr>
      <w:r>
        <w:rPr>
          <w:rFonts w:ascii="ＭＳ 明朝" w:hAnsi="ＭＳ 明朝" w:hint="eastAsia"/>
        </w:rPr>
        <w:t>3</w:t>
      </w:r>
      <w:r w:rsidRPr="00F07ECC">
        <w:rPr>
          <w:rFonts w:ascii="ＭＳ 明朝" w:hAnsi="ＭＳ 明朝"/>
        </w:rPr>
        <w:t>.2</w:t>
      </w:r>
      <w:r>
        <w:rPr>
          <w:rFonts w:ascii="ＭＳ 明朝" w:hAnsi="ＭＳ 明朝" w:hint="eastAsia"/>
        </w:rPr>
        <w:t xml:space="preserve">　</w:t>
      </w:r>
      <w:r w:rsidRPr="00F07ECC">
        <w:rPr>
          <w:rFonts w:ascii="ＭＳ 明朝" w:hAnsi="ＭＳ 明朝" w:hint="eastAsia"/>
        </w:rPr>
        <w:t>品質目標の設定</w:t>
      </w:r>
    </w:p>
    <w:p w14:paraId="5BBBC950" w14:textId="77777777" w:rsidR="00DB0D5D" w:rsidRPr="00D16E48" w:rsidRDefault="00DB0D5D" w:rsidP="00DB0D5D">
      <w:pPr>
        <w:rPr>
          <w:rFonts w:ascii="ＭＳ 明朝" w:hAnsi="ＭＳ 明朝"/>
          <w:szCs w:val="21"/>
        </w:rPr>
      </w:pPr>
      <w:r w:rsidRPr="00D16E48">
        <w:rPr>
          <w:rFonts w:ascii="ＭＳ 明朝" w:hAnsi="ＭＳ 明朝" w:hint="eastAsia"/>
          <w:i/>
          <w:szCs w:val="21"/>
        </w:rPr>
        <w:t>＜</w:t>
      </w:r>
      <w:r>
        <w:rPr>
          <w:rFonts w:ascii="ＭＳ 明朝" w:hAnsi="ＭＳ 明朝" w:hint="eastAsia"/>
          <w:i/>
          <w:szCs w:val="21"/>
        </w:rPr>
        <w:t>3</w:t>
      </w:r>
      <w:r w:rsidRPr="00D16E48">
        <w:rPr>
          <w:rFonts w:ascii="ＭＳ 明朝" w:hAnsi="ＭＳ 明朝"/>
          <w:i/>
          <w:szCs w:val="21"/>
        </w:rPr>
        <w:t>.1</w:t>
      </w:r>
      <w:r w:rsidRPr="00D16E48">
        <w:rPr>
          <w:rFonts w:ascii="ＭＳ 明朝" w:hAnsi="ＭＳ 明朝" w:hint="eastAsia"/>
          <w:i/>
          <w:szCs w:val="21"/>
        </w:rPr>
        <w:t>で設定した品質方針を担保するための品質目標を設定する。この品質目標を満たした症例データを採用し最終的な統計解析を行うため、どこまでのエラーを許容できるかをふまえ、設定すること＞</w:t>
      </w:r>
    </w:p>
    <w:p w14:paraId="4E26F17B" w14:textId="77777777" w:rsidR="00DB0D5D" w:rsidRPr="00D16E48" w:rsidRDefault="00DB0D5D" w:rsidP="00DB0D5D">
      <w:pPr>
        <w:rPr>
          <w:rFonts w:ascii="ＭＳ 明朝" w:hAnsi="ＭＳ 明朝"/>
          <w:szCs w:val="21"/>
        </w:rPr>
      </w:pPr>
      <w:r w:rsidRPr="00D16E48">
        <w:rPr>
          <w:rFonts w:ascii="ＭＳ 明朝" w:hAnsi="ＭＳ 明朝" w:hint="eastAsia"/>
          <w:szCs w:val="21"/>
        </w:rPr>
        <w:t>【品質目標の考え方の記載例（</w:t>
      </w:r>
      <w:r w:rsidRPr="00D16E48">
        <w:rPr>
          <w:rFonts w:ascii="ＭＳ 明朝" w:hAnsi="ＭＳ 明朝" w:hint="eastAsia"/>
          <w:i/>
          <w:szCs w:val="21"/>
          <w:u w:val="single"/>
        </w:rPr>
        <w:t>下線部</w:t>
      </w:r>
      <w:r w:rsidRPr="00D16E48">
        <w:rPr>
          <w:rFonts w:ascii="ＭＳ 明朝" w:hAnsi="ＭＳ 明朝" w:hint="eastAsia"/>
          <w:szCs w:val="21"/>
        </w:rPr>
        <w:t>は変更可能、</w:t>
      </w:r>
      <w:r>
        <w:rPr>
          <w:rFonts w:ascii="ＭＳ 明朝" w:hAnsi="ＭＳ 明朝" w:hint="eastAsia"/>
          <w:szCs w:val="21"/>
        </w:rPr>
        <w:t>＜</w:t>
      </w:r>
      <w:r w:rsidRPr="00D16E48">
        <w:rPr>
          <w:rFonts w:ascii="ＭＳ 明朝" w:hAnsi="ＭＳ 明朝" w:hint="eastAsia"/>
          <w:i/>
          <w:szCs w:val="21"/>
        </w:rPr>
        <w:t>斜字</w:t>
      </w:r>
      <w:r>
        <w:rPr>
          <w:rFonts w:ascii="ＭＳ 明朝" w:hAnsi="ＭＳ 明朝" w:hint="eastAsia"/>
          <w:i/>
          <w:szCs w:val="21"/>
        </w:rPr>
        <w:t>＞</w:t>
      </w:r>
      <w:r w:rsidRPr="00D16E48">
        <w:rPr>
          <w:rFonts w:ascii="ＭＳ 明朝" w:hAnsi="ＭＳ 明朝" w:hint="eastAsia"/>
          <w:szCs w:val="21"/>
        </w:rPr>
        <w:t>はガイダンス）】</w:t>
      </w:r>
    </w:p>
    <w:p w14:paraId="470AD958" w14:textId="77777777" w:rsidR="00DB0D5D" w:rsidRPr="00D16E48" w:rsidRDefault="00DB0D5D" w:rsidP="00DB0D5D">
      <w:pPr>
        <w:ind w:leftChars="100" w:left="420" w:hangingChars="100" w:hanging="210"/>
        <w:rPr>
          <w:rFonts w:ascii="ＭＳ 明朝" w:hAnsi="ＭＳ 明朝"/>
          <w:szCs w:val="21"/>
        </w:rPr>
      </w:pPr>
      <w:r w:rsidRPr="00D16E48">
        <w:rPr>
          <w:rFonts w:ascii="ＭＳ 明朝" w:hAnsi="ＭＳ 明朝" w:hint="eastAsia"/>
          <w:szCs w:val="21"/>
        </w:rPr>
        <w:t>①品質目標：適切に同意が取得されている。</w:t>
      </w:r>
    </w:p>
    <w:p w14:paraId="0640E0C2" w14:textId="77777777" w:rsidR="00DB0D5D" w:rsidRPr="00D16E48" w:rsidRDefault="00DB0D5D" w:rsidP="00DB0D5D">
      <w:pPr>
        <w:ind w:leftChars="200" w:left="420"/>
        <w:rPr>
          <w:rFonts w:ascii="ＭＳ 明朝" w:hAnsi="ＭＳ 明朝"/>
          <w:szCs w:val="21"/>
        </w:rPr>
      </w:pPr>
      <w:r w:rsidRPr="00D16E48">
        <w:rPr>
          <w:rFonts w:ascii="ＭＳ 明朝" w:hAnsi="ＭＳ 明朝" w:hint="eastAsia"/>
          <w:szCs w:val="21"/>
        </w:rPr>
        <w:t>品質尺度：同意取得100%</w:t>
      </w:r>
    </w:p>
    <w:p w14:paraId="01FB3983" w14:textId="77777777" w:rsidR="00DB0D5D" w:rsidRPr="00D16E48" w:rsidRDefault="00DB0D5D" w:rsidP="00DB0D5D">
      <w:pPr>
        <w:ind w:leftChars="300" w:left="630"/>
        <w:rPr>
          <w:rFonts w:ascii="ＭＳ 明朝" w:hAnsi="ＭＳ 明朝"/>
          <w:szCs w:val="21"/>
        </w:rPr>
      </w:pPr>
      <w:r w:rsidRPr="00D16E48">
        <w:rPr>
          <w:rFonts w:ascii="ＭＳ 明朝" w:hAnsi="ＭＳ 明朝" w:hint="eastAsia"/>
          <w:i/>
          <w:szCs w:val="21"/>
          <w:u w:val="single"/>
        </w:rPr>
        <w:t>全ての</w:t>
      </w:r>
      <w:r w:rsidRPr="00D16E48">
        <w:rPr>
          <w:rFonts w:ascii="ＭＳ 明朝" w:hAnsi="ＭＳ 明朝" w:hint="eastAsia"/>
          <w:szCs w:val="21"/>
        </w:rPr>
        <w:t>研究対象者（脱落も含む）において、適切な手順により同意が取得され、全症例の同意書が保管されている。</w:t>
      </w:r>
    </w:p>
    <w:p w14:paraId="1DDA1190" w14:textId="77777777" w:rsidR="00DB0D5D" w:rsidRDefault="00DB0D5D" w:rsidP="00DB0D5D">
      <w:pPr>
        <w:ind w:leftChars="200" w:left="420"/>
        <w:rPr>
          <w:rFonts w:ascii="ＭＳ 明朝" w:hAnsi="ＭＳ 明朝"/>
          <w:i/>
          <w:szCs w:val="21"/>
        </w:rPr>
      </w:pPr>
      <w:r w:rsidRPr="00D16E48">
        <w:rPr>
          <w:rFonts w:ascii="ＭＳ 明朝" w:hAnsi="ＭＳ 明朝" w:hint="eastAsia"/>
          <w:i/>
          <w:szCs w:val="21"/>
        </w:rPr>
        <w:t>＜「適切な手順による同意取得」とは、①研究計画書で規定した同意取得のプロセスを遵守していること、②最新の版数による文書同意を取得していること、③原本の紛失なく適切に保管していること、の全てを満たすことをいう＞</w:t>
      </w:r>
    </w:p>
    <w:p w14:paraId="04FEE631" w14:textId="77777777" w:rsidR="00DB0D5D" w:rsidRPr="00D16E48" w:rsidRDefault="00DB0D5D" w:rsidP="00DB0D5D">
      <w:pPr>
        <w:ind w:firstLineChars="100" w:firstLine="210"/>
        <w:rPr>
          <w:rFonts w:ascii="ＭＳ 明朝" w:hAnsi="ＭＳ 明朝"/>
          <w:szCs w:val="21"/>
        </w:rPr>
      </w:pPr>
      <w:r w:rsidRPr="00D16E48">
        <w:rPr>
          <w:rFonts w:ascii="ＭＳ 明朝" w:hAnsi="ＭＳ 明朝" w:hint="eastAsia"/>
          <w:szCs w:val="21"/>
        </w:rPr>
        <w:t>②品質目標：適格基準（選択基準・除外基準）を満たした症例が登録されている。</w:t>
      </w:r>
    </w:p>
    <w:p w14:paraId="41D19E99" w14:textId="77777777" w:rsidR="00DB0D5D" w:rsidRPr="00D16E48" w:rsidRDefault="00DB0D5D" w:rsidP="00DB0D5D">
      <w:pPr>
        <w:ind w:firstLineChars="200" w:firstLine="420"/>
        <w:rPr>
          <w:rFonts w:ascii="ＭＳ 明朝" w:hAnsi="ＭＳ 明朝"/>
          <w:szCs w:val="21"/>
        </w:rPr>
      </w:pPr>
      <w:r w:rsidRPr="00D16E48">
        <w:rPr>
          <w:rFonts w:ascii="ＭＳ 明朝" w:hAnsi="ＭＳ 明朝" w:hint="eastAsia"/>
          <w:szCs w:val="21"/>
        </w:rPr>
        <w:t>品質尺度：登録した症例において、不適格症例を</w:t>
      </w:r>
      <w:r w:rsidRPr="001E057A">
        <w:rPr>
          <w:rFonts w:ascii="ＭＳ 明朝" w:hAnsi="ＭＳ 明朝"/>
          <w:i/>
          <w:szCs w:val="21"/>
          <w:u w:val="single"/>
        </w:rPr>
        <w:t>X</w:t>
      </w:r>
      <w:r w:rsidRPr="001E057A">
        <w:rPr>
          <w:rFonts w:ascii="ＭＳ 明朝" w:hAnsi="ＭＳ 明朝" w:hint="eastAsia"/>
          <w:i/>
          <w:szCs w:val="21"/>
          <w:u w:val="single"/>
        </w:rPr>
        <w:t>例</w:t>
      </w:r>
      <w:r w:rsidRPr="00D16E48">
        <w:rPr>
          <w:rFonts w:ascii="ＭＳ 明朝" w:hAnsi="ＭＳ 明朝" w:hint="eastAsia"/>
          <w:szCs w:val="21"/>
        </w:rPr>
        <w:t>以内に留める。</w:t>
      </w:r>
    </w:p>
    <w:p w14:paraId="21BE2149" w14:textId="77777777" w:rsidR="00DB0D5D" w:rsidRPr="00D16E48" w:rsidRDefault="00DB0D5D" w:rsidP="00DB0D5D">
      <w:pPr>
        <w:ind w:leftChars="200" w:left="420"/>
        <w:rPr>
          <w:rFonts w:ascii="ＭＳ 明朝" w:hAnsi="ＭＳ 明朝"/>
          <w:i/>
          <w:szCs w:val="21"/>
        </w:rPr>
      </w:pPr>
      <w:r w:rsidRPr="00D16E48">
        <w:rPr>
          <w:rFonts w:ascii="ＭＳ 明朝" w:hAnsi="ＭＳ 明朝" w:hint="eastAsia"/>
          <w:i/>
          <w:szCs w:val="21"/>
        </w:rPr>
        <w:t>＜「科学的な質に関する項目」と「</w:t>
      </w:r>
      <w:r>
        <w:rPr>
          <w:rFonts w:ascii="ＭＳ 明朝" w:hAnsi="ＭＳ 明朝" w:hint="eastAsia"/>
        </w:rPr>
        <w:t>研究対象者</w:t>
      </w:r>
      <w:r w:rsidRPr="00D16E48">
        <w:rPr>
          <w:rFonts w:ascii="ＭＳ 明朝" w:hAnsi="ＭＳ 明朝" w:hint="eastAsia"/>
          <w:i/>
          <w:szCs w:val="21"/>
        </w:rPr>
        <w:t>の人権保護及び安全の保持に関する項目」とで、分けて設定してもよい＞</w:t>
      </w:r>
    </w:p>
    <w:p w14:paraId="160FAEDC" w14:textId="77777777" w:rsidR="00DB0D5D" w:rsidRPr="00D16E48" w:rsidRDefault="00DB0D5D" w:rsidP="00DB0D5D">
      <w:pPr>
        <w:ind w:leftChars="100" w:left="1470" w:hangingChars="600" w:hanging="1260"/>
        <w:rPr>
          <w:rFonts w:ascii="ＭＳ 明朝" w:hAnsi="ＭＳ 明朝"/>
          <w:szCs w:val="21"/>
        </w:rPr>
      </w:pPr>
      <w:r w:rsidRPr="00D16E48">
        <w:rPr>
          <w:rFonts w:ascii="ＭＳ 明朝" w:hAnsi="ＭＳ 明朝" w:hint="eastAsia"/>
          <w:szCs w:val="21"/>
        </w:rPr>
        <w:t>③品質目標：主要評価項目が、研究計画書に規定されたスケジュール、方法（手順）に従って、適正に収集されている。</w:t>
      </w:r>
    </w:p>
    <w:p w14:paraId="72B3F061" w14:textId="77777777" w:rsidR="00DB0D5D" w:rsidRPr="00D16E48" w:rsidRDefault="00DB0D5D" w:rsidP="00DB0D5D">
      <w:pPr>
        <w:ind w:leftChars="200" w:left="1470" w:hangingChars="500" w:hanging="1050"/>
        <w:rPr>
          <w:rFonts w:ascii="ＭＳ 明朝" w:hAnsi="ＭＳ 明朝"/>
          <w:szCs w:val="21"/>
        </w:rPr>
      </w:pPr>
      <w:r w:rsidRPr="00D16E48">
        <w:rPr>
          <w:rFonts w:ascii="ＭＳ 明朝" w:hAnsi="ＭＳ 明朝" w:hint="eastAsia"/>
          <w:szCs w:val="21"/>
        </w:rPr>
        <w:t>品質尺度：データエラー（原資料の紛失、診療録内の不整合、診療録の記載間違い</w:t>
      </w:r>
      <w:r>
        <w:rPr>
          <w:rFonts w:ascii="ＭＳ 明朝" w:hAnsi="ＭＳ 明朝" w:hint="eastAsia"/>
          <w:szCs w:val="21"/>
        </w:rPr>
        <w:t>、原データと症例報告書の不整合</w:t>
      </w:r>
      <w:r w:rsidRPr="00D16E48">
        <w:rPr>
          <w:rFonts w:ascii="ＭＳ 明朝" w:hAnsi="ＭＳ 明朝" w:hint="eastAsia"/>
          <w:szCs w:val="21"/>
        </w:rPr>
        <w:t>）率が</w:t>
      </w:r>
      <w:r w:rsidRPr="00D16E48">
        <w:rPr>
          <w:rFonts w:ascii="ＭＳ 明朝" w:hAnsi="ＭＳ 明朝"/>
          <w:i/>
          <w:szCs w:val="21"/>
          <w:u w:val="single"/>
        </w:rPr>
        <w:t>0%</w:t>
      </w:r>
      <w:r w:rsidRPr="00D16E48">
        <w:rPr>
          <w:rFonts w:ascii="ＭＳ 明朝" w:hAnsi="ＭＳ 明朝" w:hint="eastAsia"/>
          <w:szCs w:val="21"/>
        </w:rPr>
        <w:t>であることを保証する。</w:t>
      </w:r>
    </w:p>
    <w:p w14:paraId="74ABE1CE" w14:textId="07294D1E" w:rsidR="00D16E48" w:rsidRPr="00F07ECC" w:rsidRDefault="00DB0D5D" w:rsidP="00D37F74">
      <w:pPr>
        <w:ind w:leftChars="100" w:left="420" w:hangingChars="100" w:hanging="210"/>
        <w:rPr>
          <w:rFonts w:ascii="ＭＳ 明朝" w:hAnsi="ＭＳ 明朝"/>
        </w:rPr>
      </w:pPr>
      <w:r w:rsidRPr="00D16E48">
        <w:rPr>
          <w:rFonts w:ascii="ＭＳ 明朝" w:hAnsi="ＭＳ 明朝" w:hint="eastAsia"/>
          <w:szCs w:val="21"/>
        </w:rPr>
        <w:t>④品質目標：適切に疾病等報告</w:t>
      </w:r>
      <w:r>
        <w:rPr>
          <w:rFonts w:ascii="ＭＳ 明朝" w:hAnsi="ＭＳ 明朝" w:hint="eastAsia"/>
          <w:szCs w:val="21"/>
        </w:rPr>
        <w:t>および不具合報告</w:t>
      </w:r>
      <w:r w:rsidRPr="00D16E48">
        <w:rPr>
          <w:rFonts w:ascii="ＭＳ 明朝" w:hAnsi="ＭＳ 明朝" w:hint="eastAsia"/>
          <w:szCs w:val="21"/>
        </w:rPr>
        <w:t>を実施している</w:t>
      </w:r>
      <w:r w:rsidR="00D37F74">
        <w:rPr>
          <w:rFonts w:ascii="ＭＳ 明朝" w:hAnsi="ＭＳ 明朝" w:hint="eastAsia"/>
          <w:szCs w:val="21"/>
        </w:rPr>
        <w:t>。</w:t>
      </w:r>
    </w:p>
    <w:p w14:paraId="6F8C9F51" w14:textId="318F8D9F" w:rsidR="00883B3D" w:rsidRPr="00D16E48" w:rsidRDefault="00C74CC6" w:rsidP="00C74CC6">
      <w:pPr>
        <w:ind w:leftChars="200" w:left="1470" w:hangingChars="500" w:hanging="1050"/>
        <w:rPr>
          <w:rFonts w:ascii="ＭＳ 明朝" w:hAnsi="ＭＳ 明朝"/>
          <w:szCs w:val="21"/>
        </w:rPr>
      </w:pPr>
      <w:r w:rsidRPr="00D16E48">
        <w:rPr>
          <w:rFonts w:ascii="ＭＳ 明朝" w:hAnsi="ＭＳ 明朝" w:hint="eastAsia"/>
          <w:szCs w:val="21"/>
        </w:rPr>
        <w:t>品質尺度</w:t>
      </w:r>
      <w:r w:rsidR="00883B3D" w:rsidRPr="00D16E48">
        <w:rPr>
          <w:rFonts w:ascii="ＭＳ 明朝" w:hAnsi="ＭＳ 明朝" w:hint="eastAsia"/>
          <w:szCs w:val="21"/>
        </w:rPr>
        <w:t>：登録した症例において、本研究の研究計画書で規定した報告対象事象が</w:t>
      </w:r>
      <w:r w:rsidR="00AA53DA" w:rsidRPr="00D16E48">
        <w:rPr>
          <w:rFonts w:ascii="ＭＳ 明朝" w:hAnsi="ＭＳ 明朝" w:hint="eastAsia"/>
          <w:i/>
          <w:szCs w:val="21"/>
          <w:u w:val="single"/>
        </w:rPr>
        <w:t>全て</w:t>
      </w:r>
      <w:r w:rsidR="00883B3D" w:rsidRPr="00D16E48">
        <w:rPr>
          <w:rFonts w:ascii="ＭＳ 明朝" w:hAnsi="ＭＳ 明朝" w:hint="eastAsia"/>
          <w:szCs w:val="21"/>
        </w:rPr>
        <w:t>報告されていることを保証する。</w:t>
      </w:r>
    </w:p>
    <w:p w14:paraId="3CFEE970" w14:textId="77777777" w:rsidR="00720B76" w:rsidRPr="00D16E48" w:rsidRDefault="00883B3D" w:rsidP="00BE6865">
      <w:pPr>
        <w:pStyle w:val="a0"/>
        <w:spacing w:line="288" w:lineRule="auto"/>
        <w:ind w:leftChars="100" w:left="420" w:hangingChars="100" w:hanging="210"/>
        <w:rPr>
          <w:rFonts w:ascii="ＭＳ 明朝" w:hAnsi="ＭＳ 明朝" w:cs="Times New Roman"/>
          <w:sz w:val="21"/>
          <w:szCs w:val="21"/>
        </w:rPr>
      </w:pPr>
      <w:r w:rsidRPr="00D16E48">
        <w:rPr>
          <w:rFonts w:ascii="ＭＳ 明朝" w:hAnsi="ＭＳ 明朝" w:cs="Times New Roman" w:hint="eastAsia"/>
          <w:sz w:val="21"/>
          <w:szCs w:val="21"/>
        </w:rPr>
        <w:t>⑤</w:t>
      </w:r>
      <w:r w:rsidR="00C74CC6" w:rsidRPr="00D16E48">
        <w:rPr>
          <w:rFonts w:ascii="ＭＳ 明朝" w:hAnsi="ＭＳ 明朝" w:hint="eastAsia"/>
          <w:sz w:val="21"/>
          <w:szCs w:val="21"/>
        </w:rPr>
        <w:t>品質目標：予定された</w:t>
      </w:r>
      <w:r w:rsidR="00490662" w:rsidRPr="00D16E48">
        <w:rPr>
          <w:rFonts w:ascii="ＭＳ 明朝" w:hAnsi="ＭＳ 明朝" w:cs="Times New Roman" w:hint="eastAsia"/>
          <w:sz w:val="21"/>
          <w:szCs w:val="21"/>
        </w:rPr>
        <w:t>症例数</w:t>
      </w:r>
      <w:r w:rsidR="00C74CC6" w:rsidRPr="00D16E48">
        <w:rPr>
          <w:rFonts w:ascii="ＭＳ 明朝" w:hAnsi="ＭＳ 明朝" w:cs="Times New Roman" w:hint="eastAsia"/>
          <w:sz w:val="21"/>
          <w:szCs w:val="21"/>
        </w:rPr>
        <w:t>が登録され</w:t>
      </w:r>
      <w:r w:rsidR="00720B76" w:rsidRPr="00D16E48">
        <w:rPr>
          <w:rFonts w:ascii="ＭＳ 明朝" w:hAnsi="ＭＳ 明朝" w:cs="Times New Roman" w:hint="eastAsia"/>
          <w:sz w:val="21"/>
          <w:szCs w:val="21"/>
        </w:rPr>
        <w:t>、解析可能なデータが収集されている。</w:t>
      </w:r>
    </w:p>
    <w:p w14:paraId="289E533D" w14:textId="1BD0A88E" w:rsidR="00470897" w:rsidRDefault="00720B76" w:rsidP="00DB0D5D">
      <w:pPr>
        <w:pStyle w:val="a0"/>
        <w:spacing w:line="288" w:lineRule="auto"/>
        <w:ind w:leftChars="200" w:left="1470" w:hangingChars="500" w:hanging="1050"/>
        <w:rPr>
          <w:rFonts w:ascii="ＭＳ 明朝" w:hAnsi="ＭＳ 明朝" w:cs="Times New Roman"/>
          <w:sz w:val="21"/>
          <w:szCs w:val="21"/>
        </w:rPr>
      </w:pPr>
      <w:r w:rsidRPr="00D16E48">
        <w:rPr>
          <w:rFonts w:ascii="ＭＳ 明朝" w:hAnsi="ＭＳ 明朝" w:cs="Times New Roman" w:hint="eastAsia"/>
          <w:sz w:val="21"/>
          <w:szCs w:val="21"/>
        </w:rPr>
        <w:t>品質尺度</w:t>
      </w:r>
      <w:r w:rsidR="00490662" w:rsidRPr="00D16E48">
        <w:rPr>
          <w:rFonts w:ascii="ＭＳ 明朝" w:hAnsi="ＭＳ 明朝" w:cs="Times New Roman" w:hint="eastAsia"/>
          <w:sz w:val="21"/>
          <w:szCs w:val="21"/>
        </w:rPr>
        <w:t>：</w:t>
      </w:r>
      <w:r w:rsidR="00883B3D" w:rsidRPr="00D16E48">
        <w:rPr>
          <w:rFonts w:ascii="ＭＳ 明朝" w:hAnsi="ＭＳ 明朝" w:cs="Times New Roman" w:hint="eastAsia"/>
          <w:sz w:val="21"/>
          <w:szCs w:val="21"/>
        </w:rPr>
        <w:t>本臨床研究においては、法により要求される文書を確実に作成、保管するとともに、研究対象者の保護に関する事項を遵守し、主要評価項目が解析できる研究対象者</w:t>
      </w:r>
      <w:r w:rsidR="00AF473F">
        <w:rPr>
          <w:rFonts w:ascii="ＭＳ 明朝" w:hAnsi="ＭＳ 明朝" w:cs="Times New Roman" w:hint="eastAsia"/>
          <w:sz w:val="21"/>
          <w:szCs w:val="21"/>
        </w:rPr>
        <w:t>を</w:t>
      </w:r>
      <w:r w:rsidRPr="00D16E48">
        <w:rPr>
          <w:rFonts w:ascii="ＭＳ 明朝" w:hAnsi="ＭＳ 明朝" w:cs="Times New Roman" w:hint="eastAsia"/>
          <w:sz w:val="21"/>
          <w:szCs w:val="21"/>
        </w:rPr>
        <w:t>各群</w:t>
      </w:r>
      <w:r w:rsidRPr="00D16E48">
        <w:rPr>
          <w:rFonts w:ascii="ＭＳ 明朝" w:hAnsi="ＭＳ 明朝" w:cs="Times New Roman" w:hint="eastAsia"/>
          <w:i/>
          <w:sz w:val="21"/>
          <w:szCs w:val="21"/>
          <w:u w:val="single"/>
        </w:rPr>
        <w:t>●</w:t>
      </w:r>
      <w:r w:rsidRPr="00D16E48">
        <w:rPr>
          <w:rFonts w:ascii="ＭＳ 明朝" w:hAnsi="ＭＳ 明朝" w:cs="Times New Roman"/>
          <w:i/>
          <w:sz w:val="21"/>
          <w:szCs w:val="21"/>
          <w:u w:val="single"/>
        </w:rPr>
        <w:t>%</w:t>
      </w:r>
      <w:r w:rsidRPr="00D16E48">
        <w:rPr>
          <w:rFonts w:ascii="ＭＳ 明朝" w:hAnsi="ＭＳ 明朝" w:cs="Times New Roman" w:hint="eastAsia"/>
          <w:i/>
          <w:sz w:val="21"/>
          <w:szCs w:val="21"/>
          <w:u w:val="single"/>
        </w:rPr>
        <w:t>（もしくは症例数●）</w:t>
      </w:r>
      <w:r w:rsidR="00AF473F">
        <w:rPr>
          <w:rFonts w:ascii="ＭＳ 明朝" w:hAnsi="ＭＳ 明朝" w:cs="Times New Roman" w:hint="eastAsia"/>
          <w:sz w:val="21"/>
          <w:szCs w:val="21"/>
        </w:rPr>
        <w:t>とする</w:t>
      </w:r>
      <w:r w:rsidRPr="00D16E48">
        <w:rPr>
          <w:rFonts w:ascii="ＭＳ 明朝" w:hAnsi="ＭＳ 明朝" w:cs="Times New Roman" w:hint="eastAsia"/>
          <w:sz w:val="21"/>
          <w:szCs w:val="21"/>
        </w:rPr>
        <w:t>。</w:t>
      </w:r>
    </w:p>
    <w:p w14:paraId="6D207631" w14:textId="77777777" w:rsidR="00DB0D5D" w:rsidRPr="00DB0D5D" w:rsidRDefault="00DB0D5D" w:rsidP="00DB0D5D">
      <w:pPr>
        <w:pStyle w:val="a0"/>
        <w:spacing w:line="288" w:lineRule="auto"/>
        <w:ind w:leftChars="200" w:left="1470" w:hangingChars="500" w:hanging="1050"/>
        <w:rPr>
          <w:rFonts w:ascii="ＭＳ 明朝" w:hAnsi="ＭＳ 明朝" w:cs="Times New Roman"/>
          <w:sz w:val="21"/>
          <w:szCs w:val="21"/>
        </w:rPr>
      </w:pPr>
    </w:p>
    <w:p w14:paraId="7379B6C6" w14:textId="77777777" w:rsidR="009E6E8E" w:rsidRDefault="009E6E8E" w:rsidP="00693C5E">
      <w:pPr>
        <w:spacing w:line="288" w:lineRule="auto"/>
        <w:ind w:leftChars="135" w:left="283" w:firstLineChars="67" w:firstLine="141"/>
        <w:rPr>
          <w:rFonts w:ascii="ＭＳ 明朝" w:hAnsi="ＭＳ 明朝" w:cs="Times New Roman"/>
          <w:szCs w:val="21"/>
        </w:rPr>
      </w:pPr>
    </w:p>
    <w:p w14:paraId="0313ECAF" w14:textId="77777777" w:rsidR="00DB0D5D" w:rsidRPr="00F07ECC" w:rsidRDefault="00DB0D5D" w:rsidP="00DB0D5D">
      <w:pPr>
        <w:widowControl/>
        <w:jc w:val="left"/>
        <w:rPr>
          <w:rFonts w:ascii="ＭＳ 明朝" w:hAnsi="ＭＳ 明朝" w:cs="Times New Roman"/>
          <w:szCs w:val="21"/>
        </w:rPr>
      </w:pPr>
      <w:r>
        <w:rPr>
          <w:rFonts w:ascii="ＭＳ 明朝" w:hAnsi="ＭＳ 明朝" w:cs="Times New Roman" w:hint="eastAsia"/>
          <w:szCs w:val="21"/>
        </w:rPr>
        <w:t>4</w:t>
      </w:r>
      <w:r w:rsidRPr="00F07ECC">
        <w:rPr>
          <w:rFonts w:ascii="ＭＳ 明朝" w:hAnsi="ＭＳ 明朝" w:cs="Times New Roman" w:hint="eastAsia"/>
          <w:szCs w:val="21"/>
        </w:rPr>
        <w:t xml:space="preserve">　モニタリングの計画</w:t>
      </w:r>
    </w:p>
    <w:p w14:paraId="2E6B9AD1" w14:textId="77777777" w:rsidR="00DB0D5D" w:rsidRPr="00B93D58" w:rsidRDefault="00DB0D5D" w:rsidP="00DB0D5D">
      <w:pPr>
        <w:widowControl/>
        <w:jc w:val="left"/>
        <w:rPr>
          <w:rFonts w:ascii="ＭＳ 明朝" w:hAnsi="ＭＳ 明朝"/>
          <w:szCs w:val="21"/>
        </w:rPr>
      </w:pPr>
      <w:r w:rsidRPr="00B93D58">
        <w:rPr>
          <w:rFonts w:ascii="ＭＳ 明朝" w:hAnsi="ＭＳ 明朝" w:hint="eastAsia"/>
          <w:szCs w:val="21"/>
        </w:rPr>
        <w:t>用いるモニタリング手法には、中央モニタリング、オフサイトモニタリング、オンサイトモニタリングがある。用いる薬剤のリスク、研究計画書の内容、</w:t>
      </w:r>
      <w:r>
        <w:rPr>
          <w:rFonts w:ascii="ＭＳ 明朝" w:hAnsi="ＭＳ 明朝" w:hint="eastAsia"/>
          <w:szCs w:val="21"/>
        </w:rPr>
        <w:t>3</w:t>
      </w:r>
      <w:r w:rsidRPr="00B93D58">
        <w:rPr>
          <w:rFonts w:ascii="ＭＳ 明朝" w:hAnsi="ＭＳ 明朝"/>
          <w:szCs w:val="21"/>
        </w:rPr>
        <w:t>.2</w:t>
      </w:r>
      <w:r w:rsidRPr="00B93D58">
        <w:rPr>
          <w:rFonts w:ascii="ＭＳ 明朝" w:hAnsi="ＭＳ 明朝" w:hint="eastAsia"/>
          <w:szCs w:val="21"/>
        </w:rPr>
        <w:t>で設定した品質目標を踏まえ、用いる手法を選択する。なお、複数のモニタリング手法を組み合わせることも可とする。</w:t>
      </w:r>
    </w:p>
    <w:p w14:paraId="711F01F7" w14:textId="77777777" w:rsidR="00DB0D5D" w:rsidRDefault="00DB0D5D" w:rsidP="00DB0D5D">
      <w:pPr>
        <w:widowControl/>
        <w:jc w:val="left"/>
      </w:pPr>
      <w:r w:rsidRPr="00B93D58">
        <w:rPr>
          <w:rFonts w:hint="eastAsia"/>
        </w:rPr>
        <w:t>この手順書におけるリスクとは、本研究の質に及ぼす影響とその発生確率（図１：リスクの総合評価）のことである。</w:t>
      </w:r>
    </w:p>
    <w:p w14:paraId="4D9B60DB" w14:textId="77777777" w:rsidR="00DB0D5D" w:rsidRDefault="00DB0D5D" w:rsidP="00DB0D5D">
      <w:r>
        <w:rPr>
          <w:rFonts w:hint="eastAsia"/>
        </w:rPr>
        <w:t>研究代表医師は、</w:t>
      </w:r>
      <w:r w:rsidRPr="003C7F95">
        <w:rPr>
          <w:rFonts w:hint="eastAsia"/>
        </w:rPr>
        <w:t>以下の臨床研究法施行規則を確認の上、具体的なモニタリングの手法、実施者、実施時期、確認項目を決定すること。</w:t>
      </w:r>
    </w:p>
    <w:p w14:paraId="5CDFA2C6" w14:textId="77777777" w:rsidR="00DB0D5D" w:rsidRPr="00B93D58" w:rsidRDefault="00DB0D5D" w:rsidP="00DB0D5D"/>
    <w:p w14:paraId="0A747161" w14:textId="77777777" w:rsidR="00DB0D5D" w:rsidRPr="00F07ECC" w:rsidRDefault="00DB0D5D" w:rsidP="00DB0D5D">
      <w:r w:rsidRPr="00F07ECC">
        <w:rPr>
          <w:rFonts w:hint="eastAsia"/>
        </w:rPr>
        <w:t>臨床研究法施行規則第</w:t>
      </w:r>
      <w:r w:rsidRPr="00F07ECC">
        <w:rPr>
          <w:rFonts w:hint="eastAsia"/>
        </w:rPr>
        <w:t>17</w:t>
      </w:r>
      <w:r w:rsidRPr="00F07ECC">
        <w:rPr>
          <w:rFonts w:hint="eastAsia"/>
        </w:rPr>
        <w:t>条関係</w:t>
      </w:r>
    </w:p>
    <w:p w14:paraId="302E5BD9" w14:textId="77777777" w:rsidR="00DB0D5D" w:rsidRPr="00F07ECC" w:rsidRDefault="00DB0D5D" w:rsidP="00DB0D5D">
      <w:pPr>
        <w:ind w:firstLineChars="50" w:firstLine="105"/>
      </w:pPr>
      <w:r w:rsidRPr="00F07ECC">
        <w:rPr>
          <w:rFonts w:hint="eastAsia"/>
        </w:rPr>
        <w:t>モニタリングを実施する場合にあっては、次に掲げる事項について留意すること。</w:t>
      </w:r>
    </w:p>
    <w:p w14:paraId="7D8663DA" w14:textId="77777777" w:rsidR="00DB0D5D" w:rsidRPr="00F07ECC" w:rsidRDefault="00DB0D5D" w:rsidP="00DB0D5D">
      <w:r w:rsidRPr="00F07ECC">
        <w:rPr>
          <w:rFonts w:hint="eastAsia"/>
        </w:rPr>
        <w:t>（ア）臨床研究の対象者の人権の保護、安全の確保が図られていること。</w:t>
      </w:r>
    </w:p>
    <w:p w14:paraId="27B1A21A" w14:textId="77777777" w:rsidR="00DB0D5D" w:rsidRPr="00F07ECC" w:rsidRDefault="00DB0D5D" w:rsidP="00DB0D5D">
      <w:r w:rsidRPr="00F07ECC">
        <w:rPr>
          <w:rFonts w:hint="eastAsia"/>
        </w:rPr>
        <w:t>（イ）臨床研究が最新の実施計画、研究計画書及び本規則を遵守して実施されていること。</w:t>
      </w:r>
    </w:p>
    <w:p w14:paraId="64A47551" w14:textId="77777777" w:rsidR="00DB0D5D" w:rsidRPr="00F07ECC" w:rsidRDefault="00DB0D5D" w:rsidP="00DB0D5D">
      <w:r w:rsidRPr="00F07ECC">
        <w:rPr>
          <w:rFonts w:hint="eastAsia"/>
        </w:rPr>
        <w:t>（ウ）臨床研究の実施について臨床研究の対象者から文書により同意を得ていること。</w:t>
      </w:r>
    </w:p>
    <w:p w14:paraId="14359545" w14:textId="77777777" w:rsidR="00DB0D5D" w:rsidRPr="00F07ECC" w:rsidRDefault="00DB0D5D" w:rsidP="00DB0D5D">
      <w:r w:rsidRPr="00F07ECC">
        <w:rPr>
          <w:rFonts w:hint="eastAsia"/>
        </w:rPr>
        <w:t>（エ）記録等が正確であることについて原資料等に照らして検証すること。</w:t>
      </w:r>
    </w:p>
    <w:p w14:paraId="66AC40AB" w14:textId="77777777" w:rsidR="00DB0D5D" w:rsidRPr="00B93D58" w:rsidRDefault="00DB0D5D" w:rsidP="00DB0D5D">
      <w:pPr>
        <w:widowControl/>
        <w:jc w:val="left"/>
        <w:rPr>
          <w:rFonts w:ascii="ＭＳ 明朝" w:hAnsi="ＭＳ 明朝" w:cs="Times New Roman"/>
          <w:szCs w:val="21"/>
        </w:rPr>
      </w:pPr>
    </w:p>
    <w:p w14:paraId="37E2B7E9" w14:textId="77777777" w:rsidR="008B6301" w:rsidRDefault="008B6301" w:rsidP="008B6301">
      <w:pPr>
        <w:widowControl/>
        <w:jc w:val="left"/>
        <w:rPr>
          <w:rFonts w:ascii="ＭＳ 明朝" w:hAnsi="ＭＳ 明朝" w:cs="Times New Roman"/>
          <w:szCs w:val="21"/>
        </w:rPr>
      </w:pPr>
      <w:r>
        <w:rPr>
          <w:rFonts w:ascii="ＭＳ 明朝" w:hAnsi="ＭＳ 明朝" w:cs="Times New Roman" w:hint="eastAsia"/>
          <w:szCs w:val="21"/>
        </w:rPr>
        <w:t>表1の下に示している手順「モニタリング計画の立案方法」に従って、表1「リスク評価とモニタリング計画」を完成させる。なお、表１は記載例を示しているので、過不足があれば適宜変更し作成する。</w:t>
      </w:r>
    </w:p>
    <w:p w14:paraId="0FB6439C" w14:textId="77777777" w:rsidR="008B6301" w:rsidRDefault="008B6301" w:rsidP="008B6301">
      <w:pPr>
        <w:widowControl/>
        <w:jc w:val="left"/>
        <w:rPr>
          <w:rFonts w:ascii="ＭＳ 明朝" w:hAnsi="ＭＳ 明朝" w:cs="Times New Roman"/>
          <w:kern w:val="0"/>
          <w:szCs w:val="21"/>
        </w:rPr>
      </w:pPr>
      <w:r>
        <w:rPr>
          <w:rFonts w:ascii="ＭＳ 明朝" w:hAnsi="ＭＳ 明朝" w:cs="Times New Roman" w:hint="eastAsia"/>
          <w:kern w:val="0"/>
          <w:szCs w:val="21"/>
        </w:rPr>
        <w:t>また、「モニタリング計画の立案方法」は、すべてガイダンスであるため本文に記載する必要はない。</w:t>
      </w:r>
    </w:p>
    <w:p w14:paraId="2DA0EFB1" w14:textId="55A862CA" w:rsidR="002B758A" w:rsidRPr="008B6301" w:rsidRDefault="002B758A">
      <w:pPr>
        <w:widowControl/>
        <w:jc w:val="left"/>
        <w:rPr>
          <w:rFonts w:ascii="ＭＳ 明朝" w:hAnsi="ＭＳ 明朝" w:cs="Times New Roman"/>
          <w:szCs w:val="21"/>
        </w:rPr>
        <w:sectPr w:rsidR="002B758A" w:rsidRPr="008B6301" w:rsidSect="00073627">
          <w:headerReference w:type="even" r:id="rId10"/>
          <w:headerReference w:type="default" r:id="rId11"/>
          <w:footerReference w:type="even" r:id="rId12"/>
          <w:footerReference w:type="default" r:id="rId13"/>
          <w:headerReference w:type="first" r:id="rId14"/>
          <w:footerReference w:type="first" r:id="rId15"/>
          <w:pgSz w:w="11906" w:h="16838" w:code="9"/>
          <w:pgMar w:top="1418" w:right="1701" w:bottom="1418" w:left="1418" w:header="425" w:footer="454" w:gutter="0"/>
          <w:cols w:space="720"/>
          <w:titlePg/>
          <w:docGrid w:type="linesAndChars" w:linePitch="363"/>
        </w:sectPr>
      </w:pPr>
    </w:p>
    <w:p w14:paraId="4C8799A3" w14:textId="061357C8" w:rsidR="002B758A" w:rsidRDefault="002B758A" w:rsidP="002B758A">
      <w:pPr>
        <w:ind w:leftChars="67" w:left="141" w:rightChars="-270" w:right="-567"/>
      </w:pPr>
      <w:r>
        <w:rPr>
          <w:rFonts w:hint="eastAsia"/>
        </w:rPr>
        <w:t>【多施設】表１　リスク評価とモニタリング計画　（記載例）　　第○版　作成日　　　年　　月　　日</w:t>
      </w:r>
    </w:p>
    <w:tbl>
      <w:tblPr>
        <w:tblStyle w:val="af3"/>
        <w:tblW w:w="15026" w:type="dxa"/>
        <w:tblInd w:w="-318" w:type="dxa"/>
        <w:tblLook w:val="04A0" w:firstRow="1" w:lastRow="0" w:firstColumn="1" w:lastColumn="0" w:noHBand="0" w:noVBand="1"/>
      </w:tblPr>
      <w:tblGrid>
        <w:gridCol w:w="1134"/>
        <w:gridCol w:w="567"/>
        <w:gridCol w:w="567"/>
        <w:gridCol w:w="567"/>
        <w:gridCol w:w="992"/>
        <w:gridCol w:w="993"/>
        <w:gridCol w:w="708"/>
        <w:gridCol w:w="2695"/>
        <w:gridCol w:w="4819"/>
        <w:gridCol w:w="1984"/>
      </w:tblGrid>
      <w:tr w:rsidR="002B758A" w:rsidRPr="008B23E5" w14:paraId="6AAFCD88" w14:textId="77777777" w:rsidTr="002B758A">
        <w:trPr>
          <w:trHeight w:val="541"/>
        </w:trPr>
        <w:tc>
          <w:tcPr>
            <w:tcW w:w="1134" w:type="dxa"/>
          </w:tcPr>
          <w:p w14:paraId="4ACCF95A" w14:textId="77777777" w:rsidR="002B758A" w:rsidRPr="008B23E5" w:rsidRDefault="002B758A" w:rsidP="00BF1609">
            <w:pPr>
              <w:pStyle w:val="af5"/>
              <w:rPr>
                <w:rFonts w:ascii="ＭＳ Ｐゴシック" w:eastAsia="ＭＳ Ｐゴシック" w:hAnsi="ＭＳ Ｐゴシック"/>
                <w:sz w:val="16"/>
                <w:szCs w:val="16"/>
              </w:rPr>
            </w:pPr>
          </w:p>
        </w:tc>
        <w:tc>
          <w:tcPr>
            <w:tcW w:w="1701" w:type="dxa"/>
            <w:gridSpan w:val="3"/>
          </w:tcPr>
          <w:p w14:paraId="3486DD5E" w14:textId="77777777" w:rsidR="002B758A" w:rsidRPr="008B23E5" w:rsidRDefault="002B758A" w:rsidP="00BF1609">
            <w:pPr>
              <w:pStyle w:val="af5"/>
              <w:jc w:val="center"/>
              <w:rPr>
                <w:rFonts w:ascii="ＭＳ Ｐゴシック" w:eastAsia="ＭＳ Ｐゴシック" w:hAnsi="ＭＳ Ｐゴシック"/>
                <w:sz w:val="18"/>
                <w:szCs w:val="16"/>
              </w:rPr>
            </w:pPr>
            <w:r w:rsidRPr="008B23E5">
              <w:rPr>
                <w:rFonts w:ascii="ＭＳ Ｐゴシック" w:eastAsia="ＭＳ Ｐゴシック" w:hAnsi="ＭＳ Ｐゴシック" w:hint="eastAsia"/>
                <w:sz w:val="18"/>
                <w:szCs w:val="16"/>
              </w:rPr>
              <w:t>リスク評価</w:t>
            </w:r>
          </w:p>
          <w:p w14:paraId="34E739AA" w14:textId="77777777" w:rsidR="002B758A" w:rsidRPr="008B23E5" w:rsidRDefault="002B758A" w:rsidP="00BF1609">
            <w:pPr>
              <w:pStyle w:val="af5"/>
              <w:jc w:val="center"/>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大・中・小で評価</w:t>
            </w:r>
          </w:p>
        </w:tc>
        <w:tc>
          <w:tcPr>
            <w:tcW w:w="12191" w:type="dxa"/>
            <w:gridSpan w:val="6"/>
            <w:vAlign w:val="center"/>
          </w:tcPr>
          <w:p w14:paraId="259BF26C" w14:textId="77777777" w:rsidR="002B758A" w:rsidRPr="008B23E5" w:rsidRDefault="002B758A" w:rsidP="00BF1609">
            <w:pPr>
              <w:pStyle w:val="af5"/>
              <w:jc w:val="center"/>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20"/>
                <w:szCs w:val="16"/>
              </w:rPr>
              <w:t>モニタリング計画</w:t>
            </w:r>
          </w:p>
        </w:tc>
      </w:tr>
      <w:tr w:rsidR="002B758A" w:rsidRPr="008B23E5" w14:paraId="1D6A7712" w14:textId="77777777" w:rsidTr="007668BA">
        <w:trPr>
          <w:trHeight w:val="537"/>
        </w:trPr>
        <w:tc>
          <w:tcPr>
            <w:tcW w:w="1134" w:type="dxa"/>
          </w:tcPr>
          <w:p w14:paraId="756CD25D" w14:textId="77777777" w:rsidR="002B758A" w:rsidRPr="008B23E5" w:rsidRDefault="002B758A" w:rsidP="00BF1609">
            <w:pPr>
              <w:pStyle w:val="af5"/>
              <w:jc w:val="center"/>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想定するエラーの内容</w:t>
            </w:r>
          </w:p>
        </w:tc>
        <w:tc>
          <w:tcPr>
            <w:tcW w:w="567" w:type="dxa"/>
          </w:tcPr>
          <w:p w14:paraId="6ACF3291" w14:textId="77777777" w:rsidR="002B758A" w:rsidRPr="008B23E5" w:rsidRDefault="002B758A" w:rsidP="00BF1609">
            <w:pPr>
              <w:pStyle w:val="af5"/>
              <w:jc w:val="center"/>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発生確率</w:t>
            </w:r>
          </w:p>
        </w:tc>
        <w:tc>
          <w:tcPr>
            <w:tcW w:w="567" w:type="dxa"/>
          </w:tcPr>
          <w:p w14:paraId="29D3DD63" w14:textId="77777777" w:rsidR="002B758A" w:rsidRPr="008B23E5" w:rsidRDefault="002B758A" w:rsidP="00BF1609">
            <w:pPr>
              <w:pStyle w:val="af5"/>
              <w:jc w:val="center"/>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影響度</w:t>
            </w:r>
          </w:p>
        </w:tc>
        <w:tc>
          <w:tcPr>
            <w:tcW w:w="567" w:type="dxa"/>
          </w:tcPr>
          <w:p w14:paraId="3FE0EA6B" w14:textId="77777777" w:rsidR="002B758A" w:rsidRPr="008B23E5" w:rsidRDefault="002B758A" w:rsidP="00BF1609">
            <w:pPr>
              <w:pStyle w:val="af5"/>
              <w:jc w:val="center"/>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総合評価</w:t>
            </w:r>
          </w:p>
        </w:tc>
        <w:tc>
          <w:tcPr>
            <w:tcW w:w="992" w:type="dxa"/>
            <w:vAlign w:val="center"/>
          </w:tcPr>
          <w:p w14:paraId="328DE157" w14:textId="77777777" w:rsidR="002B758A" w:rsidRPr="008B23E5" w:rsidRDefault="002B758A" w:rsidP="00BF1609">
            <w:pPr>
              <w:pStyle w:val="af5"/>
              <w:jc w:val="center"/>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モニタリング項目</w:t>
            </w:r>
          </w:p>
        </w:tc>
        <w:tc>
          <w:tcPr>
            <w:tcW w:w="993" w:type="dxa"/>
            <w:shd w:val="clear" w:color="auto" w:fill="auto"/>
            <w:vAlign w:val="center"/>
          </w:tcPr>
          <w:p w14:paraId="080A919D" w14:textId="77777777" w:rsidR="002B758A" w:rsidRPr="008B23E5" w:rsidRDefault="002B758A" w:rsidP="00BF1609">
            <w:pPr>
              <w:pStyle w:val="af5"/>
              <w:jc w:val="center"/>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手法</w:t>
            </w:r>
          </w:p>
        </w:tc>
        <w:tc>
          <w:tcPr>
            <w:tcW w:w="708" w:type="dxa"/>
            <w:shd w:val="clear" w:color="auto" w:fill="auto"/>
            <w:vAlign w:val="center"/>
          </w:tcPr>
          <w:p w14:paraId="1880E0B2" w14:textId="77777777" w:rsidR="002B758A" w:rsidRPr="008B23E5" w:rsidRDefault="002B758A" w:rsidP="00BF1609">
            <w:pPr>
              <w:pStyle w:val="af5"/>
              <w:jc w:val="center"/>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実施者</w:t>
            </w:r>
          </w:p>
        </w:tc>
        <w:tc>
          <w:tcPr>
            <w:tcW w:w="2695" w:type="dxa"/>
            <w:shd w:val="clear" w:color="auto" w:fill="auto"/>
            <w:vAlign w:val="center"/>
          </w:tcPr>
          <w:p w14:paraId="2338CA08" w14:textId="77777777" w:rsidR="002B758A" w:rsidRPr="008B23E5" w:rsidRDefault="002B758A" w:rsidP="00BF1609">
            <w:pPr>
              <w:pStyle w:val="af5"/>
              <w:jc w:val="center"/>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実施時期</w:t>
            </w:r>
          </w:p>
        </w:tc>
        <w:tc>
          <w:tcPr>
            <w:tcW w:w="4819" w:type="dxa"/>
            <w:vAlign w:val="center"/>
          </w:tcPr>
          <w:p w14:paraId="54AB65AE" w14:textId="77777777" w:rsidR="002B758A" w:rsidRPr="008B23E5" w:rsidRDefault="002B758A" w:rsidP="00BF1609">
            <w:pPr>
              <w:pStyle w:val="af5"/>
              <w:jc w:val="center"/>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施設モニタリング確認項目</w:t>
            </w:r>
          </w:p>
        </w:tc>
        <w:tc>
          <w:tcPr>
            <w:tcW w:w="1984" w:type="dxa"/>
            <w:vAlign w:val="center"/>
          </w:tcPr>
          <w:p w14:paraId="4E6896B5" w14:textId="77777777" w:rsidR="002B758A" w:rsidRPr="008B23E5" w:rsidRDefault="002B758A" w:rsidP="00BF1609">
            <w:pPr>
              <w:pStyle w:val="af5"/>
              <w:jc w:val="center"/>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中央モニタリング確認項目</w:t>
            </w:r>
          </w:p>
        </w:tc>
      </w:tr>
      <w:tr w:rsidR="002B758A" w:rsidRPr="008B23E5" w14:paraId="0AC09BBD" w14:textId="77777777" w:rsidTr="007668BA">
        <w:trPr>
          <w:trHeight w:val="3482"/>
        </w:trPr>
        <w:tc>
          <w:tcPr>
            <w:tcW w:w="1134" w:type="dxa"/>
            <w:vAlign w:val="center"/>
          </w:tcPr>
          <w:p w14:paraId="1866B4CC" w14:textId="77777777" w:rsidR="002B758A" w:rsidRPr="008B23E5" w:rsidRDefault="002B758A" w:rsidP="00BF1609">
            <w:pPr>
              <w:pStyle w:val="af5"/>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不適切な実施医療機関の参加</w:t>
            </w:r>
          </w:p>
        </w:tc>
        <w:tc>
          <w:tcPr>
            <w:tcW w:w="567" w:type="dxa"/>
            <w:vAlign w:val="center"/>
          </w:tcPr>
          <w:p w14:paraId="3732C5FC" w14:textId="77777777" w:rsidR="002B758A" w:rsidRPr="008B23E5" w:rsidRDefault="002B758A" w:rsidP="00BF1609">
            <w:pPr>
              <w:pStyle w:val="af5"/>
              <w:jc w:val="center"/>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中</w:t>
            </w:r>
          </w:p>
        </w:tc>
        <w:tc>
          <w:tcPr>
            <w:tcW w:w="567" w:type="dxa"/>
            <w:vAlign w:val="center"/>
          </w:tcPr>
          <w:p w14:paraId="31E22027" w14:textId="77777777" w:rsidR="002B758A" w:rsidRPr="008B23E5" w:rsidRDefault="002B758A" w:rsidP="00BF1609">
            <w:pPr>
              <w:pStyle w:val="af5"/>
              <w:jc w:val="center"/>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大</w:t>
            </w:r>
          </w:p>
        </w:tc>
        <w:tc>
          <w:tcPr>
            <w:tcW w:w="567" w:type="dxa"/>
            <w:vAlign w:val="center"/>
          </w:tcPr>
          <w:p w14:paraId="4AF83635" w14:textId="77777777" w:rsidR="002B758A" w:rsidRPr="008B23E5" w:rsidRDefault="002B758A" w:rsidP="00BF1609">
            <w:pPr>
              <w:pStyle w:val="af5"/>
              <w:jc w:val="center"/>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大</w:t>
            </w:r>
          </w:p>
        </w:tc>
        <w:tc>
          <w:tcPr>
            <w:tcW w:w="992" w:type="dxa"/>
            <w:vAlign w:val="center"/>
          </w:tcPr>
          <w:p w14:paraId="2F447861" w14:textId="77777777" w:rsidR="002B758A" w:rsidRPr="008B23E5" w:rsidRDefault="002B758A" w:rsidP="00BF1609">
            <w:pPr>
              <w:pStyle w:val="af5"/>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実施医療機関の要件確認</w:t>
            </w:r>
          </w:p>
        </w:tc>
        <w:tc>
          <w:tcPr>
            <w:tcW w:w="993" w:type="dxa"/>
            <w:shd w:val="clear" w:color="auto" w:fill="auto"/>
            <w:vAlign w:val="center"/>
          </w:tcPr>
          <w:p w14:paraId="70CAF501" w14:textId="6E457239" w:rsidR="002B758A" w:rsidRPr="008B23E5" w:rsidRDefault="002B758A" w:rsidP="00326F9C">
            <w:pPr>
              <w:pStyle w:val="af5"/>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施設モニタリング（オンサイト）</w:t>
            </w:r>
          </w:p>
        </w:tc>
        <w:tc>
          <w:tcPr>
            <w:tcW w:w="708" w:type="dxa"/>
            <w:shd w:val="clear" w:color="auto" w:fill="auto"/>
            <w:vAlign w:val="center"/>
          </w:tcPr>
          <w:p w14:paraId="35262A6A" w14:textId="77777777" w:rsidR="002B758A" w:rsidRPr="008B23E5" w:rsidRDefault="002B758A" w:rsidP="00BF1609">
            <w:pPr>
              <w:pStyle w:val="af5"/>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モニタリング担当者</w:t>
            </w:r>
          </w:p>
        </w:tc>
        <w:tc>
          <w:tcPr>
            <w:tcW w:w="2695" w:type="dxa"/>
            <w:shd w:val="clear" w:color="auto" w:fill="auto"/>
            <w:vAlign w:val="center"/>
          </w:tcPr>
          <w:p w14:paraId="1435F283" w14:textId="25A21C7B" w:rsidR="002B758A" w:rsidRPr="008B23E5" w:rsidRDefault="002B758A" w:rsidP="00BF1609">
            <w:pPr>
              <w:pStyle w:val="af5"/>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研究開始前</w:t>
            </w:r>
          </w:p>
          <w:p w14:paraId="74A5426F" w14:textId="77777777" w:rsidR="002B758A" w:rsidRPr="008B23E5" w:rsidRDefault="002B758A" w:rsidP="00BF1609">
            <w:pPr>
              <w:pStyle w:val="af5"/>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研究開始後は年に1回実施</w:t>
            </w:r>
          </w:p>
        </w:tc>
        <w:tc>
          <w:tcPr>
            <w:tcW w:w="4819" w:type="dxa"/>
            <w:vAlign w:val="center"/>
          </w:tcPr>
          <w:p w14:paraId="55E20077" w14:textId="77777777" w:rsidR="00281E05" w:rsidRDefault="002B758A" w:rsidP="007668BA">
            <w:pPr>
              <w:pStyle w:val="af5"/>
              <w:jc w:val="left"/>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・実施体制の確認（実施計画（様式第一(第三十九条関係)）、参考書式2-1、2-2、臨床研究法および臨床研究法施行規則に従い臨床研究を実施できる体制であることを確認する。）</w:t>
            </w:r>
            <w:r w:rsidR="00326F9C">
              <w:rPr>
                <w:rFonts w:ascii="ＭＳ Ｐゴシック" w:eastAsia="ＭＳ Ｐゴシック" w:hAnsi="ＭＳ Ｐゴシック" w:hint="eastAsia"/>
                <w:sz w:val="16"/>
                <w:szCs w:val="16"/>
              </w:rPr>
              <w:t xml:space="preserve">　</w:t>
            </w:r>
          </w:p>
          <w:p w14:paraId="3820586B" w14:textId="5A38BBE2" w:rsidR="000C356B" w:rsidRPr="007668BA" w:rsidRDefault="000C356B" w:rsidP="007668BA">
            <w:pPr>
              <w:pStyle w:val="af5"/>
              <w:jc w:val="left"/>
              <w:rPr>
                <w:rFonts w:ascii="ＭＳ Ｐゴシック" w:eastAsia="ＭＳ Ｐゴシック" w:hAnsi="ＭＳ Ｐゴシック"/>
                <w:sz w:val="14"/>
                <w:szCs w:val="16"/>
              </w:rPr>
            </w:pPr>
            <w:r w:rsidRPr="007668BA">
              <w:rPr>
                <w:rFonts w:ascii="ＭＳ Ｐゴシック" w:eastAsia="ＭＳ Ｐゴシック" w:hAnsi="ＭＳ Ｐゴシック" w:hint="eastAsia"/>
                <w:sz w:val="14"/>
                <w:szCs w:val="16"/>
              </w:rPr>
              <w:t>実施計画</w:t>
            </w:r>
            <w:r w:rsidR="00281E05" w:rsidRPr="007668BA">
              <w:rPr>
                <w:rFonts w:ascii="ＭＳ Ｐゴシック" w:eastAsia="ＭＳ Ｐゴシック" w:hAnsi="ＭＳ Ｐゴシック" w:hint="eastAsia"/>
                <w:sz w:val="14"/>
                <w:szCs w:val="16"/>
              </w:rPr>
              <w:t xml:space="preserve">　</w:t>
            </w:r>
            <w:r w:rsidRPr="007668BA">
              <w:rPr>
                <w:rFonts w:ascii="ＭＳ Ｐゴシック" w:eastAsia="ＭＳ Ｐゴシック" w:hAnsi="ＭＳ Ｐゴシック"/>
                <w:sz w:val="14"/>
                <w:szCs w:val="16"/>
              </w:rPr>
              <w:t>https://www.mhlw.go.jp/content/10800000/000464497.pdf</w:t>
            </w:r>
          </w:p>
          <w:p w14:paraId="2156D5FE" w14:textId="29825227" w:rsidR="000C356B" w:rsidRPr="007668BA" w:rsidRDefault="00281E05" w:rsidP="007668BA">
            <w:pPr>
              <w:pStyle w:val="af5"/>
              <w:jc w:val="left"/>
              <w:rPr>
                <w:rFonts w:ascii="ＭＳ Ｐゴシック" w:eastAsia="ＭＳ Ｐゴシック" w:hAnsi="ＭＳ Ｐゴシック"/>
                <w:sz w:val="14"/>
                <w:szCs w:val="16"/>
              </w:rPr>
            </w:pPr>
            <w:r w:rsidRPr="007668BA">
              <w:rPr>
                <w:rFonts w:ascii="ＭＳ Ｐゴシック" w:eastAsia="ＭＳ Ｐゴシック" w:hAnsi="ＭＳ Ｐゴシック" w:hint="eastAsia"/>
                <w:sz w:val="14"/>
                <w:szCs w:val="16"/>
              </w:rPr>
              <w:t xml:space="preserve">参考書式　</w:t>
            </w:r>
            <w:r w:rsidR="000C356B" w:rsidRPr="007668BA">
              <w:rPr>
                <w:rFonts w:ascii="ＭＳ Ｐゴシック" w:eastAsia="ＭＳ Ｐゴシック" w:hAnsi="ＭＳ Ｐゴシック"/>
                <w:sz w:val="14"/>
                <w:szCs w:val="16"/>
              </w:rPr>
              <w:t>https://www.mhlw.go.jp/content/10800000/000495773.pdf</w:t>
            </w:r>
          </w:p>
          <w:p w14:paraId="30323B61" w14:textId="77777777" w:rsidR="002B758A" w:rsidRPr="008B23E5" w:rsidRDefault="002B758A" w:rsidP="007668BA">
            <w:pPr>
              <w:pStyle w:val="af5"/>
              <w:jc w:val="left"/>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・標準業務手順書の確認（各実施医療機関において臨床研究法に基づいて特定臨床研究を実施するための「標準業務手順書」（疾病等報告に関する標準業務手順著など）を確認する）</w:t>
            </w:r>
          </w:p>
          <w:p w14:paraId="121CB7EF" w14:textId="623C2B72" w:rsidR="002B758A" w:rsidRPr="008B23E5" w:rsidRDefault="002B758A" w:rsidP="007668BA">
            <w:pPr>
              <w:pStyle w:val="af5"/>
              <w:jc w:val="left"/>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・研究責任医師、</w:t>
            </w:r>
            <w:r w:rsidR="00D37F74">
              <w:rPr>
                <w:rFonts w:ascii="ＭＳ Ｐゴシック" w:eastAsia="ＭＳ Ｐゴシック" w:hAnsi="ＭＳ Ｐゴシック" w:hint="eastAsia"/>
                <w:sz w:val="16"/>
                <w:szCs w:val="16"/>
              </w:rPr>
              <w:t>研究</w:t>
            </w:r>
            <w:r w:rsidRPr="008B23E5">
              <w:rPr>
                <w:rFonts w:ascii="ＭＳ Ｐゴシック" w:eastAsia="ＭＳ Ｐゴシック" w:hAnsi="ＭＳ Ｐゴシック" w:hint="eastAsia"/>
                <w:sz w:val="16"/>
                <w:szCs w:val="16"/>
              </w:rPr>
              <w:t>分担医師の教育体制の確認（各実施医療機関における研究責任医師、研究分担医師等の臨床研究に関する教育に関する規定）</w:t>
            </w:r>
          </w:p>
          <w:p w14:paraId="72C8FF13" w14:textId="77777777" w:rsidR="002B758A" w:rsidRPr="008B23E5" w:rsidRDefault="002B758A" w:rsidP="007668BA">
            <w:pPr>
              <w:pStyle w:val="af5"/>
              <w:jc w:val="left"/>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・各研究責任医師、研究分担医師の利益相反管理手続きの確認</w:t>
            </w:r>
          </w:p>
        </w:tc>
        <w:tc>
          <w:tcPr>
            <w:tcW w:w="1984" w:type="dxa"/>
            <w:tcBorders>
              <w:bottom w:val="single" w:sz="4" w:space="0" w:color="auto"/>
              <w:tr2bl w:val="single" w:sz="4" w:space="0" w:color="auto"/>
            </w:tcBorders>
          </w:tcPr>
          <w:p w14:paraId="23EE5F09" w14:textId="77777777" w:rsidR="002B758A" w:rsidRPr="008B23E5" w:rsidRDefault="002B758A" w:rsidP="00BF1609">
            <w:pPr>
              <w:pStyle w:val="af5"/>
              <w:rPr>
                <w:rFonts w:ascii="ＭＳ Ｐゴシック" w:eastAsia="ＭＳ Ｐゴシック" w:hAnsi="ＭＳ Ｐゴシック"/>
                <w:sz w:val="16"/>
                <w:szCs w:val="16"/>
              </w:rPr>
            </w:pPr>
          </w:p>
        </w:tc>
      </w:tr>
      <w:tr w:rsidR="002B758A" w:rsidRPr="008B23E5" w14:paraId="58DF7C60" w14:textId="77777777" w:rsidTr="007668BA">
        <w:trPr>
          <w:trHeight w:val="2681"/>
        </w:trPr>
        <w:tc>
          <w:tcPr>
            <w:tcW w:w="1134" w:type="dxa"/>
            <w:vAlign w:val="center"/>
          </w:tcPr>
          <w:p w14:paraId="1A234F5E" w14:textId="77777777" w:rsidR="002B758A" w:rsidRPr="008B23E5" w:rsidRDefault="002B758A" w:rsidP="00BF1609">
            <w:pPr>
              <w:pStyle w:val="af5"/>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不適切な認定臨床研究審査委員会の手続き</w:t>
            </w:r>
          </w:p>
        </w:tc>
        <w:tc>
          <w:tcPr>
            <w:tcW w:w="567" w:type="dxa"/>
            <w:vAlign w:val="center"/>
          </w:tcPr>
          <w:p w14:paraId="57A89B58" w14:textId="77777777" w:rsidR="002B758A" w:rsidRPr="008B23E5" w:rsidRDefault="002B758A" w:rsidP="00BF1609">
            <w:pPr>
              <w:pStyle w:val="af5"/>
              <w:jc w:val="center"/>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小</w:t>
            </w:r>
          </w:p>
        </w:tc>
        <w:tc>
          <w:tcPr>
            <w:tcW w:w="567" w:type="dxa"/>
            <w:vAlign w:val="center"/>
          </w:tcPr>
          <w:p w14:paraId="7A5C62C5" w14:textId="77777777" w:rsidR="002B758A" w:rsidRPr="008B23E5" w:rsidRDefault="002B758A" w:rsidP="00BF1609">
            <w:pPr>
              <w:pStyle w:val="af5"/>
              <w:jc w:val="center"/>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大</w:t>
            </w:r>
          </w:p>
        </w:tc>
        <w:tc>
          <w:tcPr>
            <w:tcW w:w="567" w:type="dxa"/>
            <w:vAlign w:val="center"/>
          </w:tcPr>
          <w:p w14:paraId="45461DAC" w14:textId="77777777" w:rsidR="002B758A" w:rsidRPr="008B23E5" w:rsidRDefault="002B758A" w:rsidP="00BF1609">
            <w:pPr>
              <w:pStyle w:val="af5"/>
              <w:jc w:val="center"/>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大</w:t>
            </w:r>
          </w:p>
        </w:tc>
        <w:tc>
          <w:tcPr>
            <w:tcW w:w="992" w:type="dxa"/>
            <w:vAlign w:val="center"/>
          </w:tcPr>
          <w:p w14:paraId="2DED1DF0" w14:textId="77777777" w:rsidR="002B758A" w:rsidRPr="008B23E5" w:rsidRDefault="002B758A" w:rsidP="00BF1609">
            <w:pPr>
              <w:pStyle w:val="af5"/>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認定臨床研究審査委員会の審査に関する状況</w:t>
            </w:r>
          </w:p>
        </w:tc>
        <w:tc>
          <w:tcPr>
            <w:tcW w:w="993" w:type="dxa"/>
            <w:shd w:val="clear" w:color="auto" w:fill="auto"/>
            <w:vAlign w:val="center"/>
          </w:tcPr>
          <w:p w14:paraId="7CA23A7A" w14:textId="793BE34C" w:rsidR="002B758A" w:rsidRPr="008B23E5" w:rsidRDefault="002B758A" w:rsidP="00BF1609">
            <w:pPr>
              <w:pStyle w:val="af5"/>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施設モニタリング（オンサイト）</w:t>
            </w:r>
          </w:p>
          <w:p w14:paraId="76AA66A8" w14:textId="77777777" w:rsidR="002B758A" w:rsidRPr="008B23E5" w:rsidRDefault="002B758A" w:rsidP="00BF1609">
            <w:pPr>
              <w:pStyle w:val="af5"/>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中央モニタリング</w:t>
            </w:r>
          </w:p>
        </w:tc>
        <w:tc>
          <w:tcPr>
            <w:tcW w:w="708" w:type="dxa"/>
            <w:shd w:val="clear" w:color="auto" w:fill="auto"/>
            <w:vAlign w:val="center"/>
          </w:tcPr>
          <w:p w14:paraId="0231437B" w14:textId="77777777" w:rsidR="002B758A" w:rsidRDefault="002B758A" w:rsidP="00BF1609">
            <w:pPr>
              <w:pStyle w:val="af5"/>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モニタリング担当者</w:t>
            </w:r>
          </w:p>
          <w:p w14:paraId="36F67052" w14:textId="77777777" w:rsidR="002B758A" w:rsidRPr="008B23E5" w:rsidRDefault="002B758A" w:rsidP="00BF1609">
            <w:pPr>
              <w:pStyle w:val="af5"/>
              <w:rPr>
                <w:rFonts w:ascii="ＭＳ Ｐゴシック" w:eastAsia="ＭＳ Ｐゴシック" w:hAnsi="ＭＳ Ｐゴシック"/>
                <w:sz w:val="16"/>
                <w:szCs w:val="16"/>
              </w:rPr>
            </w:pPr>
          </w:p>
          <w:p w14:paraId="273FBAD5" w14:textId="098BDEB6" w:rsidR="002B758A" w:rsidRPr="008B23E5" w:rsidRDefault="00326F9C" w:rsidP="00326F9C">
            <w:pPr>
              <w:pStyle w:val="af5"/>
              <w:rPr>
                <w:rFonts w:ascii="ＭＳ Ｐゴシック" w:eastAsia="ＭＳ Ｐゴシック" w:hAnsi="ＭＳ Ｐゴシック"/>
                <w:sz w:val="16"/>
                <w:szCs w:val="16"/>
              </w:rPr>
            </w:pPr>
            <w:r>
              <w:rPr>
                <w:rFonts w:ascii="ＭＳ Ｐゴシック" w:eastAsia="ＭＳ Ｐゴシック" w:hAnsi="ＭＳ Ｐゴシック" w:hint="eastAsia"/>
                <w:kern w:val="24"/>
                <w:sz w:val="16"/>
                <w:szCs w:val="16"/>
              </w:rPr>
              <w:t>中央モニタリング担当者</w:t>
            </w:r>
          </w:p>
        </w:tc>
        <w:tc>
          <w:tcPr>
            <w:tcW w:w="2695" w:type="dxa"/>
            <w:shd w:val="clear" w:color="auto" w:fill="auto"/>
            <w:vAlign w:val="center"/>
          </w:tcPr>
          <w:p w14:paraId="316D5B4D" w14:textId="77777777" w:rsidR="0006266F" w:rsidRDefault="0006266F" w:rsidP="00BF1609">
            <w:pPr>
              <w:pStyle w:val="af5"/>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【施設モニタリング】</w:t>
            </w:r>
          </w:p>
          <w:p w14:paraId="6543B3A3" w14:textId="4B547549" w:rsidR="002B758A" w:rsidRDefault="002B758A" w:rsidP="00BF1609">
            <w:pPr>
              <w:pStyle w:val="af5"/>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研究開始前、研究実施中（変更申請時、定期報告時、疾病等報告、重篤な有害事象報告、重大な不適合の報告時）、研究終了時</w:t>
            </w:r>
          </w:p>
          <w:p w14:paraId="40325ED9" w14:textId="77777777" w:rsidR="0006266F" w:rsidRDefault="0006266F" w:rsidP="0006266F">
            <w:pPr>
              <w:pStyle w:val="af5"/>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【中央モニタリング】</w:t>
            </w:r>
          </w:p>
          <w:p w14:paraId="52EF3AF8" w14:textId="7665BBD2" w:rsidR="0006266F" w:rsidRPr="008B23E5" w:rsidRDefault="0006266F" w:rsidP="0006266F">
            <w:pPr>
              <w:pStyle w:val="af5"/>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適宜実施</w:t>
            </w:r>
            <w:r w:rsidR="00281E05" w:rsidRPr="00281E05">
              <w:rPr>
                <w:rFonts w:ascii="ＭＳ Ｐゴシック" w:eastAsia="ＭＳ Ｐゴシック" w:hAnsi="ＭＳ Ｐゴシック" w:hint="eastAsia"/>
                <w:sz w:val="16"/>
                <w:szCs w:val="16"/>
              </w:rPr>
              <w:t>（○ヵ月に1回）</w:t>
            </w:r>
          </w:p>
        </w:tc>
        <w:tc>
          <w:tcPr>
            <w:tcW w:w="4819" w:type="dxa"/>
            <w:vAlign w:val="center"/>
          </w:tcPr>
          <w:p w14:paraId="3EB621C6" w14:textId="3E5E1CD9" w:rsidR="002B758A" w:rsidRPr="008B23E5" w:rsidRDefault="002B758A" w:rsidP="00BF1609">
            <w:pPr>
              <w:pStyle w:val="af5"/>
              <w:rPr>
                <w:rFonts w:ascii="ＭＳ Ｐゴシック" w:eastAsia="ＭＳ Ｐゴシック" w:hAnsi="ＭＳ Ｐゴシック"/>
                <w:sz w:val="16"/>
                <w:szCs w:val="16"/>
              </w:rPr>
            </w:pPr>
            <w:r w:rsidRPr="008B23E5">
              <w:rPr>
                <w:rFonts w:ascii="ＭＳ Ｐゴシック" w:eastAsia="ＭＳ Ｐゴシック" w:hAnsi="ＭＳ Ｐゴシック" w:cs="Times New Roman" w:hint="eastAsia"/>
                <w:sz w:val="16"/>
                <w:szCs w:val="16"/>
              </w:rPr>
              <w:t>認定臨床研究審査委員会の承認、実施医療機関の管理者の承認、</w:t>
            </w:r>
            <w:proofErr w:type="spellStart"/>
            <w:r w:rsidRPr="008B23E5">
              <w:rPr>
                <w:rFonts w:ascii="ＭＳ Ｐゴシック" w:eastAsia="ＭＳ Ｐゴシック" w:hAnsi="ＭＳ Ｐゴシック" w:cs="Times New Roman" w:hint="eastAsia"/>
                <w:sz w:val="16"/>
                <w:szCs w:val="16"/>
              </w:rPr>
              <w:t>jRCT</w:t>
            </w:r>
            <w:proofErr w:type="spellEnd"/>
            <w:r w:rsidRPr="008B23E5">
              <w:rPr>
                <w:rFonts w:ascii="ＭＳ Ｐゴシック" w:eastAsia="ＭＳ Ｐゴシック" w:hAnsi="ＭＳ Ｐゴシック" w:cs="Times New Roman" w:hint="eastAsia"/>
                <w:sz w:val="16"/>
                <w:szCs w:val="16"/>
              </w:rPr>
              <w:t>の公開等、</w:t>
            </w:r>
            <w:r w:rsidRPr="008B23E5">
              <w:rPr>
                <w:rFonts w:ascii="ＭＳ Ｐゴシック" w:eastAsia="ＭＳ Ｐゴシック" w:hAnsi="ＭＳ Ｐゴシック" w:cs="Times New Roman"/>
                <w:sz w:val="16"/>
                <w:szCs w:val="16"/>
              </w:rPr>
              <w:t>必要な手続き</w:t>
            </w:r>
            <w:r w:rsidR="00326F9C">
              <w:rPr>
                <w:rFonts w:ascii="ＭＳ Ｐゴシック" w:eastAsia="ＭＳ Ｐゴシック" w:hAnsi="ＭＳ Ｐゴシック" w:cs="Times New Roman" w:hint="eastAsia"/>
                <w:sz w:val="16"/>
                <w:szCs w:val="16"/>
              </w:rPr>
              <w:t>の確認</w:t>
            </w:r>
          </w:p>
          <w:p w14:paraId="6C3A6F0F" w14:textId="01884ECD" w:rsidR="002B758A" w:rsidRPr="008B23E5" w:rsidRDefault="002B758A" w:rsidP="00BF1609">
            <w:pPr>
              <w:pStyle w:val="af5"/>
              <w:rPr>
                <w:rFonts w:ascii="ＭＳ Ｐゴシック" w:eastAsia="ＭＳ Ｐゴシック" w:hAnsi="ＭＳ Ｐゴシック"/>
                <w:sz w:val="16"/>
                <w:szCs w:val="16"/>
              </w:rPr>
            </w:pPr>
            <w:r w:rsidRPr="008B23E5">
              <w:rPr>
                <w:rFonts w:ascii="ＭＳ Ｐゴシック" w:eastAsia="ＭＳ Ｐゴシック" w:hAnsi="ＭＳ Ｐゴシック" w:cs="Times New Roman"/>
                <w:sz w:val="16"/>
                <w:szCs w:val="16"/>
              </w:rPr>
              <w:t>研究代表医師、研究責任医師</w:t>
            </w:r>
            <w:r w:rsidRPr="008B23E5">
              <w:rPr>
                <w:rFonts w:ascii="ＭＳ Ｐゴシック" w:eastAsia="ＭＳ Ｐゴシック" w:hAnsi="ＭＳ Ｐゴシック" w:cs="Times New Roman" w:hint="eastAsia"/>
                <w:sz w:val="16"/>
                <w:szCs w:val="16"/>
              </w:rPr>
              <w:t>、</w:t>
            </w:r>
            <w:r w:rsidRPr="008B23E5">
              <w:rPr>
                <w:rFonts w:ascii="ＭＳ Ｐゴシック" w:eastAsia="ＭＳ Ｐゴシック" w:hAnsi="ＭＳ Ｐゴシック" w:cs="Times New Roman"/>
                <w:sz w:val="16"/>
                <w:szCs w:val="16"/>
              </w:rPr>
              <w:t>実施</w:t>
            </w:r>
            <w:r w:rsidRPr="008B23E5">
              <w:rPr>
                <w:rFonts w:ascii="ＭＳ Ｐゴシック" w:eastAsia="ＭＳ Ｐゴシック" w:hAnsi="ＭＳ Ｐゴシック" w:cs="Times New Roman" w:hint="eastAsia"/>
                <w:sz w:val="16"/>
                <w:szCs w:val="16"/>
              </w:rPr>
              <w:t>医療機関の</w:t>
            </w:r>
            <w:r w:rsidRPr="008B23E5">
              <w:rPr>
                <w:rFonts w:ascii="ＭＳ Ｐゴシック" w:eastAsia="ＭＳ Ｐゴシック" w:hAnsi="ＭＳ Ｐゴシック" w:cs="Times New Roman"/>
                <w:sz w:val="16"/>
                <w:szCs w:val="16"/>
              </w:rPr>
              <w:t>管理者、</w:t>
            </w:r>
            <w:r w:rsidRPr="008B23E5">
              <w:rPr>
                <w:rFonts w:ascii="ＭＳ Ｐゴシック" w:eastAsia="ＭＳ Ｐゴシック" w:hAnsi="ＭＳ Ｐゴシック" w:cs="Times New Roman" w:hint="eastAsia"/>
                <w:sz w:val="16"/>
                <w:szCs w:val="16"/>
              </w:rPr>
              <w:t>および認定</w:t>
            </w:r>
            <w:r w:rsidRPr="008B23E5">
              <w:rPr>
                <w:rFonts w:ascii="ＭＳ Ｐゴシック" w:eastAsia="ＭＳ Ｐゴシック" w:hAnsi="ＭＳ Ｐゴシック" w:cs="Times New Roman"/>
                <w:sz w:val="16"/>
                <w:szCs w:val="16"/>
              </w:rPr>
              <w:t>臨床研究審査委員会</w:t>
            </w:r>
            <w:r w:rsidRPr="008B23E5">
              <w:rPr>
                <w:rFonts w:ascii="ＭＳ Ｐゴシック" w:eastAsia="ＭＳ Ｐゴシック" w:hAnsi="ＭＳ Ｐゴシック" w:hint="eastAsia"/>
                <w:sz w:val="16"/>
                <w:szCs w:val="16"/>
              </w:rPr>
              <w:t>が作成・保管する</w:t>
            </w:r>
            <w:r w:rsidRPr="008B23E5">
              <w:rPr>
                <w:rFonts w:ascii="ＭＳ Ｐゴシック" w:eastAsia="ＭＳ Ｐゴシック" w:hAnsi="ＭＳ Ｐゴシック" w:cs="Times New Roman"/>
                <w:sz w:val="16"/>
                <w:szCs w:val="16"/>
              </w:rPr>
              <w:t>文書</w:t>
            </w:r>
            <w:r w:rsidR="00326F9C">
              <w:rPr>
                <w:rFonts w:ascii="ＭＳ Ｐゴシック" w:eastAsia="ＭＳ Ｐゴシック" w:hAnsi="ＭＳ Ｐゴシック" w:cs="Times New Roman" w:hint="eastAsia"/>
                <w:sz w:val="16"/>
                <w:szCs w:val="16"/>
              </w:rPr>
              <w:t>の確認</w:t>
            </w:r>
          </w:p>
        </w:tc>
        <w:tc>
          <w:tcPr>
            <w:tcW w:w="1984" w:type="dxa"/>
            <w:tcBorders>
              <w:bottom w:val="single" w:sz="4" w:space="0" w:color="auto"/>
              <w:tr2bl w:val="nil"/>
            </w:tcBorders>
          </w:tcPr>
          <w:p w14:paraId="18C39341" w14:textId="77777777" w:rsidR="002B758A" w:rsidRPr="008B23E5" w:rsidRDefault="002B758A" w:rsidP="00BF1609">
            <w:pPr>
              <w:pStyle w:val="af5"/>
              <w:rPr>
                <w:rFonts w:ascii="ＭＳ Ｐゴシック" w:eastAsia="ＭＳ Ｐゴシック" w:hAnsi="ＭＳ Ｐゴシック" w:cs="Times New Roman"/>
                <w:sz w:val="16"/>
                <w:szCs w:val="16"/>
              </w:rPr>
            </w:pPr>
            <w:r w:rsidRPr="008B23E5">
              <w:rPr>
                <w:rFonts w:ascii="ＭＳ Ｐゴシック" w:eastAsia="ＭＳ Ｐゴシック" w:hAnsi="ＭＳ Ｐゴシック" w:cs="Times New Roman" w:hint="eastAsia"/>
                <w:sz w:val="16"/>
                <w:szCs w:val="16"/>
              </w:rPr>
              <w:t>JRCT登録状況</w:t>
            </w:r>
          </w:p>
          <w:p w14:paraId="21F4E162" w14:textId="77777777" w:rsidR="002B758A" w:rsidRPr="008B23E5" w:rsidRDefault="002B758A" w:rsidP="00BF1609">
            <w:pPr>
              <w:pStyle w:val="af5"/>
              <w:rPr>
                <w:rFonts w:ascii="ＭＳ Ｐゴシック" w:eastAsia="ＭＳ Ｐゴシック" w:hAnsi="ＭＳ Ｐゴシック" w:cs="Times New Roman"/>
                <w:sz w:val="16"/>
                <w:szCs w:val="16"/>
              </w:rPr>
            </w:pPr>
            <w:r w:rsidRPr="008B23E5">
              <w:rPr>
                <w:rFonts w:ascii="ＭＳ Ｐゴシック" w:eastAsia="ＭＳ Ｐゴシック" w:hAnsi="ＭＳ Ｐゴシック" w:cs="Times New Roman" w:hint="eastAsia"/>
                <w:sz w:val="16"/>
                <w:szCs w:val="16"/>
              </w:rPr>
              <w:t>認定臨床研究審査委員会承認日</w:t>
            </w:r>
          </w:p>
          <w:p w14:paraId="4A772BFE" w14:textId="77777777" w:rsidR="002B758A" w:rsidRPr="008B23E5" w:rsidRDefault="002B758A" w:rsidP="00BF1609">
            <w:pPr>
              <w:pStyle w:val="af5"/>
              <w:rPr>
                <w:rFonts w:ascii="ＭＳ Ｐゴシック" w:eastAsia="ＭＳ Ｐゴシック" w:hAnsi="ＭＳ Ｐゴシック" w:cs="Times New Roman"/>
                <w:sz w:val="16"/>
                <w:szCs w:val="16"/>
              </w:rPr>
            </w:pPr>
            <w:r w:rsidRPr="008B23E5">
              <w:rPr>
                <w:rFonts w:ascii="ＭＳ Ｐゴシック" w:eastAsia="ＭＳ Ｐゴシック" w:hAnsi="ＭＳ Ｐゴシック" w:cs="Times New Roman" w:hint="eastAsia"/>
                <w:sz w:val="16"/>
                <w:szCs w:val="16"/>
              </w:rPr>
              <w:t>各実施医療機関の長の承認日</w:t>
            </w:r>
          </w:p>
        </w:tc>
      </w:tr>
    </w:tbl>
    <w:p w14:paraId="3277F5A5" w14:textId="6AAE34D3" w:rsidR="007668BA" w:rsidRDefault="00993933">
      <w:pPr>
        <w:widowControl/>
        <w:jc w:val="left"/>
      </w:pPr>
      <w:r>
        <w:br w:type="page"/>
      </w:r>
    </w:p>
    <w:p w14:paraId="2FDDB022" w14:textId="77777777" w:rsidR="00993933" w:rsidRDefault="00993933" w:rsidP="00993933">
      <w:pPr>
        <w:widowControl/>
        <w:jc w:val="left"/>
      </w:pPr>
    </w:p>
    <w:tbl>
      <w:tblPr>
        <w:tblStyle w:val="af3"/>
        <w:tblW w:w="15026" w:type="dxa"/>
        <w:tblInd w:w="-318" w:type="dxa"/>
        <w:tblLook w:val="04A0" w:firstRow="1" w:lastRow="0" w:firstColumn="1" w:lastColumn="0" w:noHBand="0" w:noVBand="1"/>
      </w:tblPr>
      <w:tblGrid>
        <w:gridCol w:w="1134"/>
        <w:gridCol w:w="567"/>
        <w:gridCol w:w="567"/>
        <w:gridCol w:w="567"/>
        <w:gridCol w:w="992"/>
        <w:gridCol w:w="993"/>
        <w:gridCol w:w="708"/>
        <w:gridCol w:w="2695"/>
        <w:gridCol w:w="4819"/>
        <w:gridCol w:w="1984"/>
      </w:tblGrid>
      <w:tr w:rsidR="00993933" w:rsidRPr="008B23E5" w14:paraId="4137B962" w14:textId="77777777" w:rsidTr="00A0341B">
        <w:trPr>
          <w:trHeight w:val="541"/>
        </w:trPr>
        <w:tc>
          <w:tcPr>
            <w:tcW w:w="1134" w:type="dxa"/>
          </w:tcPr>
          <w:p w14:paraId="05D03841" w14:textId="77777777" w:rsidR="00993933" w:rsidRPr="008B23E5" w:rsidRDefault="00993933" w:rsidP="00A0341B">
            <w:pPr>
              <w:pStyle w:val="af5"/>
              <w:rPr>
                <w:rFonts w:ascii="ＭＳ Ｐゴシック" w:eastAsia="ＭＳ Ｐゴシック" w:hAnsi="ＭＳ Ｐゴシック"/>
                <w:sz w:val="16"/>
                <w:szCs w:val="16"/>
              </w:rPr>
            </w:pPr>
          </w:p>
        </w:tc>
        <w:tc>
          <w:tcPr>
            <w:tcW w:w="1701" w:type="dxa"/>
            <w:gridSpan w:val="3"/>
          </w:tcPr>
          <w:p w14:paraId="200AD215" w14:textId="77777777" w:rsidR="00993933" w:rsidRPr="008B23E5" w:rsidRDefault="00993933" w:rsidP="00A0341B">
            <w:pPr>
              <w:pStyle w:val="af5"/>
              <w:jc w:val="center"/>
              <w:rPr>
                <w:rFonts w:ascii="ＭＳ Ｐゴシック" w:eastAsia="ＭＳ Ｐゴシック" w:hAnsi="ＭＳ Ｐゴシック"/>
                <w:sz w:val="18"/>
                <w:szCs w:val="16"/>
              </w:rPr>
            </w:pPr>
            <w:r w:rsidRPr="008B23E5">
              <w:rPr>
                <w:rFonts w:ascii="ＭＳ Ｐゴシック" w:eastAsia="ＭＳ Ｐゴシック" w:hAnsi="ＭＳ Ｐゴシック" w:hint="eastAsia"/>
                <w:sz w:val="18"/>
                <w:szCs w:val="16"/>
              </w:rPr>
              <w:t>リスク評価</w:t>
            </w:r>
          </w:p>
          <w:p w14:paraId="5A2A3982" w14:textId="77777777" w:rsidR="00993933" w:rsidRPr="008B23E5" w:rsidRDefault="00993933" w:rsidP="00A0341B">
            <w:pPr>
              <w:pStyle w:val="af5"/>
              <w:jc w:val="center"/>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大・中・小で評価</w:t>
            </w:r>
          </w:p>
        </w:tc>
        <w:tc>
          <w:tcPr>
            <w:tcW w:w="12191" w:type="dxa"/>
            <w:gridSpan w:val="6"/>
            <w:vAlign w:val="center"/>
          </w:tcPr>
          <w:p w14:paraId="20ED0DD0" w14:textId="77777777" w:rsidR="00993933" w:rsidRPr="008B23E5" w:rsidRDefault="00993933" w:rsidP="00A0341B">
            <w:pPr>
              <w:pStyle w:val="af5"/>
              <w:jc w:val="center"/>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20"/>
                <w:szCs w:val="16"/>
              </w:rPr>
              <w:t>モニタリング計画</w:t>
            </w:r>
          </w:p>
        </w:tc>
      </w:tr>
      <w:tr w:rsidR="00993933" w:rsidRPr="008B23E5" w14:paraId="336584FB" w14:textId="77777777" w:rsidTr="007668BA">
        <w:trPr>
          <w:trHeight w:val="537"/>
        </w:trPr>
        <w:tc>
          <w:tcPr>
            <w:tcW w:w="1134" w:type="dxa"/>
          </w:tcPr>
          <w:p w14:paraId="11CFAFC2" w14:textId="77777777" w:rsidR="00993933" w:rsidRPr="008B23E5" w:rsidRDefault="00993933" w:rsidP="00A0341B">
            <w:pPr>
              <w:pStyle w:val="af5"/>
              <w:jc w:val="center"/>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想定するエラーの内容</w:t>
            </w:r>
          </w:p>
        </w:tc>
        <w:tc>
          <w:tcPr>
            <w:tcW w:w="567" w:type="dxa"/>
          </w:tcPr>
          <w:p w14:paraId="67966012" w14:textId="77777777" w:rsidR="00993933" w:rsidRPr="008B23E5" w:rsidRDefault="00993933" w:rsidP="00A0341B">
            <w:pPr>
              <w:pStyle w:val="af5"/>
              <w:jc w:val="center"/>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発生確率</w:t>
            </w:r>
          </w:p>
        </w:tc>
        <w:tc>
          <w:tcPr>
            <w:tcW w:w="567" w:type="dxa"/>
          </w:tcPr>
          <w:p w14:paraId="0EF06E08" w14:textId="77777777" w:rsidR="00993933" w:rsidRPr="008B23E5" w:rsidRDefault="00993933" w:rsidP="00A0341B">
            <w:pPr>
              <w:pStyle w:val="af5"/>
              <w:jc w:val="center"/>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影響度</w:t>
            </w:r>
          </w:p>
        </w:tc>
        <w:tc>
          <w:tcPr>
            <w:tcW w:w="567" w:type="dxa"/>
          </w:tcPr>
          <w:p w14:paraId="38B9D411" w14:textId="77777777" w:rsidR="00993933" w:rsidRPr="008B23E5" w:rsidRDefault="00993933" w:rsidP="00A0341B">
            <w:pPr>
              <w:pStyle w:val="af5"/>
              <w:jc w:val="center"/>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総合評価</w:t>
            </w:r>
          </w:p>
        </w:tc>
        <w:tc>
          <w:tcPr>
            <w:tcW w:w="992" w:type="dxa"/>
            <w:vAlign w:val="center"/>
          </w:tcPr>
          <w:p w14:paraId="4C095BA1" w14:textId="77777777" w:rsidR="00993933" w:rsidRPr="008B23E5" w:rsidRDefault="00993933" w:rsidP="00A0341B">
            <w:pPr>
              <w:pStyle w:val="af5"/>
              <w:jc w:val="center"/>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モニタリング項目</w:t>
            </w:r>
          </w:p>
        </w:tc>
        <w:tc>
          <w:tcPr>
            <w:tcW w:w="993" w:type="dxa"/>
            <w:shd w:val="clear" w:color="auto" w:fill="auto"/>
            <w:vAlign w:val="center"/>
          </w:tcPr>
          <w:p w14:paraId="1E0D05F5" w14:textId="77777777" w:rsidR="00993933" w:rsidRPr="008B23E5" w:rsidRDefault="00993933" w:rsidP="00A0341B">
            <w:pPr>
              <w:pStyle w:val="af5"/>
              <w:jc w:val="center"/>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手法</w:t>
            </w:r>
          </w:p>
        </w:tc>
        <w:tc>
          <w:tcPr>
            <w:tcW w:w="708" w:type="dxa"/>
            <w:shd w:val="clear" w:color="auto" w:fill="auto"/>
            <w:vAlign w:val="center"/>
          </w:tcPr>
          <w:p w14:paraId="74AA5301" w14:textId="77777777" w:rsidR="00993933" w:rsidRPr="008B23E5" w:rsidRDefault="00993933" w:rsidP="00A0341B">
            <w:pPr>
              <w:pStyle w:val="af5"/>
              <w:jc w:val="center"/>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実施者</w:t>
            </w:r>
          </w:p>
        </w:tc>
        <w:tc>
          <w:tcPr>
            <w:tcW w:w="2695" w:type="dxa"/>
            <w:shd w:val="clear" w:color="auto" w:fill="auto"/>
            <w:vAlign w:val="center"/>
          </w:tcPr>
          <w:p w14:paraId="453F46BF" w14:textId="77777777" w:rsidR="00993933" w:rsidRPr="008B23E5" w:rsidRDefault="00993933" w:rsidP="00A0341B">
            <w:pPr>
              <w:pStyle w:val="af5"/>
              <w:jc w:val="center"/>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実施時期</w:t>
            </w:r>
          </w:p>
        </w:tc>
        <w:tc>
          <w:tcPr>
            <w:tcW w:w="4819" w:type="dxa"/>
            <w:vAlign w:val="center"/>
          </w:tcPr>
          <w:p w14:paraId="2789F11E" w14:textId="77777777" w:rsidR="00993933" w:rsidRPr="008B23E5" w:rsidRDefault="00993933" w:rsidP="00A0341B">
            <w:pPr>
              <w:pStyle w:val="af5"/>
              <w:jc w:val="center"/>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施設モニタリング確認項目</w:t>
            </w:r>
          </w:p>
        </w:tc>
        <w:tc>
          <w:tcPr>
            <w:tcW w:w="1984" w:type="dxa"/>
            <w:vAlign w:val="center"/>
          </w:tcPr>
          <w:p w14:paraId="71F3DCAB" w14:textId="77777777" w:rsidR="00993933" w:rsidRPr="008B23E5" w:rsidRDefault="00993933" w:rsidP="00A0341B">
            <w:pPr>
              <w:pStyle w:val="af5"/>
              <w:jc w:val="center"/>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中央モニタリング確認項目</w:t>
            </w:r>
          </w:p>
        </w:tc>
      </w:tr>
      <w:tr w:rsidR="002B758A" w:rsidRPr="008B23E5" w14:paraId="6B61B3C5" w14:textId="77777777" w:rsidTr="007668BA">
        <w:trPr>
          <w:trHeight w:val="2255"/>
        </w:trPr>
        <w:tc>
          <w:tcPr>
            <w:tcW w:w="1134" w:type="dxa"/>
            <w:vAlign w:val="center"/>
          </w:tcPr>
          <w:p w14:paraId="10B34532" w14:textId="77777777" w:rsidR="002B758A" w:rsidRPr="008B23E5" w:rsidRDefault="002B758A" w:rsidP="00BF1609">
            <w:pPr>
              <w:pStyle w:val="af5"/>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不適切な</w:t>
            </w:r>
            <w:r w:rsidRPr="008B23E5">
              <w:rPr>
                <w:rFonts w:ascii="ＭＳ Ｐゴシック" w:eastAsia="ＭＳ Ｐゴシック" w:hAnsi="ＭＳ Ｐゴシック" w:cs="Times New Roman" w:hint="eastAsia"/>
                <w:sz w:val="16"/>
                <w:szCs w:val="16"/>
              </w:rPr>
              <w:t>契約</w:t>
            </w:r>
            <w:r w:rsidRPr="008B23E5">
              <w:rPr>
                <w:rFonts w:ascii="ＭＳ Ｐゴシック" w:eastAsia="ＭＳ Ｐゴシック" w:hAnsi="ＭＳ Ｐゴシック" w:hint="eastAsia"/>
                <w:sz w:val="16"/>
                <w:szCs w:val="16"/>
              </w:rPr>
              <w:t>手続き（臨床研究保険、資金提供、外部委託等）</w:t>
            </w:r>
          </w:p>
        </w:tc>
        <w:tc>
          <w:tcPr>
            <w:tcW w:w="567" w:type="dxa"/>
            <w:vAlign w:val="center"/>
          </w:tcPr>
          <w:p w14:paraId="48724C3B" w14:textId="77777777" w:rsidR="002B758A" w:rsidRPr="008B23E5" w:rsidRDefault="002B758A" w:rsidP="00BF1609">
            <w:pPr>
              <w:pStyle w:val="af5"/>
              <w:jc w:val="center"/>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小</w:t>
            </w:r>
          </w:p>
        </w:tc>
        <w:tc>
          <w:tcPr>
            <w:tcW w:w="567" w:type="dxa"/>
            <w:vAlign w:val="center"/>
          </w:tcPr>
          <w:p w14:paraId="63E34EB2" w14:textId="77777777" w:rsidR="002B758A" w:rsidRPr="008B23E5" w:rsidRDefault="002B758A" w:rsidP="00BF1609">
            <w:pPr>
              <w:pStyle w:val="af5"/>
              <w:jc w:val="center"/>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大</w:t>
            </w:r>
          </w:p>
        </w:tc>
        <w:tc>
          <w:tcPr>
            <w:tcW w:w="567" w:type="dxa"/>
            <w:vAlign w:val="center"/>
          </w:tcPr>
          <w:p w14:paraId="224EE5A5" w14:textId="77777777" w:rsidR="002B758A" w:rsidRPr="008B23E5" w:rsidRDefault="002B758A" w:rsidP="00BF1609">
            <w:pPr>
              <w:pStyle w:val="af5"/>
              <w:jc w:val="center"/>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大</w:t>
            </w:r>
          </w:p>
        </w:tc>
        <w:tc>
          <w:tcPr>
            <w:tcW w:w="992" w:type="dxa"/>
            <w:vAlign w:val="center"/>
          </w:tcPr>
          <w:p w14:paraId="47CCC2C2" w14:textId="77777777" w:rsidR="002B758A" w:rsidRPr="008B23E5" w:rsidRDefault="002B758A" w:rsidP="00BF1609">
            <w:pPr>
              <w:pStyle w:val="af5"/>
              <w:rPr>
                <w:rFonts w:ascii="ＭＳ Ｐゴシック" w:eastAsia="ＭＳ Ｐゴシック" w:hAnsi="ＭＳ Ｐゴシック" w:cs="Times New Roman"/>
                <w:sz w:val="16"/>
                <w:szCs w:val="16"/>
              </w:rPr>
            </w:pPr>
            <w:r w:rsidRPr="008B23E5">
              <w:rPr>
                <w:rFonts w:ascii="ＭＳ Ｐゴシック" w:eastAsia="ＭＳ Ｐゴシック" w:hAnsi="ＭＳ Ｐゴシック" w:cs="Times New Roman" w:hint="eastAsia"/>
                <w:sz w:val="16"/>
                <w:szCs w:val="16"/>
              </w:rPr>
              <w:t>各種契約の締結状況</w:t>
            </w:r>
          </w:p>
        </w:tc>
        <w:tc>
          <w:tcPr>
            <w:tcW w:w="993" w:type="dxa"/>
            <w:shd w:val="clear" w:color="auto" w:fill="auto"/>
            <w:vAlign w:val="center"/>
          </w:tcPr>
          <w:p w14:paraId="155861D3" w14:textId="55EBA895" w:rsidR="002B758A" w:rsidRPr="008B23E5" w:rsidRDefault="002B758A" w:rsidP="00326F9C">
            <w:pPr>
              <w:pStyle w:val="af5"/>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施設モニタリング（オンサイト）</w:t>
            </w:r>
          </w:p>
        </w:tc>
        <w:tc>
          <w:tcPr>
            <w:tcW w:w="708" w:type="dxa"/>
            <w:shd w:val="clear" w:color="auto" w:fill="auto"/>
            <w:vAlign w:val="center"/>
          </w:tcPr>
          <w:p w14:paraId="7AAD8ADB" w14:textId="77777777" w:rsidR="002B758A" w:rsidRPr="008B23E5" w:rsidRDefault="002B758A" w:rsidP="00BF1609">
            <w:pPr>
              <w:pStyle w:val="af5"/>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モニタリング担当者</w:t>
            </w:r>
          </w:p>
        </w:tc>
        <w:tc>
          <w:tcPr>
            <w:tcW w:w="2695" w:type="dxa"/>
            <w:shd w:val="clear" w:color="auto" w:fill="auto"/>
            <w:vAlign w:val="center"/>
          </w:tcPr>
          <w:p w14:paraId="6EB4DE07" w14:textId="77777777" w:rsidR="002B758A" w:rsidRPr="008B23E5" w:rsidRDefault="002B758A" w:rsidP="00BF1609">
            <w:pPr>
              <w:pStyle w:val="af5"/>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研究開始前、</w:t>
            </w:r>
          </w:p>
          <w:p w14:paraId="2BB6B718" w14:textId="77777777" w:rsidR="002B758A" w:rsidRPr="008B23E5" w:rsidRDefault="002B758A" w:rsidP="00BF1609">
            <w:pPr>
              <w:pStyle w:val="af5"/>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研究開始後は年に1回実施</w:t>
            </w:r>
          </w:p>
        </w:tc>
        <w:tc>
          <w:tcPr>
            <w:tcW w:w="4819" w:type="dxa"/>
            <w:vAlign w:val="center"/>
          </w:tcPr>
          <w:p w14:paraId="1B9AD3A3" w14:textId="2A678D07" w:rsidR="002B758A" w:rsidRPr="008B23E5" w:rsidRDefault="002B758A" w:rsidP="00BF1609">
            <w:pPr>
              <w:pStyle w:val="af5"/>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臨床研究保険の契約、臨床研究資金の提供者との契約、臨床研究に関連する業務委託に関する契約等、必要な手続き</w:t>
            </w:r>
            <w:r w:rsidR="00326F9C">
              <w:rPr>
                <w:rFonts w:ascii="ＭＳ Ｐゴシック" w:eastAsia="ＭＳ Ｐゴシック" w:hAnsi="ＭＳ Ｐゴシック" w:hint="eastAsia"/>
                <w:sz w:val="16"/>
                <w:szCs w:val="16"/>
              </w:rPr>
              <w:t>の確認</w:t>
            </w:r>
          </w:p>
          <w:p w14:paraId="1DB5C55F" w14:textId="674F50C0" w:rsidR="002B758A" w:rsidRPr="008B23E5" w:rsidRDefault="002B758A" w:rsidP="00BF1609">
            <w:pPr>
              <w:pStyle w:val="af5"/>
              <w:rPr>
                <w:rFonts w:ascii="ＭＳ Ｐゴシック" w:eastAsia="ＭＳ Ｐゴシック" w:hAnsi="ＭＳ Ｐゴシック" w:cs="Times New Roman"/>
                <w:sz w:val="16"/>
                <w:szCs w:val="16"/>
              </w:rPr>
            </w:pPr>
            <w:r w:rsidRPr="008B23E5">
              <w:rPr>
                <w:rFonts w:ascii="ＭＳ Ｐゴシック" w:eastAsia="ＭＳ Ｐゴシック" w:hAnsi="ＭＳ Ｐゴシック" w:cs="Times New Roman"/>
                <w:sz w:val="16"/>
                <w:szCs w:val="16"/>
              </w:rPr>
              <w:t>研究代表医師、研究責任医師</w:t>
            </w:r>
            <w:r w:rsidRPr="008B23E5">
              <w:rPr>
                <w:rFonts w:ascii="ＭＳ Ｐゴシック" w:eastAsia="ＭＳ Ｐゴシック" w:hAnsi="ＭＳ Ｐゴシック" w:cs="Times New Roman" w:hint="eastAsia"/>
                <w:sz w:val="16"/>
                <w:szCs w:val="16"/>
              </w:rPr>
              <w:t>、</w:t>
            </w:r>
            <w:r w:rsidRPr="008B23E5">
              <w:rPr>
                <w:rFonts w:ascii="ＭＳ Ｐゴシック" w:eastAsia="ＭＳ Ｐゴシック" w:hAnsi="ＭＳ Ｐゴシック" w:cs="Times New Roman"/>
                <w:sz w:val="16"/>
                <w:szCs w:val="16"/>
              </w:rPr>
              <w:t>実施</w:t>
            </w:r>
            <w:r w:rsidRPr="008B23E5">
              <w:rPr>
                <w:rFonts w:ascii="ＭＳ Ｐゴシック" w:eastAsia="ＭＳ Ｐゴシック" w:hAnsi="ＭＳ Ｐゴシック" w:cs="Times New Roman" w:hint="eastAsia"/>
                <w:sz w:val="16"/>
                <w:szCs w:val="16"/>
              </w:rPr>
              <w:t>医療機関の</w:t>
            </w:r>
            <w:r w:rsidRPr="008B23E5">
              <w:rPr>
                <w:rFonts w:ascii="ＭＳ Ｐゴシック" w:eastAsia="ＭＳ Ｐゴシック" w:hAnsi="ＭＳ Ｐゴシック" w:cs="Times New Roman"/>
                <w:sz w:val="16"/>
                <w:szCs w:val="16"/>
              </w:rPr>
              <w:t>管理者</w:t>
            </w:r>
            <w:r w:rsidRPr="008B23E5">
              <w:rPr>
                <w:rFonts w:ascii="ＭＳ Ｐゴシック" w:eastAsia="ＭＳ Ｐゴシック" w:hAnsi="ＭＳ Ｐゴシック" w:hint="eastAsia"/>
                <w:sz w:val="16"/>
                <w:szCs w:val="16"/>
              </w:rPr>
              <w:t>が作成・保管する</w:t>
            </w:r>
            <w:r w:rsidRPr="008B23E5">
              <w:rPr>
                <w:rFonts w:ascii="ＭＳ Ｐゴシック" w:eastAsia="ＭＳ Ｐゴシック" w:hAnsi="ＭＳ Ｐゴシック" w:cs="Times New Roman"/>
                <w:sz w:val="16"/>
                <w:szCs w:val="16"/>
              </w:rPr>
              <w:t>文書</w:t>
            </w:r>
            <w:r w:rsidR="0006266F">
              <w:rPr>
                <w:rFonts w:ascii="ＭＳ Ｐゴシック" w:eastAsia="ＭＳ Ｐゴシック" w:hAnsi="ＭＳ Ｐゴシック" w:cs="Times New Roman" w:hint="eastAsia"/>
                <w:sz w:val="16"/>
                <w:szCs w:val="16"/>
              </w:rPr>
              <w:t>の確認</w:t>
            </w:r>
          </w:p>
          <w:p w14:paraId="616186FB" w14:textId="0A07C491" w:rsidR="002B758A" w:rsidRPr="008B23E5" w:rsidRDefault="002B758A" w:rsidP="00BF1609">
            <w:pPr>
              <w:pStyle w:val="af5"/>
              <w:rPr>
                <w:rFonts w:ascii="ＭＳ Ｐゴシック" w:eastAsia="ＭＳ Ｐゴシック" w:hAnsi="ＭＳ Ｐゴシック"/>
                <w:sz w:val="16"/>
                <w:szCs w:val="16"/>
              </w:rPr>
            </w:pPr>
            <w:r w:rsidRPr="008B23E5">
              <w:rPr>
                <w:rFonts w:ascii="ＭＳ Ｐゴシック" w:eastAsia="ＭＳ Ｐゴシック" w:hAnsi="ＭＳ Ｐゴシック" w:hint="eastAsia"/>
                <w:kern w:val="24"/>
                <w:sz w:val="16"/>
                <w:szCs w:val="16"/>
              </w:rPr>
              <w:t>不適合事項の記録、重大な不適合の報告</w:t>
            </w:r>
            <w:r w:rsidR="0006266F">
              <w:rPr>
                <w:rFonts w:ascii="ＭＳ Ｐゴシック" w:eastAsia="ＭＳ Ｐゴシック" w:hAnsi="ＭＳ Ｐゴシック" w:hint="eastAsia"/>
                <w:kern w:val="24"/>
                <w:sz w:val="16"/>
                <w:szCs w:val="16"/>
              </w:rPr>
              <w:t>状況の確認</w:t>
            </w:r>
          </w:p>
        </w:tc>
        <w:tc>
          <w:tcPr>
            <w:tcW w:w="1984" w:type="dxa"/>
            <w:tcBorders>
              <w:bottom w:val="single" w:sz="4" w:space="0" w:color="auto"/>
              <w:tr2bl w:val="single" w:sz="4" w:space="0" w:color="auto"/>
            </w:tcBorders>
          </w:tcPr>
          <w:p w14:paraId="7584313C" w14:textId="77777777" w:rsidR="002B758A" w:rsidRPr="008B23E5" w:rsidRDefault="002B758A" w:rsidP="00BF1609">
            <w:pPr>
              <w:pStyle w:val="af5"/>
              <w:rPr>
                <w:rFonts w:ascii="ＭＳ Ｐゴシック" w:eastAsia="ＭＳ Ｐゴシック" w:hAnsi="ＭＳ Ｐゴシック"/>
                <w:sz w:val="16"/>
                <w:szCs w:val="16"/>
              </w:rPr>
            </w:pPr>
          </w:p>
        </w:tc>
      </w:tr>
      <w:tr w:rsidR="00993933" w:rsidRPr="008B23E5" w14:paraId="78E23C8B" w14:textId="77777777" w:rsidTr="007668BA">
        <w:trPr>
          <w:trHeight w:val="3974"/>
        </w:trPr>
        <w:tc>
          <w:tcPr>
            <w:tcW w:w="1134" w:type="dxa"/>
            <w:vAlign w:val="center"/>
          </w:tcPr>
          <w:p w14:paraId="782D1933" w14:textId="7651E24F" w:rsidR="00993933" w:rsidRPr="008B23E5" w:rsidRDefault="00993933" w:rsidP="00BF1609">
            <w:pPr>
              <w:pStyle w:val="af5"/>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不適切な同意取得</w:t>
            </w:r>
          </w:p>
        </w:tc>
        <w:tc>
          <w:tcPr>
            <w:tcW w:w="567" w:type="dxa"/>
            <w:vAlign w:val="center"/>
          </w:tcPr>
          <w:p w14:paraId="752CB335" w14:textId="3E63E2D1" w:rsidR="00993933" w:rsidRPr="008B23E5" w:rsidRDefault="00993933" w:rsidP="00BF1609">
            <w:pPr>
              <w:pStyle w:val="af5"/>
              <w:jc w:val="center"/>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小</w:t>
            </w:r>
          </w:p>
        </w:tc>
        <w:tc>
          <w:tcPr>
            <w:tcW w:w="567" w:type="dxa"/>
            <w:vAlign w:val="center"/>
          </w:tcPr>
          <w:p w14:paraId="4EE3F7DB" w14:textId="190137FB" w:rsidR="00993933" w:rsidRPr="008B23E5" w:rsidRDefault="00993933" w:rsidP="00BF1609">
            <w:pPr>
              <w:pStyle w:val="af5"/>
              <w:jc w:val="center"/>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大</w:t>
            </w:r>
          </w:p>
        </w:tc>
        <w:tc>
          <w:tcPr>
            <w:tcW w:w="567" w:type="dxa"/>
            <w:vAlign w:val="center"/>
          </w:tcPr>
          <w:p w14:paraId="1AA8734A" w14:textId="5ECD59AB" w:rsidR="00993933" w:rsidRPr="008B23E5" w:rsidRDefault="00993933" w:rsidP="00BF1609">
            <w:pPr>
              <w:pStyle w:val="af5"/>
              <w:jc w:val="center"/>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大</w:t>
            </w:r>
          </w:p>
        </w:tc>
        <w:tc>
          <w:tcPr>
            <w:tcW w:w="992" w:type="dxa"/>
            <w:vAlign w:val="center"/>
          </w:tcPr>
          <w:p w14:paraId="4B5B927B" w14:textId="06F5EBE3" w:rsidR="00993933" w:rsidRPr="008B23E5" w:rsidRDefault="00993933" w:rsidP="00BF1609">
            <w:pPr>
              <w:pStyle w:val="af5"/>
              <w:rPr>
                <w:rFonts w:ascii="ＭＳ Ｐゴシック" w:eastAsia="ＭＳ Ｐゴシック" w:hAnsi="ＭＳ Ｐゴシック" w:cs="Times New Roman"/>
                <w:sz w:val="16"/>
                <w:szCs w:val="16"/>
              </w:rPr>
            </w:pPr>
            <w:r w:rsidRPr="008B23E5">
              <w:rPr>
                <w:rFonts w:ascii="ＭＳ Ｐゴシック" w:eastAsia="ＭＳ Ｐゴシック" w:hAnsi="ＭＳ Ｐゴシック" w:hint="eastAsia"/>
                <w:sz w:val="16"/>
                <w:szCs w:val="16"/>
              </w:rPr>
              <w:t>同意取得状況</w:t>
            </w:r>
          </w:p>
        </w:tc>
        <w:tc>
          <w:tcPr>
            <w:tcW w:w="993" w:type="dxa"/>
            <w:shd w:val="clear" w:color="auto" w:fill="auto"/>
            <w:vAlign w:val="center"/>
          </w:tcPr>
          <w:p w14:paraId="2367131F" w14:textId="77777777" w:rsidR="00993933" w:rsidRPr="008B23E5" w:rsidRDefault="00993933" w:rsidP="00A0341B">
            <w:pPr>
              <w:pStyle w:val="af5"/>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施設モニタリング（オンサイト）</w:t>
            </w:r>
          </w:p>
          <w:p w14:paraId="130F6628" w14:textId="445553D1" w:rsidR="00993933" w:rsidRPr="008B23E5" w:rsidRDefault="00993933" w:rsidP="00326F9C">
            <w:pPr>
              <w:pStyle w:val="af5"/>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中央モニタリング</w:t>
            </w:r>
          </w:p>
        </w:tc>
        <w:tc>
          <w:tcPr>
            <w:tcW w:w="708" w:type="dxa"/>
            <w:shd w:val="clear" w:color="auto" w:fill="auto"/>
            <w:vAlign w:val="center"/>
          </w:tcPr>
          <w:p w14:paraId="187D64AD" w14:textId="77777777" w:rsidR="00993933" w:rsidRDefault="00993933" w:rsidP="00A0341B">
            <w:pPr>
              <w:pStyle w:val="af5"/>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モニタリング担当者</w:t>
            </w:r>
          </w:p>
          <w:p w14:paraId="1D8BFBF8" w14:textId="77777777" w:rsidR="00993933" w:rsidRPr="008B23E5" w:rsidRDefault="00993933" w:rsidP="00A0341B">
            <w:pPr>
              <w:pStyle w:val="af5"/>
              <w:rPr>
                <w:rFonts w:ascii="ＭＳ Ｐゴシック" w:eastAsia="ＭＳ Ｐゴシック" w:hAnsi="ＭＳ Ｐゴシック"/>
                <w:sz w:val="16"/>
                <w:szCs w:val="16"/>
              </w:rPr>
            </w:pPr>
          </w:p>
          <w:p w14:paraId="50CECE78" w14:textId="1E4E18A3" w:rsidR="00993933" w:rsidRPr="008B23E5" w:rsidRDefault="00993933" w:rsidP="00BF1609">
            <w:pPr>
              <w:pStyle w:val="af5"/>
              <w:rPr>
                <w:rFonts w:ascii="ＭＳ Ｐゴシック" w:eastAsia="ＭＳ Ｐゴシック" w:hAnsi="ＭＳ Ｐゴシック"/>
                <w:sz w:val="16"/>
                <w:szCs w:val="16"/>
              </w:rPr>
            </w:pPr>
            <w:r>
              <w:rPr>
                <w:rFonts w:ascii="ＭＳ Ｐゴシック" w:eastAsia="ＭＳ Ｐゴシック" w:hAnsi="ＭＳ Ｐゴシック" w:hint="eastAsia"/>
                <w:kern w:val="24"/>
                <w:sz w:val="16"/>
                <w:szCs w:val="16"/>
              </w:rPr>
              <w:t>中央モニタリング</w:t>
            </w:r>
            <w:r w:rsidRPr="008B23E5">
              <w:rPr>
                <w:rFonts w:ascii="ＭＳ Ｐゴシック" w:eastAsia="ＭＳ Ｐゴシック" w:hAnsi="ＭＳ Ｐゴシック" w:hint="eastAsia"/>
                <w:kern w:val="24"/>
                <w:sz w:val="16"/>
                <w:szCs w:val="16"/>
              </w:rPr>
              <w:t>担当者</w:t>
            </w:r>
          </w:p>
        </w:tc>
        <w:tc>
          <w:tcPr>
            <w:tcW w:w="2695" w:type="dxa"/>
            <w:shd w:val="clear" w:color="auto" w:fill="auto"/>
            <w:vAlign w:val="center"/>
          </w:tcPr>
          <w:p w14:paraId="3513D9E4" w14:textId="77777777" w:rsidR="00993933" w:rsidRDefault="00993933" w:rsidP="00A0341B">
            <w:pPr>
              <w:pStyle w:val="af5"/>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【施設モニタリング】</w:t>
            </w:r>
          </w:p>
          <w:p w14:paraId="559ACDE7" w14:textId="77777777" w:rsidR="00993933" w:rsidRPr="008B23E5" w:rsidRDefault="00993933" w:rsidP="00A0341B">
            <w:pPr>
              <w:pStyle w:val="af5"/>
              <w:rPr>
                <w:rFonts w:ascii="ＭＳ Ｐゴシック" w:eastAsia="ＭＳ Ｐゴシック" w:hAnsi="ＭＳ Ｐゴシック"/>
                <w:kern w:val="24"/>
                <w:sz w:val="16"/>
                <w:szCs w:val="16"/>
              </w:rPr>
            </w:pPr>
            <w:r>
              <w:rPr>
                <w:rFonts w:ascii="ＭＳ Ｐゴシック" w:eastAsia="ＭＳ Ｐゴシック" w:hAnsi="ＭＳ Ｐゴシック" w:hint="eastAsia"/>
                <w:kern w:val="24"/>
                <w:sz w:val="16"/>
                <w:szCs w:val="16"/>
              </w:rPr>
              <w:t>・</w:t>
            </w:r>
            <w:r w:rsidRPr="008B23E5">
              <w:rPr>
                <w:rFonts w:ascii="ＭＳ Ｐゴシック" w:eastAsia="ＭＳ Ｐゴシック" w:hAnsi="ＭＳ Ｐゴシック" w:hint="eastAsia"/>
                <w:kern w:val="24"/>
                <w:sz w:val="16"/>
                <w:szCs w:val="16"/>
              </w:rPr>
              <w:t>各施設の同意取得1例目（オンサイト）</w:t>
            </w:r>
          </w:p>
          <w:p w14:paraId="2ED9FB19" w14:textId="77777777" w:rsidR="00993933" w:rsidRDefault="00993933" w:rsidP="00A0341B">
            <w:pPr>
              <w:pStyle w:val="af5"/>
              <w:rPr>
                <w:rFonts w:ascii="ＭＳ Ｐゴシック" w:eastAsia="ＭＳ Ｐゴシック" w:hAnsi="ＭＳ Ｐゴシック"/>
                <w:kern w:val="24"/>
                <w:sz w:val="16"/>
                <w:szCs w:val="16"/>
              </w:rPr>
            </w:pPr>
            <w:r>
              <w:rPr>
                <w:rFonts w:ascii="ＭＳ Ｐゴシック" w:eastAsia="ＭＳ Ｐゴシック" w:hAnsi="ＭＳ Ｐゴシック" w:hint="eastAsia"/>
                <w:kern w:val="24"/>
                <w:sz w:val="16"/>
                <w:szCs w:val="16"/>
              </w:rPr>
              <w:t>・1例目確認後、</w:t>
            </w:r>
            <w:r w:rsidRPr="008B23E5">
              <w:rPr>
                <w:rFonts w:ascii="ＭＳ Ｐゴシック" w:eastAsia="ＭＳ Ｐゴシック" w:hAnsi="ＭＳ Ｐゴシック" w:hint="eastAsia"/>
                <w:kern w:val="24"/>
                <w:sz w:val="16"/>
                <w:szCs w:val="16"/>
              </w:rPr>
              <w:t>主要評価項目および有害事象のオンサイトモニタリングの際に同意取得した全症例の同意書を確認する</w:t>
            </w:r>
          </w:p>
          <w:p w14:paraId="7B82C24C" w14:textId="77777777" w:rsidR="00993933" w:rsidRDefault="00993933" w:rsidP="00A0341B">
            <w:pPr>
              <w:pStyle w:val="af5"/>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【中央モニタリング】</w:t>
            </w:r>
          </w:p>
          <w:p w14:paraId="28D3A571" w14:textId="6264E41B" w:rsidR="00993933" w:rsidRPr="008B23E5" w:rsidRDefault="00993933" w:rsidP="00BF1609">
            <w:pPr>
              <w:pStyle w:val="af5"/>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適宜実施</w:t>
            </w:r>
            <w:r w:rsidRPr="00281E05">
              <w:rPr>
                <w:rFonts w:ascii="ＭＳ Ｐゴシック" w:eastAsia="ＭＳ Ｐゴシック" w:hAnsi="ＭＳ Ｐゴシック" w:hint="eastAsia"/>
                <w:sz w:val="16"/>
                <w:szCs w:val="16"/>
              </w:rPr>
              <w:t>（○ヵ月に1回）</w:t>
            </w:r>
          </w:p>
        </w:tc>
        <w:tc>
          <w:tcPr>
            <w:tcW w:w="4819" w:type="dxa"/>
            <w:vAlign w:val="center"/>
          </w:tcPr>
          <w:p w14:paraId="538FBB72" w14:textId="77777777" w:rsidR="00993933" w:rsidRPr="008B23E5" w:rsidRDefault="00993933" w:rsidP="00A0341B">
            <w:pPr>
              <w:pStyle w:val="af5"/>
              <w:rPr>
                <w:rFonts w:ascii="ＭＳ Ｐゴシック" w:eastAsia="ＭＳ Ｐゴシック" w:hAnsi="ＭＳ Ｐゴシック"/>
                <w:kern w:val="24"/>
                <w:sz w:val="16"/>
                <w:szCs w:val="16"/>
              </w:rPr>
            </w:pPr>
            <w:r w:rsidRPr="008B23E5">
              <w:rPr>
                <w:rFonts w:ascii="ＭＳ Ｐゴシック" w:eastAsia="ＭＳ Ｐゴシック" w:hAnsi="ＭＳ Ｐゴシック" w:hint="eastAsia"/>
                <w:kern w:val="24"/>
                <w:sz w:val="16"/>
                <w:szCs w:val="16"/>
              </w:rPr>
              <w:t>同意・再同意の取得状況</w:t>
            </w:r>
            <w:r>
              <w:rPr>
                <w:rFonts w:ascii="ＭＳ Ｐゴシック" w:eastAsia="ＭＳ Ｐゴシック" w:hAnsi="ＭＳ Ｐゴシック" w:hint="eastAsia"/>
                <w:kern w:val="24"/>
                <w:sz w:val="16"/>
                <w:szCs w:val="16"/>
              </w:rPr>
              <w:t>の確認</w:t>
            </w:r>
          </w:p>
          <w:p w14:paraId="4C16E3DF" w14:textId="77777777" w:rsidR="00993933" w:rsidRPr="008B23E5" w:rsidRDefault="00993933" w:rsidP="00A0341B">
            <w:pPr>
              <w:pStyle w:val="af5"/>
              <w:rPr>
                <w:rFonts w:ascii="ＭＳ Ｐゴシック" w:eastAsia="ＭＳ Ｐゴシック" w:hAnsi="ＭＳ Ｐゴシック"/>
                <w:kern w:val="24"/>
                <w:sz w:val="16"/>
                <w:szCs w:val="16"/>
              </w:rPr>
            </w:pPr>
            <w:r w:rsidRPr="008B23E5">
              <w:rPr>
                <w:rFonts w:ascii="ＭＳ Ｐゴシック" w:eastAsia="ＭＳ Ｐゴシック" w:hAnsi="ＭＳ Ｐゴシック" w:hint="eastAsia"/>
                <w:kern w:val="24"/>
                <w:sz w:val="16"/>
                <w:szCs w:val="16"/>
              </w:rPr>
              <w:t>（診療録の記録、説明文書と同意書の版数（承認された最新の文書であること）、同意書原本の研究対象者への手渡し等）</w:t>
            </w:r>
          </w:p>
          <w:p w14:paraId="2530CB96" w14:textId="77777777" w:rsidR="00993933" w:rsidRPr="008B23E5" w:rsidRDefault="00993933" w:rsidP="00A0341B">
            <w:pPr>
              <w:pStyle w:val="af5"/>
              <w:rPr>
                <w:rFonts w:ascii="ＭＳ Ｐゴシック" w:eastAsia="ＭＳ Ｐゴシック" w:hAnsi="ＭＳ Ｐゴシック"/>
                <w:kern w:val="24"/>
                <w:sz w:val="16"/>
                <w:szCs w:val="16"/>
              </w:rPr>
            </w:pPr>
          </w:p>
          <w:p w14:paraId="5BFF10B5" w14:textId="77777777" w:rsidR="00993933" w:rsidRPr="008B23E5" w:rsidRDefault="00993933" w:rsidP="00A0341B">
            <w:pPr>
              <w:pStyle w:val="af5"/>
              <w:rPr>
                <w:rFonts w:ascii="ＭＳ Ｐゴシック" w:eastAsia="ＭＳ Ｐゴシック" w:hAnsi="ＭＳ Ｐゴシック"/>
                <w:kern w:val="24"/>
                <w:sz w:val="16"/>
                <w:szCs w:val="16"/>
              </w:rPr>
            </w:pPr>
            <w:r w:rsidRPr="008B23E5">
              <w:rPr>
                <w:rFonts w:ascii="ＭＳ Ｐゴシック" w:eastAsia="ＭＳ Ｐゴシック" w:hAnsi="ＭＳ Ｐゴシック" w:hint="eastAsia"/>
                <w:kern w:val="24"/>
                <w:sz w:val="16"/>
                <w:szCs w:val="16"/>
              </w:rPr>
              <w:t>JRCTに登録された研究責任医師、分担医師による説明および同意取得</w:t>
            </w:r>
            <w:r>
              <w:rPr>
                <w:rFonts w:ascii="ＭＳ Ｐゴシック" w:eastAsia="ＭＳ Ｐゴシック" w:hAnsi="ＭＳ Ｐゴシック" w:hint="eastAsia"/>
                <w:kern w:val="24"/>
                <w:sz w:val="16"/>
                <w:szCs w:val="16"/>
              </w:rPr>
              <w:t>状況の確認</w:t>
            </w:r>
          </w:p>
          <w:p w14:paraId="6330DA13" w14:textId="77777777" w:rsidR="00993933" w:rsidRPr="008B23E5" w:rsidRDefault="00993933" w:rsidP="00A0341B">
            <w:pPr>
              <w:pStyle w:val="af5"/>
              <w:rPr>
                <w:rFonts w:ascii="ＭＳ Ｐゴシック" w:eastAsia="ＭＳ Ｐゴシック" w:hAnsi="ＭＳ Ｐゴシック"/>
                <w:kern w:val="24"/>
                <w:sz w:val="16"/>
                <w:szCs w:val="16"/>
              </w:rPr>
            </w:pPr>
          </w:p>
          <w:p w14:paraId="5A7E9D57" w14:textId="642B0170" w:rsidR="00993933" w:rsidRPr="008B23E5" w:rsidRDefault="00993933" w:rsidP="00BF1609">
            <w:pPr>
              <w:pStyle w:val="af5"/>
              <w:rPr>
                <w:rFonts w:ascii="ＭＳ Ｐゴシック" w:eastAsia="ＭＳ Ｐゴシック" w:hAnsi="ＭＳ Ｐゴシック"/>
                <w:sz w:val="16"/>
                <w:szCs w:val="16"/>
              </w:rPr>
            </w:pPr>
            <w:r w:rsidRPr="008B23E5">
              <w:rPr>
                <w:rFonts w:ascii="ＭＳ Ｐゴシック" w:eastAsia="ＭＳ Ｐゴシック" w:hAnsi="ＭＳ Ｐゴシック" w:hint="eastAsia"/>
                <w:kern w:val="24"/>
                <w:sz w:val="16"/>
                <w:szCs w:val="16"/>
              </w:rPr>
              <w:t>代諾者の適切性</w:t>
            </w:r>
            <w:r>
              <w:rPr>
                <w:rFonts w:ascii="ＭＳ Ｐゴシック" w:eastAsia="ＭＳ Ｐゴシック" w:hAnsi="ＭＳ Ｐゴシック" w:hint="eastAsia"/>
                <w:kern w:val="24"/>
                <w:sz w:val="16"/>
                <w:szCs w:val="16"/>
              </w:rPr>
              <w:t>の確認</w:t>
            </w:r>
            <w:r w:rsidRPr="008B23E5">
              <w:rPr>
                <w:rFonts w:ascii="ＭＳ Ｐゴシック" w:eastAsia="ＭＳ Ｐゴシック" w:hAnsi="ＭＳ Ｐゴシック" w:hint="eastAsia"/>
                <w:kern w:val="24"/>
                <w:sz w:val="16"/>
                <w:szCs w:val="16"/>
              </w:rPr>
              <w:t>（代諾者が認められている場合）</w:t>
            </w:r>
          </w:p>
        </w:tc>
        <w:tc>
          <w:tcPr>
            <w:tcW w:w="1984" w:type="dxa"/>
            <w:tcBorders>
              <w:tr2bl w:val="nil"/>
            </w:tcBorders>
            <w:vAlign w:val="center"/>
          </w:tcPr>
          <w:p w14:paraId="466702C6" w14:textId="60E30D29" w:rsidR="00993933" w:rsidRPr="008B23E5" w:rsidRDefault="00993933" w:rsidP="00BF1609">
            <w:pPr>
              <w:pStyle w:val="af5"/>
              <w:rPr>
                <w:rFonts w:ascii="ＭＳ Ｐゴシック" w:eastAsia="ＭＳ Ｐゴシック" w:hAnsi="ＭＳ Ｐゴシック"/>
                <w:sz w:val="16"/>
                <w:szCs w:val="16"/>
              </w:rPr>
            </w:pPr>
            <w:r w:rsidRPr="008B23E5">
              <w:rPr>
                <w:rFonts w:ascii="ＭＳ Ｐゴシック" w:eastAsia="ＭＳ Ｐゴシック" w:hAnsi="ＭＳ Ｐゴシック" w:cs="Times New Roman" w:hint="eastAsia"/>
                <w:sz w:val="16"/>
                <w:szCs w:val="16"/>
              </w:rPr>
              <w:t>登録状況：登録数－累積</w:t>
            </w:r>
            <w:r w:rsidRPr="008B23E5">
              <w:rPr>
                <w:rFonts w:ascii="ＭＳ Ｐゴシック" w:eastAsia="ＭＳ Ｐゴシック" w:hAnsi="ＭＳ Ｐゴシック" w:cs="Times New Roman"/>
                <w:sz w:val="16"/>
                <w:szCs w:val="16"/>
              </w:rPr>
              <w:t>/</w:t>
            </w:r>
            <w:r w:rsidRPr="008B23E5">
              <w:rPr>
                <w:rFonts w:ascii="ＭＳ Ｐゴシック" w:eastAsia="ＭＳ Ｐゴシック" w:hAnsi="ＭＳ Ｐゴシック" w:cs="Times New Roman" w:hint="eastAsia"/>
                <w:sz w:val="16"/>
                <w:szCs w:val="16"/>
              </w:rPr>
              <w:t>期間別、群</w:t>
            </w:r>
            <w:r w:rsidRPr="008B23E5">
              <w:rPr>
                <w:rFonts w:ascii="ＭＳ Ｐゴシック" w:eastAsia="ＭＳ Ｐゴシック" w:hAnsi="ＭＳ Ｐゴシック" w:cs="Times New Roman"/>
                <w:sz w:val="16"/>
                <w:szCs w:val="16"/>
              </w:rPr>
              <w:t>/</w:t>
            </w:r>
            <w:r w:rsidRPr="008B23E5">
              <w:rPr>
                <w:rFonts w:ascii="ＭＳ Ｐゴシック" w:eastAsia="ＭＳ Ｐゴシック" w:hAnsi="ＭＳ Ｐゴシック" w:cs="Times New Roman" w:hint="eastAsia"/>
                <w:sz w:val="16"/>
                <w:szCs w:val="16"/>
              </w:rPr>
              <w:t>施設別</w:t>
            </w:r>
            <w:r w:rsidRPr="008B23E5">
              <w:rPr>
                <w:rFonts w:ascii="ＭＳ Ｐゴシック" w:eastAsia="ＭＳ Ｐゴシック" w:hAnsi="ＭＳ Ｐゴシック" w:hint="eastAsia"/>
                <w:kern w:val="24"/>
                <w:sz w:val="16"/>
                <w:szCs w:val="16"/>
              </w:rPr>
              <w:t>同意取得および登録データ</w:t>
            </w:r>
          </w:p>
        </w:tc>
      </w:tr>
    </w:tbl>
    <w:p w14:paraId="4748E58E" w14:textId="5AC3B624" w:rsidR="00993933" w:rsidRDefault="00993933"/>
    <w:p w14:paraId="212F6593" w14:textId="382D8242" w:rsidR="007668BA" w:rsidRDefault="00993933">
      <w:pPr>
        <w:widowControl/>
        <w:jc w:val="left"/>
      </w:pPr>
      <w:r>
        <w:br w:type="page"/>
      </w:r>
    </w:p>
    <w:p w14:paraId="26BE6EEE" w14:textId="77777777" w:rsidR="00993933" w:rsidRDefault="00993933">
      <w:pPr>
        <w:widowControl/>
        <w:jc w:val="left"/>
      </w:pPr>
    </w:p>
    <w:p w14:paraId="2D7E20F9" w14:textId="77777777" w:rsidR="00B72C63" w:rsidRDefault="00B72C63"/>
    <w:tbl>
      <w:tblPr>
        <w:tblStyle w:val="af3"/>
        <w:tblW w:w="15026" w:type="dxa"/>
        <w:tblInd w:w="-318" w:type="dxa"/>
        <w:tblLook w:val="04A0" w:firstRow="1" w:lastRow="0" w:firstColumn="1" w:lastColumn="0" w:noHBand="0" w:noVBand="1"/>
      </w:tblPr>
      <w:tblGrid>
        <w:gridCol w:w="1134"/>
        <w:gridCol w:w="567"/>
        <w:gridCol w:w="567"/>
        <w:gridCol w:w="567"/>
        <w:gridCol w:w="992"/>
        <w:gridCol w:w="993"/>
        <w:gridCol w:w="708"/>
        <w:gridCol w:w="2695"/>
        <w:gridCol w:w="4819"/>
        <w:gridCol w:w="1984"/>
      </w:tblGrid>
      <w:tr w:rsidR="00993933" w:rsidRPr="008B23E5" w14:paraId="36873159" w14:textId="77777777" w:rsidTr="00A0341B">
        <w:trPr>
          <w:trHeight w:val="541"/>
        </w:trPr>
        <w:tc>
          <w:tcPr>
            <w:tcW w:w="1134" w:type="dxa"/>
          </w:tcPr>
          <w:p w14:paraId="3F3D6316" w14:textId="77777777" w:rsidR="00993933" w:rsidRPr="008B23E5" w:rsidRDefault="00993933" w:rsidP="00A0341B">
            <w:pPr>
              <w:pStyle w:val="af5"/>
              <w:rPr>
                <w:rFonts w:ascii="ＭＳ Ｐゴシック" w:eastAsia="ＭＳ Ｐゴシック" w:hAnsi="ＭＳ Ｐゴシック"/>
                <w:sz w:val="16"/>
                <w:szCs w:val="16"/>
              </w:rPr>
            </w:pPr>
          </w:p>
        </w:tc>
        <w:tc>
          <w:tcPr>
            <w:tcW w:w="1701" w:type="dxa"/>
            <w:gridSpan w:val="3"/>
          </w:tcPr>
          <w:p w14:paraId="310F21DA" w14:textId="77777777" w:rsidR="00993933" w:rsidRPr="008B23E5" w:rsidRDefault="00993933" w:rsidP="00A0341B">
            <w:pPr>
              <w:pStyle w:val="af5"/>
              <w:jc w:val="center"/>
              <w:rPr>
                <w:rFonts w:ascii="ＭＳ Ｐゴシック" w:eastAsia="ＭＳ Ｐゴシック" w:hAnsi="ＭＳ Ｐゴシック"/>
                <w:sz w:val="18"/>
                <w:szCs w:val="16"/>
              </w:rPr>
            </w:pPr>
            <w:r w:rsidRPr="008B23E5">
              <w:rPr>
                <w:rFonts w:ascii="ＭＳ Ｐゴシック" w:eastAsia="ＭＳ Ｐゴシック" w:hAnsi="ＭＳ Ｐゴシック" w:hint="eastAsia"/>
                <w:sz w:val="18"/>
                <w:szCs w:val="16"/>
              </w:rPr>
              <w:t>リスク評価</w:t>
            </w:r>
          </w:p>
          <w:p w14:paraId="2C928063" w14:textId="77777777" w:rsidR="00993933" w:rsidRPr="008B23E5" w:rsidRDefault="00993933" w:rsidP="00A0341B">
            <w:pPr>
              <w:pStyle w:val="af5"/>
              <w:jc w:val="center"/>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大・中・小で評価</w:t>
            </w:r>
          </w:p>
        </w:tc>
        <w:tc>
          <w:tcPr>
            <w:tcW w:w="12191" w:type="dxa"/>
            <w:gridSpan w:val="6"/>
            <w:vAlign w:val="center"/>
          </w:tcPr>
          <w:p w14:paraId="0B5427CA" w14:textId="77777777" w:rsidR="00993933" w:rsidRPr="008B23E5" w:rsidRDefault="00993933" w:rsidP="00A0341B">
            <w:pPr>
              <w:pStyle w:val="af5"/>
              <w:jc w:val="center"/>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20"/>
                <w:szCs w:val="16"/>
              </w:rPr>
              <w:t>モニタリング計画</w:t>
            </w:r>
          </w:p>
        </w:tc>
      </w:tr>
      <w:tr w:rsidR="00993933" w:rsidRPr="008B23E5" w14:paraId="0B70187A" w14:textId="77777777" w:rsidTr="007668BA">
        <w:trPr>
          <w:trHeight w:val="537"/>
        </w:trPr>
        <w:tc>
          <w:tcPr>
            <w:tcW w:w="1134" w:type="dxa"/>
          </w:tcPr>
          <w:p w14:paraId="7B7CE950" w14:textId="77777777" w:rsidR="00993933" w:rsidRPr="008B23E5" w:rsidRDefault="00993933" w:rsidP="00A0341B">
            <w:pPr>
              <w:pStyle w:val="af5"/>
              <w:jc w:val="center"/>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想定するエラーの内容</w:t>
            </w:r>
          </w:p>
        </w:tc>
        <w:tc>
          <w:tcPr>
            <w:tcW w:w="567" w:type="dxa"/>
          </w:tcPr>
          <w:p w14:paraId="020F94EF" w14:textId="77777777" w:rsidR="00993933" w:rsidRPr="008B23E5" w:rsidRDefault="00993933" w:rsidP="00A0341B">
            <w:pPr>
              <w:pStyle w:val="af5"/>
              <w:jc w:val="center"/>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発生確率</w:t>
            </w:r>
          </w:p>
        </w:tc>
        <w:tc>
          <w:tcPr>
            <w:tcW w:w="567" w:type="dxa"/>
          </w:tcPr>
          <w:p w14:paraId="2AD13379" w14:textId="77777777" w:rsidR="00993933" w:rsidRPr="008B23E5" w:rsidRDefault="00993933" w:rsidP="00A0341B">
            <w:pPr>
              <w:pStyle w:val="af5"/>
              <w:jc w:val="center"/>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影響度</w:t>
            </w:r>
          </w:p>
        </w:tc>
        <w:tc>
          <w:tcPr>
            <w:tcW w:w="567" w:type="dxa"/>
          </w:tcPr>
          <w:p w14:paraId="36B0679A" w14:textId="77777777" w:rsidR="00993933" w:rsidRPr="008B23E5" w:rsidRDefault="00993933" w:rsidP="00A0341B">
            <w:pPr>
              <w:pStyle w:val="af5"/>
              <w:jc w:val="center"/>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総合評価</w:t>
            </w:r>
          </w:p>
        </w:tc>
        <w:tc>
          <w:tcPr>
            <w:tcW w:w="992" w:type="dxa"/>
            <w:vAlign w:val="center"/>
          </w:tcPr>
          <w:p w14:paraId="288343BB" w14:textId="77777777" w:rsidR="00993933" w:rsidRPr="008B23E5" w:rsidRDefault="00993933" w:rsidP="00A0341B">
            <w:pPr>
              <w:pStyle w:val="af5"/>
              <w:jc w:val="center"/>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モニタリング項目</w:t>
            </w:r>
          </w:p>
        </w:tc>
        <w:tc>
          <w:tcPr>
            <w:tcW w:w="993" w:type="dxa"/>
            <w:shd w:val="clear" w:color="auto" w:fill="auto"/>
            <w:vAlign w:val="center"/>
          </w:tcPr>
          <w:p w14:paraId="4ECA2D08" w14:textId="77777777" w:rsidR="00993933" w:rsidRPr="008B23E5" w:rsidRDefault="00993933" w:rsidP="00A0341B">
            <w:pPr>
              <w:pStyle w:val="af5"/>
              <w:jc w:val="center"/>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手法</w:t>
            </w:r>
          </w:p>
        </w:tc>
        <w:tc>
          <w:tcPr>
            <w:tcW w:w="708" w:type="dxa"/>
            <w:shd w:val="clear" w:color="auto" w:fill="auto"/>
            <w:vAlign w:val="center"/>
          </w:tcPr>
          <w:p w14:paraId="3D2E6C6A" w14:textId="77777777" w:rsidR="00993933" w:rsidRPr="008B23E5" w:rsidRDefault="00993933" w:rsidP="00A0341B">
            <w:pPr>
              <w:pStyle w:val="af5"/>
              <w:jc w:val="center"/>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実施者</w:t>
            </w:r>
          </w:p>
        </w:tc>
        <w:tc>
          <w:tcPr>
            <w:tcW w:w="2695" w:type="dxa"/>
            <w:shd w:val="clear" w:color="auto" w:fill="auto"/>
            <w:vAlign w:val="center"/>
          </w:tcPr>
          <w:p w14:paraId="3901F68D" w14:textId="77777777" w:rsidR="00993933" w:rsidRPr="008B23E5" w:rsidRDefault="00993933" w:rsidP="00A0341B">
            <w:pPr>
              <w:pStyle w:val="af5"/>
              <w:jc w:val="center"/>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実施時期</w:t>
            </w:r>
          </w:p>
        </w:tc>
        <w:tc>
          <w:tcPr>
            <w:tcW w:w="4819" w:type="dxa"/>
            <w:vAlign w:val="center"/>
          </w:tcPr>
          <w:p w14:paraId="1B5C431C" w14:textId="77777777" w:rsidR="00993933" w:rsidRPr="008B23E5" w:rsidRDefault="00993933" w:rsidP="00A0341B">
            <w:pPr>
              <w:pStyle w:val="af5"/>
              <w:jc w:val="center"/>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施設モニタリング確認項目</w:t>
            </w:r>
          </w:p>
        </w:tc>
        <w:tc>
          <w:tcPr>
            <w:tcW w:w="1984" w:type="dxa"/>
            <w:vAlign w:val="center"/>
          </w:tcPr>
          <w:p w14:paraId="3D875261" w14:textId="77777777" w:rsidR="00993933" w:rsidRPr="008B23E5" w:rsidRDefault="00993933" w:rsidP="00A0341B">
            <w:pPr>
              <w:pStyle w:val="af5"/>
              <w:jc w:val="center"/>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中央モニタリング確認項目</w:t>
            </w:r>
          </w:p>
        </w:tc>
      </w:tr>
      <w:tr w:rsidR="002B758A" w:rsidRPr="008B23E5" w14:paraId="1DA21EA6" w14:textId="77777777" w:rsidTr="007668BA">
        <w:trPr>
          <w:trHeight w:val="1447"/>
        </w:trPr>
        <w:tc>
          <w:tcPr>
            <w:tcW w:w="1134" w:type="dxa"/>
            <w:vAlign w:val="center"/>
          </w:tcPr>
          <w:p w14:paraId="4F49530E" w14:textId="77777777" w:rsidR="002B758A" w:rsidRPr="008B23E5" w:rsidRDefault="002B758A" w:rsidP="00BF1609">
            <w:pPr>
              <w:pStyle w:val="af5"/>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不適格症例の組入れ</w:t>
            </w:r>
          </w:p>
        </w:tc>
        <w:tc>
          <w:tcPr>
            <w:tcW w:w="567" w:type="dxa"/>
            <w:vAlign w:val="center"/>
          </w:tcPr>
          <w:p w14:paraId="4B042FBB" w14:textId="77777777" w:rsidR="002B758A" w:rsidRPr="008B23E5" w:rsidRDefault="002B758A" w:rsidP="00BF1609">
            <w:pPr>
              <w:pStyle w:val="af5"/>
              <w:jc w:val="center"/>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中</w:t>
            </w:r>
          </w:p>
        </w:tc>
        <w:tc>
          <w:tcPr>
            <w:tcW w:w="567" w:type="dxa"/>
            <w:vAlign w:val="center"/>
          </w:tcPr>
          <w:p w14:paraId="7AA7FC23" w14:textId="77777777" w:rsidR="002B758A" w:rsidRPr="008B23E5" w:rsidRDefault="002B758A" w:rsidP="00BF1609">
            <w:pPr>
              <w:pStyle w:val="af5"/>
              <w:jc w:val="center"/>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大</w:t>
            </w:r>
          </w:p>
        </w:tc>
        <w:tc>
          <w:tcPr>
            <w:tcW w:w="567" w:type="dxa"/>
            <w:vAlign w:val="center"/>
          </w:tcPr>
          <w:p w14:paraId="1980B770" w14:textId="77777777" w:rsidR="002B758A" w:rsidRPr="008B23E5" w:rsidRDefault="002B758A" w:rsidP="00BF1609">
            <w:pPr>
              <w:pStyle w:val="af5"/>
              <w:jc w:val="center"/>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大</w:t>
            </w:r>
          </w:p>
        </w:tc>
        <w:tc>
          <w:tcPr>
            <w:tcW w:w="992" w:type="dxa"/>
            <w:vAlign w:val="center"/>
          </w:tcPr>
          <w:p w14:paraId="7A0A0CBD" w14:textId="77777777" w:rsidR="002B758A" w:rsidRPr="008B23E5" w:rsidRDefault="002B758A" w:rsidP="00BF1609">
            <w:pPr>
              <w:pStyle w:val="af5"/>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適格性の確認</w:t>
            </w:r>
          </w:p>
        </w:tc>
        <w:tc>
          <w:tcPr>
            <w:tcW w:w="993" w:type="dxa"/>
            <w:shd w:val="clear" w:color="auto" w:fill="auto"/>
            <w:vAlign w:val="center"/>
          </w:tcPr>
          <w:p w14:paraId="6E97B2AE" w14:textId="2D4CB613" w:rsidR="002B758A" w:rsidRPr="008B23E5" w:rsidRDefault="002B758A" w:rsidP="00BF1609">
            <w:pPr>
              <w:pStyle w:val="af5"/>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施設モニタリング（オンサイト）</w:t>
            </w:r>
          </w:p>
          <w:p w14:paraId="4CAEBF83" w14:textId="77777777" w:rsidR="002B758A" w:rsidRPr="008B23E5" w:rsidRDefault="002B758A" w:rsidP="00BF1609">
            <w:pPr>
              <w:pStyle w:val="af5"/>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中央モニタリング</w:t>
            </w:r>
          </w:p>
        </w:tc>
        <w:tc>
          <w:tcPr>
            <w:tcW w:w="708" w:type="dxa"/>
            <w:shd w:val="clear" w:color="auto" w:fill="auto"/>
            <w:vAlign w:val="center"/>
          </w:tcPr>
          <w:p w14:paraId="66F5D9A2" w14:textId="77777777" w:rsidR="002B758A" w:rsidRDefault="002B758A" w:rsidP="00BF1609">
            <w:pPr>
              <w:pStyle w:val="af5"/>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モニタリング担当者</w:t>
            </w:r>
          </w:p>
          <w:p w14:paraId="00AAFBEA" w14:textId="77777777" w:rsidR="002B758A" w:rsidRPr="008B23E5" w:rsidRDefault="002B758A" w:rsidP="00BF1609">
            <w:pPr>
              <w:pStyle w:val="af5"/>
              <w:rPr>
                <w:rFonts w:ascii="ＭＳ Ｐゴシック" w:eastAsia="ＭＳ Ｐゴシック" w:hAnsi="ＭＳ Ｐゴシック"/>
                <w:sz w:val="16"/>
                <w:szCs w:val="16"/>
              </w:rPr>
            </w:pPr>
          </w:p>
          <w:p w14:paraId="3A8EEE3D" w14:textId="72F1B17E" w:rsidR="002B758A" w:rsidRPr="008B23E5" w:rsidRDefault="00281E05" w:rsidP="00BF1609">
            <w:pPr>
              <w:pStyle w:val="af5"/>
              <w:rPr>
                <w:rFonts w:ascii="ＭＳ Ｐゴシック" w:eastAsia="ＭＳ Ｐゴシック" w:hAnsi="ＭＳ Ｐゴシック"/>
                <w:sz w:val="16"/>
                <w:szCs w:val="16"/>
              </w:rPr>
            </w:pPr>
            <w:r>
              <w:rPr>
                <w:rFonts w:ascii="ＭＳ Ｐゴシック" w:eastAsia="ＭＳ Ｐゴシック" w:hAnsi="ＭＳ Ｐゴシック" w:hint="eastAsia"/>
                <w:kern w:val="24"/>
                <w:sz w:val="16"/>
                <w:szCs w:val="16"/>
              </w:rPr>
              <w:t>中央モニタリング</w:t>
            </w:r>
            <w:r w:rsidR="002B758A" w:rsidRPr="008B23E5">
              <w:rPr>
                <w:rFonts w:ascii="ＭＳ Ｐゴシック" w:eastAsia="ＭＳ Ｐゴシック" w:hAnsi="ＭＳ Ｐゴシック" w:hint="eastAsia"/>
                <w:kern w:val="24"/>
                <w:sz w:val="16"/>
                <w:szCs w:val="16"/>
              </w:rPr>
              <w:t>担当者</w:t>
            </w:r>
          </w:p>
        </w:tc>
        <w:tc>
          <w:tcPr>
            <w:tcW w:w="2695" w:type="dxa"/>
            <w:shd w:val="clear" w:color="auto" w:fill="auto"/>
            <w:vAlign w:val="center"/>
          </w:tcPr>
          <w:p w14:paraId="4F7359E6" w14:textId="77777777" w:rsidR="007D243F" w:rsidRDefault="007D243F" w:rsidP="007D243F">
            <w:pPr>
              <w:pStyle w:val="af5"/>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【施設モニタリング】</w:t>
            </w:r>
          </w:p>
          <w:p w14:paraId="185676C7" w14:textId="4E6EAF2A" w:rsidR="002B758A" w:rsidRDefault="00281E05" w:rsidP="00BF1609">
            <w:pPr>
              <w:pStyle w:val="af5"/>
              <w:rPr>
                <w:rFonts w:ascii="ＭＳ Ｐゴシック" w:eastAsia="ＭＳ Ｐゴシック" w:hAnsi="ＭＳ Ｐゴシック"/>
                <w:kern w:val="24"/>
                <w:sz w:val="16"/>
                <w:szCs w:val="16"/>
              </w:rPr>
            </w:pPr>
            <w:r>
              <w:rPr>
                <w:rFonts w:ascii="ＭＳ Ｐゴシック" w:eastAsia="ＭＳ Ｐゴシック" w:hAnsi="ＭＳ Ｐゴシック" w:hint="eastAsia"/>
                <w:kern w:val="24"/>
                <w:sz w:val="16"/>
                <w:szCs w:val="16"/>
              </w:rPr>
              <w:t>・</w:t>
            </w:r>
            <w:r w:rsidR="002B758A" w:rsidRPr="008B23E5">
              <w:rPr>
                <w:rFonts w:ascii="ＭＳ Ｐゴシック" w:eastAsia="ＭＳ Ｐゴシック" w:hAnsi="ＭＳ Ｐゴシック" w:hint="eastAsia"/>
                <w:kern w:val="24"/>
                <w:sz w:val="16"/>
                <w:szCs w:val="16"/>
              </w:rPr>
              <w:t>各施設の組入れ1例目（オンサイト）</w:t>
            </w:r>
          </w:p>
          <w:p w14:paraId="2E5CEC2A" w14:textId="1548FAA2" w:rsidR="002B758A" w:rsidRDefault="00281E05" w:rsidP="0006266F">
            <w:pPr>
              <w:pStyle w:val="af5"/>
              <w:rPr>
                <w:rFonts w:ascii="ＭＳ Ｐゴシック" w:eastAsia="ＭＳ Ｐゴシック" w:hAnsi="ＭＳ Ｐゴシック"/>
                <w:kern w:val="24"/>
                <w:sz w:val="16"/>
                <w:szCs w:val="16"/>
              </w:rPr>
            </w:pPr>
            <w:r>
              <w:rPr>
                <w:rFonts w:ascii="ＭＳ Ｐゴシック" w:eastAsia="ＭＳ Ｐゴシック" w:hAnsi="ＭＳ Ｐゴシック" w:hint="eastAsia"/>
                <w:kern w:val="24"/>
                <w:sz w:val="16"/>
                <w:szCs w:val="16"/>
              </w:rPr>
              <w:t>・</w:t>
            </w:r>
            <w:r w:rsidR="0006266F">
              <w:rPr>
                <w:rFonts w:ascii="ＭＳ Ｐゴシック" w:eastAsia="ＭＳ Ｐゴシック" w:hAnsi="ＭＳ Ｐゴシック" w:hint="eastAsia"/>
                <w:kern w:val="24"/>
                <w:sz w:val="16"/>
                <w:szCs w:val="16"/>
              </w:rPr>
              <w:t>1例目</w:t>
            </w:r>
            <w:r>
              <w:rPr>
                <w:rFonts w:ascii="ＭＳ Ｐゴシック" w:eastAsia="ＭＳ Ｐゴシック" w:hAnsi="ＭＳ Ｐゴシック" w:hint="eastAsia"/>
                <w:kern w:val="24"/>
                <w:sz w:val="16"/>
                <w:szCs w:val="16"/>
              </w:rPr>
              <w:t>の組入れに問題がなかった場合、各施設の組入れ●例毎（例：5</w:t>
            </w:r>
            <w:r w:rsidR="007D243F">
              <w:rPr>
                <w:rFonts w:ascii="ＭＳ Ｐゴシック" w:eastAsia="ＭＳ Ｐゴシック" w:hAnsi="ＭＳ Ｐゴシック" w:hint="eastAsia"/>
                <w:kern w:val="24"/>
                <w:sz w:val="16"/>
                <w:szCs w:val="16"/>
              </w:rPr>
              <w:t>例毎や</w:t>
            </w:r>
            <w:r>
              <w:rPr>
                <w:rFonts w:ascii="ＭＳ Ｐゴシック" w:eastAsia="ＭＳ Ｐゴシック" w:hAnsi="ＭＳ Ｐゴシック" w:hint="eastAsia"/>
                <w:kern w:val="24"/>
                <w:sz w:val="16"/>
                <w:szCs w:val="16"/>
              </w:rPr>
              <w:t>10</w:t>
            </w:r>
            <w:r w:rsidR="007D243F">
              <w:rPr>
                <w:rFonts w:ascii="ＭＳ Ｐゴシック" w:eastAsia="ＭＳ Ｐゴシック" w:hAnsi="ＭＳ Ｐゴシック" w:hint="eastAsia"/>
                <w:kern w:val="24"/>
                <w:sz w:val="16"/>
                <w:szCs w:val="16"/>
              </w:rPr>
              <w:t>例毎</w:t>
            </w:r>
            <w:r>
              <w:rPr>
                <w:rFonts w:ascii="ＭＳ Ｐゴシック" w:eastAsia="ＭＳ Ｐゴシック" w:hAnsi="ＭＳ Ｐゴシック" w:hint="eastAsia"/>
                <w:kern w:val="24"/>
                <w:sz w:val="16"/>
                <w:szCs w:val="16"/>
              </w:rPr>
              <w:t>）に適格性を確認する。</w:t>
            </w:r>
            <w:r w:rsidR="007D243F">
              <w:rPr>
                <w:rFonts w:ascii="ＭＳ Ｐゴシック" w:eastAsia="ＭＳ Ｐゴシック" w:hAnsi="ＭＳ Ｐゴシック" w:hint="eastAsia"/>
                <w:kern w:val="24"/>
                <w:sz w:val="16"/>
                <w:szCs w:val="16"/>
              </w:rPr>
              <w:t>但し、1例目の組入れに問題があった場合、問題が発生しなくなるまでモニタリングを実施する。</w:t>
            </w:r>
          </w:p>
          <w:p w14:paraId="3DDCCEAA" w14:textId="77777777" w:rsidR="0006266F" w:rsidRDefault="0006266F" w:rsidP="0006266F">
            <w:pPr>
              <w:pStyle w:val="af5"/>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【中央モニタリング】</w:t>
            </w:r>
          </w:p>
          <w:p w14:paraId="433EBB0B" w14:textId="503A4D20" w:rsidR="0006266F" w:rsidRPr="008B23E5" w:rsidRDefault="0006266F" w:rsidP="0006266F">
            <w:pPr>
              <w:pStyle w:val="af5"/>
              <w:rPr>
                <w:rFonts w:ascii="ＭＳ Ｐゴシック" w:eastAsia="ＭＳ Ｐゴシック" w:hAnsi="ＭＳ Ｐゴシック"/>
                <w:kern w:val="24"/>
                <w:sz w:val="16"/>
                <w:szCs w:val="16"/>
              </w:rPr>
            </w:pPr>
            <w:r>
              <w:rPr>
                <w:rFonts w:ascii="ＭＳ Ｐゴシック" w:eastAsia="ＭＳ Ｐゴシック" w:hAnsi="ＭＳ Ｐゴシック" w:hint="eastAsia"/>
                <w:sz w:val="16"/>
                <w:szCs w:val="16"/>
              </w:rPr>
              <w:t>適宜実施</w:t>
            </w:r>
            <w:r w:rsidR="00281E05" w:rsidRPr="00281E05">
              <w:rPr>
                <w:rFonts w:ascii="ＭＳ Ｐゴシック" w:eastAsia="ＭＳ Ｐゴシック" w:hAnsi="ＭＳ Ｐゴシック" w:hint="eastAsia"/>
                <w:sz w:val="16"/>
                <w:szCs w:val="16"/>
              </w:rPr>
              <w:t>（○ヵ月に1回）</w:t>
            </w:r>
          </w:p>
        </w:tc>
        <w:tc>
          <w:tcPr>
            <w:tcW w:w="4819" w:type="dxa"/>
            <w:tcBorders>
              <w:right w:val="single" w:sz="4" w:space="0" w:color="auto"/>
            </w:tcBorders>
            <w:vAlign w:val="center"/>
          </w:tcPr>
          <w:p w14:paraId="589A605F" w14:textId="6BEDF7AB" w:rsidR="002B758A" w:rsidRDefault="002B758A" w:rsidP="00BF1609">
            <w:pPr>
              <w:pStyle w:val="af5"/>
              <w:rPr>
                <w:rFonts w:ascii="ＭＳ Ｐゴシック" w:eastAsia="ＭＳ Ｐゴシック" w:hAnsi="ＭＳ Ｐゴシック"/>
                <w:kern w:val="24"/>
                <w:sz w:val="16"/>
                <w:szCs w:val="16"/>
              </w:rPr>
            </w:pPr>
            <w:r w:rsidRPr="008B23E5">
              <w:rPr>
                <w:rFonts w:ascii="ＭＳ Ｐゴシック" w:eastAsia="ＭＳ Ｐゴシック" w:hAnsi="ＭＳ Ｐゴシック" w:hint="eastAsia"/>
                <w:kern w:val="24"/>
                <w:sz w:val="16"/>
                <w:szCs w:val="16"/>
              </w:rPr>
              <w:t>研究対象者の適格性確認</w:t>
            </w:r>
          </w:p>
          <w:p w14:paraId="35701260" w14:textId="77777777" w:rsidR="002B758A" w:rsidRPr="008B23E5" w:rsidRDefault="002B758A" w:rsidP="00BF1609">
            <w:pPr>
              <w:pStyle w:val="af5"/>
              <w:rPr>
                <w:rFonts w:ascii="ＭＳ Ｐゴシック" w:eastAsia="ＭＳ Ｐゴシック" w:hAnsi="ＭＳ Ｐゴシック"/>
                <w:kern w:val="24"/>
                <w:sz w:val="16"/>
                <w:szCs w:val="16"/>
              </w:rPr>
            </w:pPr>
            <w:r w:rsidRPr="008B23E5">
              <w:rPr>
                <w:rFonts w:ascii="ＭＳ Ｐゴシック" w:eastAsia="ＭＳ Ｐゴシック" w:hAnsi="ＭＳ Ｐゴシック" w:hint="eastAsia"/>
                <w:kern w:val="24"/>
                <w:sz w:val="16"/>
                <w:szCs w:val="16"/>
              </w:rPr>
              <w:t>（選択・除外基準を原資料（診療記録等）から確認する）</w:t>
            </w:r>
          </w:p>
        </w:tc>
        <w:tc>
          <w:tcPr>
            <w:tcW w:w="1984" w:type="dxa"/>
            <w:tcBorders>
              <w:top w:val="single" w:sz="4" w:space="0" w:color="auto"/>
              <w:left w:val="single" w:sz="4" w:space="0" w:color="auto"/>
              <w:bottom w:val="single" w:sz="4" w:space="0" w:color="auto"/>
              <w:right w:val="single" w:sz="4" w:space="0" w:color="auto"/>
              <w:tr2bl w:val="nil"/>
            </w:tcBorders>
            <w:vAlign w:val="center"/>
          </w:tcPr>
          <w:p w14:paraId="277DBC00" w14:textId="77777777" w:rsidR="002B758A" w:rsidRPr="008B23E5" w:rsidRDefault="002B758A" w:rsidP="00BF1609">
            <w:pPr>
              <w:pStyle w:val="af5"/>
              <w:rPr>
                <w:rFonts w:ascii="ＭＳ Ｐゴシック" w:eastAsia="ＭＳ Ｐゴシック" w:hAnsi="ＭＳ Ｐゴシック" w:cs="Times New Roman"/>
                <w:sz w:val="16"/>
                <w:szCs w:val="16"/>
              </w:rPr>
            </w:pPr>
            <w:r w:rsidRPr="008B23E5">
              <w:rPr>
                <w:rFonts w:ascii="ＭＳ Ｐゴシック" w:eastAsia="ＭＳ Ｐゴシック" w:hAnsi="ＭＳ Ｐゴシック" w:cs="Times New Roman" w:hint="eastAsia"/>
                <w:sz w:val="16"/>
                <w:szCs w:val="16"/>
              </w:rPr>
              <w:t>適格性：不適格例</w:t>
            </w:r>
            <w:r w:rsidRPr="008B23E5">
              <w:rPr>
                <w:rFonts w:ascii="ＭＳ Ｐゴシック" w:eastAsia="ＭＳ Ｐゴシック" w:hAnsi="ＭＳ Ｐゴシック" w:cs="Times New Roman"/>
                <w:sz w:val="16"/>
                <w:szCs w:val="16"/>
              </w:rPr>
              <w:t>/</w:t>
            </w:r>
            <w:r w:rsidRPr="008B23E5">
              <w:rPr>
                <w:rFonts w:ascii="ＭＳ Ｐゴシック" w:eastAsia="ＭＳ Ｐゴシック" w:hAnsi="ＭＳ Ｐゴシック" w:cs="Times New Roman" w:hint="eastAsia"/>
                <w:sz w:val="16"/>
                <w:szCs w:val="16"/>
              </w:rPr>
              <w:t>不適格の可能性のある患者：群</w:t>
            </w:r>
            <w:r w:rsidRPr="008B23E5">
              <w:rPr>
                <w:rFonts w:ascii="ＭＳ Ｐゴシック" w:eastAsia="ＭＳ Ｐゴシック" w:hAnsi="ＭＳ Ｐゴシック" w:cs="Times New Roman"/>
                <w:sz w:val="16"/>
                <w:szCs w:val="16"/>
              </w:rPr>
              <w:t>/</w:t>
            </w:r>
            <w:r w:rsidRPr="008B23E5">
              <w:rPr>
                <w:rFonts w:ascii="ＭＳ Ｐゴシック" w:eastAsia="ＭＳ Ｐゴシック" w:hAnsi="ＭＳ Ｐゴシック" w:cs="Times New Roman" w:hint="eastAsia"/>
                <w:sz w:val="16"/>
                <w:szCs w:val="16"/>
              </w:rPr>
              <w:t>施設</w:t>
            </w:r>
            <w:r w:rsidRPr="008B23E5">
              <w:rPr>
                <w:rFonts w:ascii="ＭＳ Ｐゴシック" w:eastAsia="ＭＳ Ｐゴシック" w:hAnsi="ＭＳ Ｐゴシック" w:cs="Times New Roman"/>
                <w:sz w:val="16"/>
                <w:szCs w:val="16"/>
              </w:rPr>
              <w:br/>
            </w:r>
            <w:r w:rsidRPr="008B23E5">
              <w:rPr>
                <w:rFonts w:ascii="ＭＳ Ｐゴシック" w:eastAsia="ＭＳ Ｐゴシック" w:hAnsi="ＭＳ Ｐゴシック" w:cs="Times New Roman" w:hint="eastAsia"/>
                <w:sz w:val="16"/>
                <w:szCs w:val="16"/>
              </w:rPr>
              <w:t>治療前背景因子：群</w:t>
            </w:r>
          </w:p>
        </w:tc>
      </w:tr>
      <w:tr w:rsidR="002B758A" w:rsidRPr="008B23E5" w14:paraId="5588AFD9" w14:textId="77777777" w:rsidTr="007668BA">
        <w:trPr>
          <w:trHeight w:val="3251"/>
        </w:trPr>
        <w:tc>
          <w:tcPr>
            <w:tcW w:w="1134" w:type="dxa"/>
            <w:vAlign w:val="center"/>
          </w:tcPr>
          <w:p w14:paraId="6F7E8731" w14:textId="77777777" w:rsidR="002B758A" w:rsidRPr="008B23E5" w:rsidRDefault="002B758A" w:rsidP="00BF1609">
            <w:pPr>
              <w:pStyle w:val="af5"/>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不適切な主要評価項目の収集</w:t>
            </w:r>
          </w:p>
        </w:tc>
        <w:tc>
          <w:tcPr>
            <w:tcW w:w="567" w:type="dxa"/>
            <w:vAlign w:val="center"/>
          </w:tcPr>
          <w:p w14:paraId="6415482D" w14:textId="77777777" w:rsidR="002B758A" w:rsidRPr="008B23E5" w:rsidRDefault="002B758A" w:rsidP="00BF1609">
            <w:pPr>
              <w:pStyle w:val="af5"/>
              <w:jc w:val="center"/>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小</w:t>
            </w:r>
          </w:p>
        </w:tc>
        <w:tc>
          <w:tcPr>
            <w:tcW w:w="567" w:type="dxa"/>
            <w:vAlign w:val="center"/>
          </w:tcPr>
          <w:p w14:paraId="1F7EDD69" w14:textId="77777777" w:rsidR="002B758A" w:rsidRPr="008B23E5" w:rsidRDefault="002B758A" w:rsidP="00BF1609">
            <w:pPr>
              <w:pStyle w:val="af5"/>
              <w:jc w:val="center"/>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大</w:t>
            </w:r>
          </w:p>
        </w:tc>
        <w:tc>
          <w:tcPr>
            <w:tcW w:w="567" w:type="dxa"/>
            <w:vAlign w:val="center"/>
          </w:tcPr>
          <w:p w14:paraId="6100D0AC" w14:textId="77777777" w:rsidR="002B758A" w:rsidRPr="008B23E5" w:rsidRDefault="002B758A" w:rsidP="00BF1609">
            <w:pPr>
              <w:pStyle w:val="af5"/>
              <w:jc w:val="center"/>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大</w:t>
            </w:r>
          </w:p>
        </w:tc>
        <w:tc>
          <w:tcPr>
            <w:tcW w:w="992" w:type="dxa"/>
            <w:vAlign w:val="center"/>
          </w:tcPr>
          <w:p w14:paraId="775233EB" w14:textId="77777777" w:rsidR="002B758A" w:rsidRPr="008B23E5" w:rsidRDefault="002B758A" w:rsidP="00BF1609">
            <w:pPr>
              <w:pStyle w:val="af5"/>
              <w:rPr>
                <w:rFonts w:ascii="ＭＳ Ｐゴシック" w:eastAsia="ＭＳ Ｐゴシック" w:hAnsi="ＭＳ Ｐゴシック" w:cs="Times New Roman"/>
                <w:sz w:val="16"/>
                <w:szCs w:val="16"/>
              </w:rPr>
            </w:pPr>
            <w:r w:rsidRPr="008B23E5">
              <w:rPr>
                <w:rFonts w:ascii="ＭＳ Ｐゴシック" w:eastAsia="ＭＳ Ｐゴシック" w:hAnsi="ＭＳ Ｐゴシック" w:hint="eastAsia"/>
                <w:sz w:val="16"/>
                <w:szCs w:val="16"/>
              </w:rPr>
              <w:t>主要評価項目の測定状況・データの妥当性</w:t>
            </w:r>
          </w:p>
        </w:tc>
        <w:tc>
          <w:tcPr>
            <w:tcW w:w="993" w:type="dxa"/>
            <w:shd w:val="clear" w:color="auto" w:fill="auto"/>
            <w:vAlign w:val="center"/>
          </w:tcPr>
          <w:p w14:paraId="279EAB9E" w14:textId="10631120" w:rsidR="002B758A" w:rsidRPr="008B23E5" w:rsidRDefault="002B758A" w:rsidP="00BF1609">
            <w:pPr>
              <w:pStyle w:val="af5"/>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施設モニタリング（オンサイト）</w:t>
            </w:r>
          </w:p>
          <w:p w14:paraId="0D2A9FF2" w14:textId="77777777" w:rsidR="002B758A" w:rsidRPr="008B23E5" w:rsidRDefault="002B758A" w:rsidP="00BF1609">
            <w:pPr>
              <w:pStyle w:val="af5"/>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中央モニタリング</w:t>
            </w:r>
          </w:p>
        </w:tc>
        <w:tc>
          <w:tcPr>
            <w:tcW w:w="708" w:type="dxa"/>
            <w:shd w:val="clear" w:color="auto" w:fill="auto"/>
            <w:vAlign w:val="center"/>
          </w:tcPr>
          <w:p w14:paraId="3746CEB2" w14:textId="77777777" w:rsidR="002B758A" w:rsidRDefault="002B758A" w:rsidP="00BF1609">
            <w:pPr>
              <w:pStyle w:val="af5"/>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モニタリング担当者</w:t>
            </w:r>
          </w:p>
          <w:p w14:paraId="32745CF4" w14:textId="77777777" w:rsidR="002B758A" w:rsidRPr="008B23E5" w:rsidRDefault="002B758A" w:rsidP="00BF1609">
            <w:pPr>
              <w:pStyle w:val="af5"/>
              <w:rPr>
                <w:rFonts w:ascii="ＭＳ Ｐゴシック" w:eastAsia="ＭＳ Ｐゴシック" w:hAnsi="ＭＳ Ｐゴシック"/>
                <w:sz w:val="16"/>
                <w:szCs w:val="16"/>
              </w:rPr>
            </w:pPr>
          </w:p>
          <w:p w14:paraId="351ED1C3" w14:textId="4394A1C3" w:rsidR="002B758A" w:rsidRPr="008B23E5" w:rsidRDefault="007D243F" w:rsidP="00BF1609">
            <w:pPr>
              <w:pStyle w:val="af5"/>
              <w:rPr>
                <w:rFonts w:ascii="ＭＳ Ｐゴシック" w:eastAsia="ＭＳ Ｐゴシック" w:hAnsi="ＭＳ Ｐゴシック"/>
                <w:sz w:val="16"/>
                <w:szCs w:val="16"/>
              </w:rPr>
            </w:pPr>
            <w:r>
              <w:rPr>
                <w:rFonts w:ascii="ＭＳ Ｐゴシック" w:eastAsia="ＭＳ Ｐゴシック" w:hAnsi="ＭＳ Ｐゴシック" w:hint="eastAsia"/>
                <w:kern w:val="24"/>
                <w:sz w:val="16"/>
                <w:szCs w:val="16"/>
              </w:rPr>
              <w:t>中央モニタリング</w:t>
            </w:r>
            <w:r w:rsidR="002B758A" w:rsidRPr="008B23E5">
              <w:rPr>
                <w:rFonts w:ascii="ＭＳ Ｐゴシック" w:eastAsia="ＭＳ Ｐゴシック" w:hAnsi="ＭＳ Ｐゴシック" w:hint="eastAsia"/>
                <w:kern w:val="24"/>
                <w:sz w:val="16"/>
                <w:szCs w:val="16"/>
              </w:rPr>
              <w:t>担当者</w:t>
            </w:r>
          </w:p>
        </w:tc>
        <w:tc>
          <w:tcPr>
            <w:tcW w:w="2695" w:type="dxa"/>
            <w:shd w:val="clear" w:color="auto" w:fill="auto"/>
            <w:vAlign w:val="center"/>
          </w:tcPr>
          <w:p w14:paraId="755C5787" w14:textId="77777777" w:rsidR="007D243F" w:rsidRDefault="007D243F" w:rsidP="007D243F">
            <w:pPr>
              <w:pStyle w:val="af5"/>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【施設モニタリング】</w:t>
            </w:r>
          </w:p>
          <w:p w14:paraId="7A61E680" w14:textId="49D401E8" w:rsidR="002B758A" w:rsidRPr="008B23E5" w:rsidRDefault="007D243F" w:rsidP="00BF1609">
            <w:pPr>
              <w:pStyle w:val="af5"/>
              <w:rPr>
                <w:rFonts w:ascii="ＭＳ Ｐゴシック" w:eastAsia="ＭＳ Ｐゴシック" w:hAnsi="ＭＳ Ｐゴシック"/>
                <w:kern w:val="24"/>
                <w:sz w:val="16"/>
                <w:szCs w:val="16"/>
              </w:rPr>
            </w:pPr>
            <w:r>
              <w:rPr>
                <w:rFonts w:ascii="ＭＳ Ｐゴシック" w:eastAsia="ＭＳ Ｐゴシック" w:hAnsi="ＭＳ Ｐゴシック" w:hint="eastAsia"/>
                <w:kern w:val="24"/>
                <w:sz w:val="16"/>
                <w:szCs w:val="16"/>
              </w:rPr>
              <w:t>・</w:t>
            </w:r>
            <w:r w:rsidR="002B758A" w:rsidRPr="008B23E5">
              <w:rPr>
                <w:rFonts w:ascii="ＭＳ Ｐゴシック" w:eastAsia="ＭＳ Ｐゴシック" w:hAnsi="ＭＳ Ｐゴシック" w:hint="eastAsia"/>
                <w:kern w:val="24"/>
                <w:sz w:val="16"/>
                <w:szCs w:val="16"/>
              </w:rPr>
              <w:t>各施設において、最初の3症例を実施</w:t>
            </w:r>
          </w:p>
          <w:p w14:paraId="18D4B357" w14:textId="18D3AC21" w:rsidR="002B758A" w:rsidRPr="008B23E5" w:rsidRDefault="007D243F" w:rsidP="00BF1609">
            <w:pPr>
              <w:pStyle w:val="af5"/>
              <w:rPr>
                <w:rFonts w:ascii="ＭＳ Ｐゴシック" w:eastAsia="ＭＳ Ｐゴシック" w:hAnsi="ＭＳ Ｐゴシック"/>
                <w:kern w:val="24"/>
                <w:sz w:val="16"/>
                <w:szCs w:val="16"/>
              </w:rPr>
            </w:pPr>
            <w:r>
              <w:rPr>
                <w:rFonts w:ascii="ＭＳ Ｐゴシック" w:eastAsia="ＭＳ Ｐゴシック" w:hAnsi="ＭＳ Ｐゴシック" w:hint="eastAsia"/>
                <w:kern w:val="24"/>
                <w:sz w:val="16"/>
                <w:szCs w:val="16"/>
              </w:rPr>
              <w:t>・</w:t>
            </w:r>
            <w:r w:rsidR="002B758A" w:rsidRPr="008B23E5">
              <w:rPr>
                <w:rFonts w:ascii="ＭＳ Ｐゴシック" w:eastAsia="ＭＳ Ｐゴシック" w:hAnsi="ＭＳ Ｐゴシック" w:hint="eastAsia"/>
                <w:kern w:val="24"/>
                <w:sz w:val="16"/>
                <w:szCs w:val="16"/>
              </w:rPr>
              <w:t>問題がな</w:t>
            </w:r>
            <w:r w:rsidR="0006266F">
              <w:rPr>
                <w:rFonts w:ascii="ＭＳ Ｐゴシック" w:eastAsia="ＭＳ Ｐゴシック" w:hAnsi="ＭＳ Ｐゴシック" w:hint="eastAsia"/>
                <w:kern w:val="24"/>
                <w:sz w:val="16"/>
                <w:szCs w:val="16"/>
              </w:rPr>
              <w:t>ければ、</w:t>
            </w:r>
            <w:r w:rsidR="002B758A" w:rsidRPr="008B23E5">
              <w:rPr>
                <w:rFonts w:ascii="ＭＳ Ｐゴシック" w:eastAsia="ＭＳ Ｐゴシック" w:hAnsi="ＭＳ Ｐゴシック" w:hint="eastAsia"/>
                <w:kern w:val="24"/>
                <w:sz w:val="16"/>
                <w:szCs w:val="16"/>
              </w:rPr>
              <w:t>重篤な有害事象症例および中止例に限定して実施</w:t>
            </w:r>
          </w:p>
          <w:p w14:paraId="716DFD66" w14:textId="48894FE2" w:rsidR="002B758A" w:rsidRDefault="007D243F" w:rsidP="00BF1609">
            <w:pPr>
              <w:pStyle w:val="af5"/>
              <w:rPr>
                <w:rFonts w:ascii="ＭＳ Ｐゴシック" w:eastAsia="ＭＳ Ｐゴシック" w:hAnsi="ＭＳ Ｐゴシック"/>
                <w:kern w:val="24"/>
                <w:sz w:val="16"/>
                <w:szCs w:val="16"/>
              </w:rPr>
            </w:pPr>
            <w:r>
              <w:rPr>
                <w:rFonts w:ascii="ＭＳ Ｐゴシック" w:eastAsia="ＭＳ Ｐゴシック" w:hAnsi="ＭＳ Ｐゴシック" w:hint="eastAsia"/>
                <w:kern w:val="24"/>
                <w:sz w:val="16"/>
                <w:szCs w:val="16"/>
              </w:rPr>
              <w:t>・</w:t>
            </w:r>
            <w:r w:rsidR="002B758A" w:rsidRPr="008B23E5">
              <w:rPr>
                <w:rFonts w:ascii="ＭＳ Ｐゴシック" w:eastAsia="ＭＳ Ｐゴシック" w:hAnsi="ＭＳ Ｐゴシック" w:hint="eastAsia"/>
                <w:kern w:val="24"/>
                <w:sz w:val="16"/>
                <w:szCs w:val="16"/>
              </w:rPr>
              <w:t>最初の3例で問題があったら、問題がなくなるまで全例実施</w:t>
            </w:r>
          </w:p>
          <w:p w14:paraId="239F1736" w14:textId="77777777" w:rsidR="0006266F" w:rsidRDefault="0006266F" w:rsidP="0006266F">
            <w:pPr>
              <w:pStyle w:val="af5"/>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【中央モニタリング】</w:t>
            </w:r>
          </w:p>
          <w:p w14:paraId="32F0C761" w14:textId="319AA66E" w:rsidR="0006266F" w:rsidRPr="008B23E5" w:rsidRDefault="0006266F" w:rsidP="0006266F">
            <w:pPr>
              <w:pStyle w:val="af5"/>
              <w:rPr>
                <w:rFonts w:ascii="ＭＳ Ｐゴシック" w:eastAsia="ＭＳ Ｐゴシック" w:hAnsi="ＭＳ Ｐゴシック"/>
                <w:kern w:val="24"/>
                <w:sz w:val="16"/>
                <w:szCs w:val="16"/>
              </w:rPr>
            </w:pPr>
            <w:r>
              <w:rPr>
                <w:rFonts w:ascii="ＭＳ Ｐゴシック" w:eastAsia="ＭＳ Ｐゴシック" w:hAnsi="ＭＳ Ｐゴシック" w:hint="eastAsia"/>
                <w:sz w:val="16"/>
                <w:szCs w:val="16"/>
              </w:rPr>
              <w:t>適宜実施</w:t>
            </w:r>
            <w:r w:rsidR="007D243F" w:rsidRPr="00281E05">
              <w:rPr>
                <w:rFonts w:ascii="ＭＳ Ｐゴシック" w:eastAsia="ＭＳ Ｐゴシック" w:hAnsi="ＭＳ Ｐゴシック" w:hint="eastAsia"/>
                <w:sz w:val="16"/>
                <w:szCs w:val="16"/>
              </w:rPr>
              <w:t>（○ヵ月に1回）</w:t>
            </w:r>
          </w:p>
        </w:tc>
        <w:tc>
          <w:tcPr>
            <w:tcW w:w="4819" w:type="dxa"/>
            <w:tcBorders>
              <w:right w:val="single" w:sz="4" w:space="0" w:color="auto"/>
            </w:tcBorders>
            <w:vAlign w:val="center"/>
          </w:tcPr>
          <w:p w14:paraId="5A1DA59C" w14:textId="0B7F2D02" w:rsidR="002B758A" w:rsidRDefault="002B758A" w:rsidP="00BF1609">
            <w:pPr>
              <w:pStyle w:val="af5"/>
              <w:rPr>
                <w:rFonts w:ascii="ＭＳ Ｐゴシック" w:eastAsia="ＭＳ Ｐゴシック" w:hAnsi="ＭＳ Ｐゴシック"/>
                <w:kern w:val="24"/>
                <w:sz w:val="16"/>
                <w:szCs w:val="16"/>
              </w:rPr>
            </w:pPr>
            <w:r w:rsidRPr="008B23E5">
              <w:rPr>
                <w:rFonts w:ascii="ＭＳ Ｐゴシック" w:eastAsia="ＭＳ Ｐゴシック" w:hAnsi="ＭＳ Ｐゴシック" w:hint="eastAsia"/>
                <w:kern w:val="24"/>
                <w:sz w:val="16"/>
                <w:szCs w:val="16"/>
              </w:rPr>
              <w:t>主要評価項目の評価手順</w:t>
            </w:r>
            <w:r w:rsidR="007D243F">
              <w:rPr>
                <w:rFonts w:ascii="ＭＳ Ｐゴシック" w:eastAsia="ＭＳ Ｐゴシック" w:hAnsi="ＭＳ Ｐゴシック" w:hint="eastAsia"/>
                <w:kern w:val="24"/>
                <w:sz w:val="16"/>
                <w:szCs w:val="16"/>
              </w:rPr>
              <w:t>の確認</w:t>
            </w:r>
          </w:p>
          <w:p w14:paraId="3E67358D" w14:textId="77777777" w:rsidR="002B758A" w:rsidRPr="008B23E5" w:rsidRDefault="002B758A" w:rsidP="00BF1609">
            <w:pPr>
              <w:pStyle w:val="af5"/>
              <w:rPr>
                <w:rFonts w:ascii="ＭＳ Ｐゴシック" w:eastAsia="ＭＳ Ｐゴシック" w:hAnsi="ＭＳ Ｐゴシック"/>
                <w:kern w:val="24"/>
                <w:sz w:val="16"/>
                <w:szCs w:val="16"/>
              </w:rPr>
            </w:pPr>
            <w:r w:rsidRPr="008B23E5">
              <w:rPr>
                <w:rFonts w:ascii="ＭＳ Ｐゴシック" w:eastAsia="ＭＳ Ｐゴシック" w:hAnsi="ＭＳ Ｐゴシック" w:hint="eastAsia"/>
                <w:kern w:val="24"/>
                <w:sz w:val="16"/>
                <w:szCs w:val="16"/>
              </w:rPr>
              <w:t>（研究計画書に規定された手順に従って実施されていること）</w:t>
            </w:r>
          </w:p>
          <w:p w14:paraId="187E40EF" w14:textId="77777777" w:rsidR="002B758A" w:rsidRPr="008B23E5" w:rsidRDefault="002B758A" w:rsidP="00BF1609">
            <w:pPr>
              <w:pStyle w:val="af5"/>
              <w:rPr>
                <w:rFonts w:ascii="ＭＳ Ｐゴシック" w:eastAsia="ＭＳ Ｐゴシック" w:hAnsi="ＭＳ Ｐゴシック"/>
                <w:kern w:val="24"/>
                <w:sz w:val="16"/>
                <w:szCs w:val="16"/>
              </w:rPr>
            </w:pPr>
          </w:p>
          <w:p w14:paraId="3E8DDB14" w14:textId="77777777" w:rsidR="002B758A" w:rsidRPr="008B23E5" w:rsidRDefault="002B758A" w:rsidP="00BF1609">
            <w:pPr>
              <w:pStyle w:val="af5"/>
              <w:rPr>
                <w:rFonts w:ascii="ＭＳ Ｐゴシック" w:eastAsia="ＭＳ Ｐゴシック" w:hAnsi="ＭＳ Ｐゴシック"/>
                <w:kern w:val="24"/>
                <w:sz w:val="16"/>
                <w:szCs w:val="16"/>
              </w:rPr>
            </w:pPr>
            <w:r w:rsidRPr="008B23E5">
              <w:rPr>
                <w:rFonts w:ascii="ＭＳ Ｐゴシック" w:eastAsia="ＭＳ Ｐゴシック" w:hAnsi="ＭＳ Ｐゴシック" w:hint="eastAsia"/>
                <w:kern w:val="24"/>
                <w:sz w:val="16"/>
                <w:szCs w:val="16"/>
              </w:rPr>
              <w:t>主要評価項目のデータ、症例報告書（EDC）と原資料(診療記録等)との照合</w:t>
            </w:r>
          </w:p>
          <w:p w14:paraId="631A6854" w14:textId="77777777" w:rsidR="002B758A" w:rsidRPr="008B23E5" w:rsidRDefault="002B758A" w:rsidP="00BF1609">
            <w:pPr>
              <w:pStyle w:val="af5"/>
              <w:rPr>
                <w:rFonts w:ascii="ＭＳ Ｐゴシック" w:eastAsia="ＭＳ Ｐゴシック" w:hAnsi="ＭＳ Ｐゴシック"/>
                <w:kern w:val="24"/>
                <w:sz w:val="16"/>
                <w:szCs w:val="16"/>
              </w:rPr>
            </w:pPr>
          </w:p>
          <w:p w14:paraId="07214519" w14:textId="5FB1B902" w:rsidR="002B758A" w:rsidRPr="008B23E5" w:rsidRDefault="002B758A" w:rsidP="00BF1609">
            <w:pPr>
              <w:pStyle w:val="af5"/>
              <w:rPr>
                <w:rFonts w:ascii="ＭＳ Ｐゴシック" w:eastAsia="ＭＳ Ｐゴシック" w:hAnsi="ＭＳ Ｐゴシック"/>
                <w:kern w:val="24"/>
                <w:sz w:val="16"/>
                <w:szCs w:val="16"/>
              </w:rPr>
            </w:pPr>
            <w:r w:rsidRPr="008B23E5">
              <w:rPr>
                <w:rFonts w:ascii="ＭＳ Ｐゴシック" w:eastAsia="ＭＳ Ｐゴシック" w:hAnsi="ＭＳ Ｐゴシック" w:hint="eastAsia"/>
                <w:kern w:val="24"/>
                <w:sz w:val="16"/>
                <w:szCs w:val="16"/>
              </w:rPr>
              <w:t>重大な不適合の報告</w:t>
            </w:r>
            <w:r w:rsidR="007D243F">
              <w:rPr>
                <w:rFonts w:ascii="ＭＳ Ｐゴシック" w:eastAsia="ＭＳ Ｐゴシック" w:hAnsi="ＭＳ Ｐゴシック" w:hint="eastAsia"/>
                <w:kern w:val="24"/>
                <w:sz w:val="16"/>
                <w:szCs w:val="16"/>
              </w:rPr>
              <w:t>状況の確認</w:t>
            </w:r>
          </w:p>
        </w:tc>
        <w:tc>
          <w:tcPr>
            <w:tcW w:w="1984" w:type="dxa"/>
            <w:tcBorders>
              <w:top w:val="single" w:sz="4" w:space="0" w:color="auto"/>
              <w:left w:val="single" w:sz="4" w:space="0" w:color="auto"/>
              <w:bottom w:val="single" w:sz="4" w:space="0" w:color="auto"/>
              <w:right w:val="single" w:sz="4" w:space="0" w:color="auto"/>
              <w:tr2bl w:val="nil"/>
            </w:tcBorders>
            <w:vAlign w:val="center"/>
          </w:tcPr>
          <w:p w14:paraId="226476BF" w14:textId="77777777" w:rsidR="002B758A" w:rsidRPr="008B23E5" w:rsidRDefault="002B758A" w:rsidP="00BF1609">
            <w:pPr>
              <w:pStyle w:val="af5"/>
              <w:rPr>
                <w:rFonts w:ascii="ＭＳ Ｐゴシック" w:eastAsia="ＭＳ Ｐゴシック" w:hAnsi="ＭＳ Ｐゴシック"/>
                <w:kern w:val="24"/>
                <w:sz w:val="16"/>
                <w:szCs w:val="16"/>
              </w:rPr>
            </w:pPr>
            <w:r w:rsidRPr="008B23E5">
              <w:rPr>
                <w:rFonts w:ascii="ＭＳ Ｐゴシック" w:eastAsia="ＭＳ Ｐゴシック" w:hAnsi="ＭＳ Ｐゴシック" w:hint="eastAsia"/>
                <w:kern w:val="24"/>
                <w:sz w:val="16"/>
                <w:szCs w:val="16"/>
              </w:rPr>
              <w:t>主要評価項目データの欠測の有無</w:t>
            </w:r>
          </w:p>
          <w:p w14:paraId="032C4CBD" w14:textId="77777777" w:rsidR="002B758A" w:rsidRPr="008B23E5" w:rsidRDefault="002B758A" w:rsidP="00BF1609">
            <w:pPr>
              <w:pStyle w:val="af5"/>
              <w:rPr>
                <w:rFonts w:ascii="ＭＳ Ｐゴシック" w:eastAsia="ＭＳ Ｐゴシック" w:hAnsi="ＭＳ Ｐゴシック"/>
                <w:kern w:val="24"/>
                <w:sz w:val="16"/>
                <w:szCs w:val="16"/>
              </w:rPr>
            </w:pPr>
            <w:r w:rsidRPr="008B23E5">
              <w:rPr>
                <w:rFonts w:ascii="ＭＳ Ｐゴシック" w:eastAsia="ＭＳ Ｐゴシック" w:hAnsi="ＭＳ Ｐゴシック" w:hint="eastAsia"/>
                <w:kern w:val="24"/>
                <w:sz w:val="16"/>
                <w:szCs w:val="16"/>
              </w:rPr>
              <w:t>明らかなデータの転記・入力ミス</w:t>
            </w:r>
          </w:p>
        </w:tc>
      </w:tr>
    </w:tbl>
    <w:p w14:paraId="00C075A5" w14:textId="736E03B7" w:rsidR="007668BA" w:rsidRDefault="007668BA"/>
    <w:p w14:paraId="3EC3AA6E" w14:textId="77777777" w:rsidR="00B72C63" w:rsidRDefault="00B72C63"/>
    <w:tbl>
      <w:tblPr>
        <w:tblStyle w:val="af3"/>
        <w:tblW w:w="15026" w:type="dxa"/>
        <w:tblInd w:w="-318" w:type="dxa"/>
        <w:tblLook w:val="04A0" w:firstRow="1" w:lastRow="0" w:firstColumn="1" w:lastColumn="0" w:noHBand="0" w:noVBand="1"/>
      </w:tblPr>
      <w:tblGrid>
        <w:gridCol w:w="1134"/>
        <w:gridCol w:w="567"/>
        <w:gridCol w:w="567"/>
        <w:gridCol w:w="567"/>
        <w:gridCol w:w="992"/>
        <w:gridCol w:w="993"/>
        <w:gridCol w:w="708"/>
        <w:gridCol w:w="2695"/>
        <w:gridCol w:w="4819"/>
        <w:gridCol w:w="1984"/>
      </w:tblGrid>
      <w:tr w:rsidR="00993933" w:rsidRPr="008B23E5" w14:paraId="510BE3FE" w14:textId="77777777" w:rsidTr="00A0341B">
        <w:trPr>
          <w:trHeight w:val="541"/>
        </w:trPr>
        <w:tc>
          <w:tcPr>
            <w:tcW w:w="1134" w:type="dxa"/>
          </w:tcPr>
          <w:p w14:paraId="2B1CFA8F" w14:textId="77777777" w:rsidR="00993933" w:rsidRPr="008B23E5" w:rsidRDefault="00993933" w:rsidP="00A0341B">
            <w:pPr>
              <w:pStyle w:val="af5"/>
              <w:rPr>
                <w:rFonts w:ascii="ＭＳ Ｐゴシック" w:eastAsia="ＭＳ Ｐゴシック" w:hAnsi="ＭＳ Ｐゴシック"/>
                <w:sz w:val="16"/>
                <w:szCs w:val="16"/>
              </w:rPr>
            </w:pPr>
          </w:p>
        </w:tc>
        <w:tc>
          <w:tcPr>
            <w:tcW w:w="1701" w:type="dxa"/>
            <w:gridSpan w:val="3"/>
          </w:tcPr>
          <w:p w14:paraId="11C50ACE" w14:textId="77777777" w:rsidR="00993933" w:rsidRPr="008B23E5" w:rsidRDefault="00993933" w:rsidP="00A0341B">
            <w:pPr>
              <w:pStyle w:val="af5"/>
              <w:jc w:val="center"/>
              <w:rPr>
                <w:rFonts w:ascii="ＭＳ Ｐゴシック" w:eastAsia="ＭＳ Ｐゴシック" w:hAnsi="ＭＳ Ｐゴシック"/>
                <w:sz w:val="18"/>
                <w:szCs w:val="16"/>
              </w:rPr>
            </w:pPr>
            <w:r w:rsidRPr="008B23E5">
              <w:rPr>
                <w:rFonts w:ascii="ＭＳ Ｐゴシック" w:eastAsia="ＭＳ Ｐゴシック" w:hAnsi="ＭＳ Ｐゴシック" w:hint="eastAsia"/>
                <w:sz w:val="18"/>
                <w:szCs w:val="16"/>
              </w:rPr>
              <w:t>リスク評価</w:t>
            </w:r>
          </w:p>
          <w:p w14:paraId="4F3C45EB" w14:textId="77777777" w:rsidR="00993933" w:rsidRPr="008B23E5" w:rsidRDefault="00993933" w:rsidP="00A0341B">
            <w:pPr>
              <w:pStyle w:val="af5"/>
              <w:jc w:val="center"/>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大・中・小で評価</w:t>
            </w:r>
          </w:p>
        </w:tc>
        <w:tc>
          <w:tcPr>
            <w:tcW w:w="12191" w:type="dxa"/>
            <w:gridSpan w:val="6"/>
            <w:vAlign w:val="center"/>
          </w:tcPr>
          <w:p w14:paraId="56533457" w14:textId="77777777" w:rsidR="00993933" w:rsidRPr="008B23E5" w:rsidRDefault="00993933" w:rsidP="00A0341B">
            <w:pPr>
              <w:pStyle w:val="af5"/>
              <w:jc w:val="center"/>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20"/>
                <w:szCs w:val="16"/>
              </w:rPr>
              <w:t>モニタリング計画</w:t>
            </w:r>
          </w:p>
        </w:tc>
      </w:tr>
      <w:tr w:rsidR="00993933" w:rsidRPr="008B23E5" w14:paraId="288A42B5" w14:textId="77777777" w:rsidTr="007668BA">
        <w:trPr>
          <w:trHeight w:val="537"/>
        </w:trPr>
        <w:tc>
          <w:tcPr>
            <w:tcW w:w="1134" w:type="dxa"/>
          </w:tcPr>
          <w:p w14:paraId="503660D0" w14:textId="77777777" w:rsidR="00993933" w:rsidRPr="008B23E5" w:rsidRDefault="00993933" w:rsidP="00A0341B">
            <w:pPr>
              <w:pStyle w:val="af5"/>
              <w:jc w:val="center"/>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想定するエラーの内容</w:t>
            </w:r>
          </w:p>
        </w:tc>
        <w:tc>
          <w:tcPr>
            <w:tcW w:w="567" w:type="dxa"/>
          </w:tcPr>
          <w:p w14:paraId="512CE7B9" w14:textId="77777777" w:rsidR="00993933" w:rsidRPr="008B23E5" w:rsidRDefault="00993933" w:rsidP="00A0341B">
            <w:pPr>
              <w:pStyle w:val="af5"/>
              <w:jc w:val="center"/>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発生確率</w:t>
            </w:r>
          </w:p>
        </w:tc>
        <w:tc>
          <w:tcPr>
            <w:tcW w:w="567" w:type="dxa"/>
          </w:tcPr>
          <w:p w14:paraId="42C28E15" w14:textId="77777777" w:rsidR="00993933" w:rsidRPr="008B23E5" w:rsidRDefault="00993933" w:rsidP="00A0341B">
            <w:pPr>
              <w:pStyle w:val="af5"/>
              <w:jc w:val="center"/>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影響度</w:t>
            </w:r>
          </w:p>
        </w:tc>
        <w:tc>
          <w:tcPr>
            <w:tcW w:w="567" w:type="dxa"/>
          </w:tcPr>
          <w:p w14:paraId="3CD1885B" w14:textId="77777777" w:rsidR="00993933" w:rsidRPr="008B23E5" w:rsidRDefault="00993933" w:rsidP="00A0341B">
            <w:pPr>
              <w:pStyle w:val="af5"/>
              <w:jc w:val="center"/>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総合評価</w:t>
            </w:r>
          </w:p>
        </w:tc>
        <w:tc>
          <w:tcPr>
            <w:tcW w:w="992" w:type="dxa"/>
            <w:vAlign w:val="center"/>
          </w:tcPr>
          <w:p w14:paraId="4D68E4E6" w14:textId="77777777" w:rsidR="00993933" w:rsidRPr="008B23E5" w:rsidRDefault="00993933" w:rsidP="00A0341B">
            <w:pPr>
              <w:pStyle w:val="af5"/>
              <w:jc w:val="center"/>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モニタリング項目</w:t>
            </w:r>
          </w:p>
        </w:tc>
        <w:tc>
          <w:tcPr>
            <w:tcW w:w="993" w:type="dxa"/>
            <w:shd w:val="clear" w:color="auto" w:fill="auto"/>
            <w:vAlign w:val="center"/>
          </w:tcPr>
          <w:p w14:paraId="4C221D3A" w14:textId="77777777" w:rsidR="00993933" w:rsidRPr="008B23E5" w:rsidRDefault="00993933" w:rsidP="00A0341B">
            <w:pPr>
              <w:pStyle w:val="af5"/>
              <w:jc w:val="center"/>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手法</w:t>
            </w:r>
          </w:p>
        </w:tc>
        <w:tc>
          <w:tcPr>
            <w:tcW w:w="708" w:type="dxa"/>
            <w:shd w:val="clear" w:color="auto" w:fill="auto"/>
            <w:vAlign w:val="center"/>
          </w:tcPr>
          <w:p w14:paraId="53C81375" w14:textId="77777777" w:rsidR="00993933" w:rsidRPr="008B23E5" w:rsidRDefault="00993933" w:rsidP="00A0341B">
            <w:pPr>
              <w:pStyle w:val="af5"/>
              <w:jc w:val="center"/>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実施者</w:t>
            </w:r>
          </w:p>
        </w:tc>
        <w:tc>
          <w:tcPr>
            <w:tcW w:w="2695" w:type="dxa"/>
            <w:shd w:val="clear" w:color="auto" w:fill="auto"/>
            <w:vAlign w:val="center"/>
          </w:tcPr>
          <w:p w14:paraId="3D9F6418" w14:textId="77777777" w:rsidR="00993933" w:rsidRPr="008B23E5" w:rsidRDefault="00993933" w:rsidP="00A0341B">
            <w:pPr>
              <w:pStyle w:val="af5"/>
              <w:jc w:val="center"/>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実施時期</w:t>
            </w:r>
          </w:p>
        </w:tc>
        <w:tc>
          <w:tcPr>
            <w:tcW w:w="4819" w:type="dxa"/>
            <w:vAlign w:val="center"/>
          </w:tcPr>
          <w:p w14:paraId="26CFB879" w14:textId="77777777" w:rsidR="00993933" w:rsidRPr="008B23E5" w:rsidRDefault="00993933" w:rsidP="00A0341B">
            <w:pPr>
              <w:pStyle w:val="af5"/>
              <w:jc w:val="center"/>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施設モニタリング確認項目</w:t>
            </w:r>
          </w:p>
        </w:tc>
        <w:tc>
          <w:tcPr>
            <w:tcW w:w="1984" w:type="dxa"/>
            <w:vAlign w:val="center"/>
          </w:tcPr>
          <w:p w14:paraId="09E4C5F0" w14:textId="77777777" w:rsidR="00993933" w:rsidRPr="008B23E5" w:rsidRDefault="00993933" w:rsidP="00A0341B">
            <w:pPr>
              <w:pStyle w:val="af5"/>
              <w:jc w:val="center"/>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中央モニタリング確認項目</w:t>
            </w:r>
          </w:p>
        </w:tc>
      </w:tr>
      <w:tr w:rsidR="002B758A" w:rsidRPr="008B23E5" w14:paraId="458A0361" w14:textId="77777777" w:rsidTr="007668BA">
        <w:trPr>
          <w:trHeight w:val="3680"/>
        </w:trPr>
        <w:tc>
          <w:tcPr>
            <w:tcW w:w="1134" w:type="dxa"/>
            <w:vAlign w:val="center"/>
          </w:tcPr>
          <w:p w14:paraId="77CEF2B8" w14:textId="77777777" w:rsidR="002B758A" w:rsidRPr="008B23E5" w:rsidRDefault="002B758A" w:rsidP="00BF1609">
            <w:pPr>
              <w:pStyle w:val="af5"/>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疾病等報告の報告漏れ</w:t>
            </w:r>
          </w:p>
        </w:tc>
        <w:tc>
          <w:tcPr>
            <w:tcW w:w="567" w:type="dxa"/>
            <w:vAlign w:val="center"/>
          </w:tcPr>
          <w:p w14:paraId="59427A59" w14:textId="77777777" w:rsidR="002B758A" w:rsidRPr="008B23E5" w:rsidRDefault="002B758A" w:rsidP="00BF1609">
            <w:pPr>
              <w:pStyle w:val="af5"/>
              <w:jc w:val="center"/>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大</w:t>
            </w:r>
          </w:p>
        </w:tc>
        <w:tc>
          <w:tcPr>
            <w:tcW w:w="567" w:type="dxa"/>
            <w:vAlign w:val="center"/>
          </w:tcPr>
          <w:p w14:paraId="665C8BC3" w14:textId="77777777" w:rsidR="002B758A" w:rsidRPr="008B23E5" w:rsidRDefault="002B758A" w:rsidP="00BF1609">
            <w:pPr>
              <w:pStyle w:val="af5"/>
              <w:jc w:val="center"/>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大</w:t>
            </w:r>
          </w:p>
        </w:tc>
        <w:tc>
          <w:tcPr>
            <w:tcW w:w="567" w:type="dxa"/>
            <w:vAlign w:val="center"/>
          </w:tcPr>
          <w:p w14:paraId="076A931B" w14:textId="77777777" w:rsidR="002B758A" w:rsidRPr="008B23E5" w:rsidRDefault="002B758A" w:rsidP="00BF1609">
            <w:pPr>
              <w:pStyle w:val="af5"/>
              <w:jc w:val="center"/>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大</w:t>
            </w:r>
          </w:p>
        </w:tc>
        <w:tc>
          <w:tcPr>
            <w:tcW w:w="992" w:type="dxa"/>
            <w:vAlign w:val="center"/>
          </w:tcPr>
          <w:p w14:paraId="1E9A2F6E" w14:textId="77777777" w:rsidR="002B758A" w:rsidRPr="008B23E5" w:rsidRDefault="002B758A" w:rsidP="00BF1609">
            <w:pPr>
              <w:pStyle w:val="af5"/>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疾病等報告を含むすべての有害事象・不具合</w:t>
            </w:r>
          </w:p>
        </w:tc>
        <w:tc>
          <w:tcPr>
            <w:tcW w:w="993" w:type="dxa"/>
            <w:shd w:val="clear" w:color="auto" w:fill="auto"/>
            <w:vAlign w:val="center"/>
          </w:tcPr>
          <w:p w14:paraId="1C1A406B" w14:textId="28EE4FFD" w:rsidR="002B758A" w:rsidRPr="008B23E5" w:rsidRDefault="002B758A" w:rsidP="00BF1609">
            <w:pPr>
              <w:pStyle w:val="af5"/>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施設モニタリング（オンサイト）</w:t>
            </w:r>
          </w:p>
          <w:p w14:paraId="3625F7DA" w14:textId="77777777" w:rsidR="002B758A" w:rsidRPr="008B23E5" w:rsidRDefault="002B758A" w:rsidP="00BF1609">
            <w:pPr>
              <w:pStyle w:val="af5"/>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中央モニタリング</w:t>
            </w:r>
          </w:p>
        </w:tc>
        <w:tc>
          <w:tcPr>
            <w:tcW w:w="708" w:type="dxa"/>
            <w:shd w:val="clear" w:color="auto" w:fill="auto"/>
            <w:vAlign w:val="center"/>
          </w:tcPr>
          <w:p w14:paraId="69A23BC3" w14:textId="77777777" w:rsidR="002B758A" w:rsidRDefault="002B758A" w:rsidP="00BF1609">
            <w:pPr>
              <w:pStyle w:val="af5"/>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モニタリング担当者</w:t>
            </w:r>
          </w:p>
          <w:p w14:paraId="0FDB9251" w14:textId="77777777" w:rsidR="002B758A" w:rsidRPr="008B23E5" w:rsidRDefault="002B758A" w:rsidP="00BF1609">
            <w:pPr>
              <w:pStyle w:val="af5"/>
              <w:rPr>
                <w:rFonts w:ascii="ＭＳ Ｐゴシック" w:eastAsia="ＭＳ Ｐゴシック" w:hAnsi="ＭＳ Ｐゴシック"/>
                <w:sz w:val="16"/>
                <w:szCs w:val="16"/>
              </w:rPr>
            </w:pPr>
          </w:p>
          <w:p w14:paraId="7588E52B" w14:textId="597F6178" w:rsidR="002B758A" w:rsidRPr="008B23E5" w:rsidRDefault="007D243F" w:rsidP="00BF1609">
            <w:pPr>
              <w:pStyle w:val="af5"/>
              <w:rPr>
                <w:rFonts w:ascii="ＭＳ Ｐゴシック" w:eastAsia="ＭＳ Ｐゴシック" w:hAnsi="ＭＳ Ｐゴシック"/>
                <w:sz w:val="16"/>
                <w:szCs w:val="16"/>
              </w:rPr>
            </w:pPr>
            <w:r>
              <w:rPr>
                <w:rFonts w:ascii="ＭＳ Ｐゴシック" w:eastAsia="ＭＳ Ｐゴシック" w:hAnsi="ＭＳ Ｐゴシック" w:hint="eastAsia"/>
                <w:kern w:val="24"/>
                <w:sz w:val="16"/>
                <w:szCs w:val="16"/>
              </w:rPr>
              <w:t>中央モニタリング</w:t>
            </w:r>
            <w:r w:rsidR="002B758A" w:rsidRPr="008B23E5">
              <w:rPr>
                <w:rFonts w:ascii="ＭＳ Ｐゴシック" w:eastAsia="ＭＳ Ｐゴシック" w:hAnsi="ＭＳ Ｐゴシック" w:hint="eastAsia"/>
                <w:kern w:val="24"/>
                <w:sz w:val="16"/>
                <w:szCs w:val="16"/>
              </w:rPr>
              <w:t>担当者</w:t>
            </w:r>
          </w:p>
        </w:tc>
        <w:tc>
          <w:tcPr>
            <w:tcW w:w="2695" w:type="dxa"/>
            <w:shd w:val="clear" w:color="auto" w:fill="auto"/>
            <w:vAlign w:val="center"/>
          </w:tcPr>
          <w:p w14:paraId="63390ED9" w14:textId="77777777" w:rsidR="007D243F" w:rsidRDefault="007D243F" w:rsidP="007D243F">
            <w:pPr>
              <w:pStyle w:val="af5"/>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【施設モニタリング】</w:t>
            </w:r>
          </w:p>
          <w:p w14:paraId="1FCCA838" w14:textId="48158506" w:rsidR="002B758A" w:rsidRPr="008B23E5" w:rsidRDefault="007D243F" w:rsidP="00BF1609">
            <w:pPr>
              <w:pStyle w:val="af5"/>
              <w:rPr>
                <w:rFonts w:ascii="ＭＳ Ｐゴシック" w:eastAsia="ＭＳ Ｐゴシック" w:hAnsi="ＭＳ Ｐゴシック"/>
                <w:kern w:val="24"/>
                <w:sz w:val="16"/>
                <w:szCs w:val="16"/>
              </w:rPr>
            </w:pPr>
            <w:r>
              <w:rPr>
                <w:rFonts w:ascii="ＭＳ Ｐゴシック" w:eastAsia="ＭＳ Ｐゴシック" w:hAnsi="ＭＳ Ｐゴシック" w:hint="eastAsia"/>
                <w:kern w:val="24"/>
                <w:sz w:val="16"/>
                <w:szCs w:val="16"/>
              </w:rPr>
              <w:t>・</w:t>
            </w:r>
            <w:r w:rsidR="002B758A" w:rsidRPr="008B23E5">
              <w:rPr>
                <w:rFonts w:ascii="ＭＳ Ｐゴシック" w:eastAsia="ＭＳ Ｐゴシック" w:hAnsi="ＭＳ Ｐゴシック" w:hint="eastAsia"/>
                <w:kern w:val="24"/>
                <w:sz w:val="16"/>
                <w:szCs w:val="16"/>
              </w:rPr>
              <w:t>各施設において、最初の3症例を実施</w:t>
            </w:r>
          </w:p>
          <w:p w14:paraId="095E4117" w14:textId="7C9D191C" w:rsidR="002B758A" w:rsidRPr="008B23E5" w:rsidRDefault="007D243F" w:rsidP="00BF1609">
            <w:pPr>
              <w:pStyle w:val="af5"/>
              <w:rPr>
                <w:rFonts w:ascii="ＭＳ Ｐゴシック" w:eastAsia="ＭＳ Ｐゴシック" w:hAnsi="ＭＳ Ｐゴシック"/>
                <w:kern w:val="24"/>
                <w:sz w:val="16"/>
                <w:szCs w:val="16"/>
              </w:rPr>
            </w:pPr>
            <w:r>
              <w:rPr>
                <w:rFonts w:ascii="ＭＳ Ｐゴシック" w:eastAsia="ＭＳ Ｐゴシック" w:hAnsi="ＭＳ Ｐゴシック" w:hint="eastAsia"/>
                <w:kern w:val="24"/>
                <w:sz w:val="16"/>
                <w:szCs w:val="16"/>
              </w:rPr>
              <w:t>・</w:t>
            </w:r>
            <w:r w:rsidR="002B758A" w:rsidRPr="008B23E5">
              <w:rPr>
                <w:rFonts w:ascii="ＭＳ Ｐゴシック" w:eastAsia="ＭＳ Ｐゴシック" w:hAnsi="ＭＳ Ｐゴシック" w:hint="eastAsia"/>
                <w:kern w:val="24"/>
                <w:sz w:val="16"/>
                <w:szCs w:val="16"/>
              </w:rPr>
              <w:t>問題がなかったら、重篤な有害事象症例および中止例に限定して実施</w:t>
            </w:r>
          </w:p>
          <w:p w14:paraId="1DE629E9" w14:textId="31D93086" w:rsidR="002B758A" w:rsidRDefault="007D243F" w:rsidP="00BF1609">
            <w:pPr>
              <w:pStyle w:val="af5"/>
              <w:rPr>
                <w:rFonts w:ascii="ＭＳ Ｐゴシック" w:eastAsia="ＭＳ Ｐゴシック" w:hAnsi="ＭＳ Ｐゴシック"/>
                <w:kern w:val="24"/>
                <w:sz w:val="16"/>
                <w:szCs w:val="16"/>
              </w:rPr>
            </w:pPr>
            <w:r>
              <w:rPr>
                <w:rFonts w:ascii="ＭＳ Ｐゴシック" w:eastAsia="ＭＳ Ｐゴシック" w:hAnsi="ＭＳ Ｐゴシック" w:hint="eastAsia"/>
                <w:kern w:val="24"/>
                <w:sz w:val="16"/>
                <w:szCs w:val="16"/>
              </w:rPr>
              <w:t>・</w:t>
            </w:r>
            <w:r w:rsidR="002B758A" w:rsidRPr="008B23E5">
              <w:rPr>
                <w:rFonts w:ascii="ＭＳ Ｐゴシック" w:eastAsia="ＭＳ Ｐゴシック" w:hAnsi="ＭＳ Ｐゴシック" w:hint="eastAsia"/>
                <w:kern w:val="24"/>
                <w:sz w:val="16"/>
                <w:szCs w:val="16"/>
              </w:rPr>
              <w:t>最初の3例で問題があったら、問題がなくなるまで全例実施</w:t>
            </w:r>
          </w:p>
          <w:p w14:paraId="21E28179" w14:textId="77777777" w:rsidR="0006266F" w:rsidRDefault="0006266F" w:rsidP="0006266F">
            <w:pPr>
              <w:pStyle w:val="af5"/>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【中央モニタリング】</w:t>
            </w:r>
          </w:p>
          <w:p w14:paraId="7FF3D389" w14:textId="14EFA18E" w:rsidR="0006266F" w:rsidRPr="008B23E5" w:rsidRDefault="0006266F" w:rsidP="0006266F">
            <w:pPr>
              <w:pStyle w:val="af5"/>
              <w:rPr>
                <w:rFonts w:ascii="ＭＳ Ｐゴシック" w:eastAsia="ＭＳ Ｐゴシック" w:hAnsi="ＭＳ Ｐゴシック"/>
                <w:kern w:val="24"/>
                <w:sz w:val="16"/>
                <w:szCs w:val="16"/>
              </w:rPr>
            </w:pPr>
            <w:r>
              <w:rPr>
                <w:rFonts w:ascii="ＭＳ Ｐゴシック" w:eastAsia="ＭＳ Ｐゴシック" w:hAnsi="ＭＳ Ｐゴシック" w:hint="eastAsia"/>
                <w:sz w:val="16"/>
                <w:szCs w:val="16"/>
              </w:rPr>
              <w:t>適宜実施</w:t>
            </w:r>
            <w:r w:rsidR="007D243F" w:rsidRPr="00281E05">
              <w:rPr>
                <w:rFonts w:ascii="ＭＳ Ｐゴシック" w:eastAsia="ＭＳ Ｐゴシック" w:hAnsi="ＭＳ Ｐゴシック" w:hint="eastAsia"/>
                <w:sz w:val="16"/>
                <w:szCs w:val="16"/>
              </w:rPr>
              <w:t>（○ヵ月に1回）</w:t>
            </w:r>
          </w:p>
        </w:tc>
        <w:tc>
          <w:tcPr>
            <w:tcW w:w="4819" w:type="dxa"/>
            <w:tcBorders>
              <w:right w:val="single" w:sz="4" w:space="0" w:color="auto"/>
            </w:tcBorders>
            <w:vAlign w:val="center"/>
          </w:tcPr>
          <w:p w14:paraId="48073A36" w14:textId="77777777" w:rsidR="002B758A" w:rsidRPr="008B23E5" w:rsidRDefault="002B758A" w:rsidP="00BF1609">
            <w:pPr>
              <w:pStyle w:val="af5"/>
              <w:rPr>
                <w:rFonts w:ascii="ＭＳ Ｐゴシック" w:eastAsia="ＭＳ Ｐゴシック" w:hAnsi="ＭＳ Ｐゴシック" w:cs="Times New Roman"/>
                <w:sz w:val="16"/>
                <w:szCs w:val="16"/>
              </w:rPr>
            </w:pPr>
            <w:r w:rsidRPr="008B23E5">
              <w:rPr>
                <w:rFonts w:ascii="ＭＳ Ｐゴシック" w:eastAsia="ＭＳ Ｐゴシック" w:hAnsi="ＭＳ Ｐゴシック" w:cs="Times New Roman" w:hint="eastAsia"/>
                <w:sz w:val="16"/>
                <w:szCs w:val="16"/>
              </w:rPr>
              <w:t>重篤な有害事象をはじめとしたすべての安全性情報を確認し、その中で疾病等報告の対象となるかを確認する。</w:t>
            </w:r>
          </w:p>
          <w:p w14:paraId="585104CE" w14:textId="77777777" w:rsidR="002B758A" w:rsidRPr="008B23E5" w:rsidRDefault="002B758A" w:rsidP="00BF1609">
            <w:pPr>
              <w:pStyle w:val="af5"/>
              <w:rPr>
                <w:rFonts w:ascii="ＭＳ Ｐゴシック" w:eastAsia="ＭＳ Ｐゴシック" w:hAnsi="ＭＳ Ｐゴシック" w:cs="Times New Roman"/>
                <w:sz w:val="16"/>
                <w:szCs w:val="16"/>
              </w:rPr>
            </w:pPr>
          </w:p>
          <w:p w14:paraId="37322ED9" w14:textId="66592049" w:rsidR="002B758A" w:rsidRPr="008B23E5" w:rsidRDefault="002B758A" w:rsidP="00BF1609">
            <w:pPr>
              <w:pStyle w:val="af5"/>
              <w:rPr>
                <w:rFonts w:ascii="ＭＳ Ｐゴシック" w:eastAsia="ＭＳ Ｐゴシック" w:hAnsi="ＭＳ Ｐゴシック"/>
                <w:kern w:val="24"/>
                <w:sz w:val="16"/>
                <w:szCs w:val="16"/>
              </w:rPr>
            </w:pPr>
            <w:r w:rsidRPr="008B23E5">
              <w:rPr>
                <w:rFonts w:ascii="ＭＳ Ｐゴシック" w:eastAsia="ＭＳ Ｐゴシック" w:hAnsi="ＭＳ Ｐゴシック" w:hint="eastAsia"/>
                <w:kern w:val="24"/>
                <w:sz w:val="16"/>
                <w:szCs w:val="16"/>
              </w:rPr>
              <w:t>重大な不適合の報告</w:t>
            </w:r>
            <w:r w:rsidR="007D243F">
              <w:rPr>
                <w:rFonts w:ascii="ＭＳ Ｐゴシック" w:eastAsia="ＭＳ Ｐゴシック" w:hAnsi="ＭＳ Ｐゴシック" w:hint="eastAsia"/>
                <w:kern w:val="24"/>
                <w:sz w:val="16"/>
                <w:szCs w:val="16"/>
              </w:rPr>
              <w:t>状況の確認</w:t>
            </w:r>
          </w:p>
        </w:tc>
        <w:tc>
          <w:tcPr>
            <w:tcW w:w="1984" w:type="dxa"/>
            <w:tcBorders>
              <w:top w:val="single" w:sz="4" w:space="0" w:color="auto"/>
              <w:left w:val="single" w:sz="4" w:space="0" w:color="auto"/>
              <w:bottom w:val="single" w:sz="4" w:space="0" w:color="auto"/>
              <w:right w:val="single" w:sz="4" w:space="0" w:color="auto"/>
              <w:tr2bl w:val="nil"/>
            </w:tcBorders>
            <w:vAlign w:val="center"/>
          </w:tcPr>
          <w:p w14:paraId="1B3C16C6" w14:textId="77777777" w:rsidR="002B758A" w:rsidRPr="008B23E5" w:rsidRDefault="002B758A" w:rsidP="00BF1609">
            <w:pPr>
              <w:pStyle w:val="af5"/>
              <w:rPr>
                <w:rFonts w:ascii="ＭＳ Ｐゴシック" w:eastAsia="ＭＳ Ｐゴシック" w:hAnsi="ＭＳ Ｐゴシック" w:cs="Times New Roman"/>
                <w:sz w:val="16"/>
                <w:szCs w:val="16"/>
              </w:rPr>
            </w:pPr>
            <w:r w:rsidRPr="008B23E5">
              <w:rPr>
                <w:rFonts w:ascii="ＭＳ Ｐゴシック" w:eastAsia="ＭＳ Ｐゴシック" w:hAnsi="ＭＳ Ｐゴシック" w:cs="Times New Roman" w:hint="eastAsia"/>
                <w:sz w:val="16"/>
                <w:szCs w:val="16"/>
              </w:rPr>
              <w:t>すべての有害事象データ（発生状況、重症度、転帰、継続期間、因果関係）</w:t>
            </w:r>
          </w:p>
          <w:p w14:paraId="6B425888" w14:textId="77777777" w:rsidR="002B758A" w:rsidRPr="008B23E5" w:rsidRDefault="002B758A" w:rsidP="00BF1609">
            <w:pPr>
              <w:pStyle w:val="af5"/>
              <w:rPr>
                <w:rFonts w:ascii="ＭＳ Ｐゴシック" w:eastAsia="ＭＳ Ｐゴシック" w:hAnsi="ＭＳ Ｐゴシック" w:cs="Times New Roman"/>
                <w:sz w:val="16"/>
                <w:szCs w:val="16"/>
              </w:rPr>
            </w:pPr>
            <w:r w:rsidRPr="008B23E5">
              <w:rPr>
                <w:rFonts w:ascii="ＭＳ Ｐゴシック" w:eastAsia="ＭＳ Ｐゴシック" w:hAnsi="ＭＳ Ｐゴシック" w:cs="Times New Roman" w:hint="eastAsia"/>
                <w:sz w:val="16"/>
                <w:szCs w:val="16"/>
              </w:rPr>
              <w:t>有害事象報告の施設間のばらつき</w:t>
            </w:r>
          </w:p>
          <w:p w14:paraId="6B4B58DB" w14:textId="77777777" w:rsidR="002B758A" w:rsidRPr="008B23E5" w:rsidRDefault="002B758A" w:rsidP="00BF1609">
            <w:pPr>
              <w:pStyle w:val="af5"/>
              <w:rPr>
                <w:rFonts w:ascii="ＭＳ Ｐゴシック" w:eastAsia="ＭＳ Ｐゴシック" w:hAnsi="ＭＳ Ｐゴシック" w:cs="Times New Roman"/>
                <w:sz w:val="16"/>
                <w:szCs w:val="16"/>
              </w:rPr>
            </w:pPr>
            <w:r w:rsidRPr="008B23E5">
              <w:rPr>
                <w:rFonts w:ascii="ＭＳ Ｐゴシック" w:eastAsia="ＭＳ Ｐゴシック" w:hAnsi="ＭＳ Ｐゴシック" w:cs="Times New Roman" w:hint="eastAsia"/>
                <w:sz w:val="16"/>
                <w:szCs w:val="16"/>
              </w:rPr>
              <w:t>重篤な有害事象の発生件数</w:t>
            </w:r>
          </w:p>
          <w:p w14:paraId="449CC8B6" w14:textId="77777777" w:rsidR="002B758A" w:rsidRPr="008B23E5" w:rsidRDefault="002B758A" w:rsidP="00BF1609">
            <w:pPr>
              <w:pStyle w:val="af5"/>
              <w:rPr>
                <w:rFonts w:ascii="ＭＳ Ｐゴシック" w:eastAsia="ＭＳ Ｐゴシック" w:hAnsi="ＭＳ Ｐゴシック" w:cs="Times New Roman"/>
                <w:sz w:val="16"/>
                <w:szCs w:val="16"/>
              </w:rPr>
            </w:pPr>
            <w:r w:rsidRPr="008B23E5">
              <w:rPr>
                <w:rFonts w:ascii="ＭＳ Ｐゴシック" w:eastAsia="ＭＳ Ｐゴシック" w:hAnsi="ＭＳ Ｐゴシック" w:cs="Times New Roman" w:hint="eastAsia"/>
                <w:sz w:val="16"/>
                <w:szCs w:val="16"/>
              </w:rPr>
              <w:t>重篤な有害事象に関する情報（重症度、転帰、継続期間、因果関係）</w:t>
            </w:r>
          </w:p>
          <w:p w14:paraId="4DCCD166" w14:textId="77777777" w:rsidR="002B758A" w:rsidRPr="008B23E5" w:rsidRDefault="002B758A" w:rsidP="00BF1609">
            <w:pPr>
              <w:pStyle w:val="af5"/>
              <w:rPr>
                <w:rFonts w:ascii="ＭＳ Ｐゴシック" w:eastAsia="ＭＳ Ｐゴシック" w:hAnsi="ＭＳ Ｐゴシック" w:cs="Times New Roman"/>
                <w:sz w:val="16"/>
                <w:szCs w:val="16"/>
              </w:rPr>
            </w:pPr>
            <w:r w:rsidRPr="008B23E5">
              <w:rPr>
                <w:rFonts w:ascii="ＭＳ Ｐゴシック" w:eastAsia="ＭＳ Ｐゴシック" w:hAnsi="ＭＳ Ｐゴシック" w:cs="Times New Roman" w:hint="eastAsia"/>
                <w:sz w:val="16"/>
                <w:szCs w:val="16"/>
              </w:rPr>
              <w:t>疾病等報告の対象となる有害事象データの抽出</w:t>
            </w:r>
          </w:p>
        </w:tc>
      </w:tr>
      <w:tr w:rsidR="002B758A" w:rsidRPr="008B23E5" w14:paraId="194AFF0C" w14:textId="77777777" w:rsidTr="007668BA">
        <w:trPr>
          <w:trHeight w:val="3109"/>
        </w:trPr>
        <w:tc>
          <w:tcPr>
            <w:tcW w:w="1134" w:type="dxa"/>
            <w:vAlign w:val="center"/>
          </w:tcPr>
          <w:p w14:paraId="5AB08B76" w14:textId="77777777" w:rsidR="002B758A" w:rsidRPr="008B23E5" w:rsidRDefault="002B758A" w:rsidP="00BF1609">
            <w:pPr>
              <w:pStyle w:val="af5"/>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不適切な臨床研究に用いる医薬品（医療機器）の投与（使用）</w:t>
            </w:r>
          </w:p>
        </w:tc>
        <w:tc>
          <w:tcPr>
            <w:tcW w:w="567" w:type="dxa"/>
            <w:vAlign w:val="center"/>
          </w:tcPr>
          <w:p w14:paraId="41E304EF" w14:textId="77777777" w:rsidR="002B758A" w:rsidRPr="008B23E5" w:rsidRDefault="002B758A" w:rsidP="00BF1609">
            <w:pPr>
              <w:pStyle w:val="af5"/>
              <w:jc w:val="center"/>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小</w:t>
            </w:r>
          </w:p>
        </w:tc>
        <w:tc>
          <w:tcPr>
            <w:tcW w:w="567" w:type="dxa"/>
            <w:vAlign w:val="center"/>
          </w:tcPr>
          <w:p w14:paraId="3D412136" w14:textId="77777777" w:rsidR="002B758A" w:rsidRPr="008B23E5" w:rsidRDefault="002B758A" w:rsidP="00BF1609">
            <w:pPr>
              <w:pStyle w:val="af5"/>
              <w:jc w:val="center"/>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大</w:t>
            </w:r>
          </w:p>
        </w:tc>
        <w:tc>
          <w:tcPr>
            <w:tcW w:w="567" w:type="dxa"/>
            <w:vAlign w:val="center"/>
          </w:tcPr>
          <w:p w14:paraId="06A3ED09" w14:textId="77777777" w:rsidR="002B758A" w:rsidRPr="008B23E5" w:rsidRDefault="002B758A" w:rsidP="00BF1609">
            <w:pPr>
              <w:pStyle w:val="af5"/>
              <w:jc w:val="center"/>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大</w:t>
            </w:r>
          </w:p>
        </w:tc>
        <w:tc>
          <w:tcPr>
            <w:tcW w:w="992" w:type="dxa"/>
            <w:vAlign w:val="center"/>
          </w:tcPr>
          <w:p w14:paraId="59C932A2" w14:textId="77777777" w:rsidR="002B758A" w:rsidRPr="008B23E5" w:rsidRDefault="002B758A" w:rsidP="00BF1609">
            <w:pPr>
              <w:pStyle w:val="af5"/>
              <w:rPr>
                <w:rFonts w:ascii="ＭＳ Ｐゴシック" w:eastAsia="ＭＳ Ｐゴシック" w:hAnsi="ＭＳ Ｐゴシック" w:cs="Times New Roman"/>
                <w:sz w:val="16"/>
                <w:szCs w:val="16"/>
              </w:rPr>
            </w:pPr>
            <w:r w:rsidRPr="008B23E5">
              <w:rPr>
                <w:rFonts w:ascii="ＭＳ Ｐゴシック" w:eastAsia="ＭＳ Ｐゴシック" w:hAnsi="ＭＳ Ｐゴシック" w:hint="eastAsia"/>
                <w:sz w:val="16"/>
                <w:szCs w:val="16"/>
              </w:rPr>
              <w:t>臨床研究に用いる医薬品（医療機器）の投与（使用）状況</w:t>
            </w:r>
          </w:p>
        </w:tc>
        <w:tc>
          <w:tcPr>
            <w:tcW w:w="993" w:type="dxa"/>
            <w:shd w:val="clear" w:color="auto" w:fill="auto"/>
            <w:vAlign w:val="center"/>
          </w:tcPr>
          <w:p w14:paraId="16A84BD1" w14:textId="06CB1A27" w:rsidR="002B758A" w:rsidRPr="008B23E5" w:rsidRDefault="002B758A" w:rsidP="0006266F">
            <w:pPr>
              <w:pStyle w:val="af5"/>
              <w:rPr>
                <w:rFonts w:ascii="ＭＳ Ｐゴシック" w:eastAsia="ＭＳ Ｐゴシック" w:hAnsi="ＭＳ Ｐゴシック" w:cs="Times New Roman"/>
                <w:sz w:val="16"/>
                <w:szCs w:val="16"/>
              </w:rPr>
            </w:pPr>
            <w:r w:rsidRPr="008B23E5">
              <w:rPr>
                <w:rFonts w:ascii="ＭＳ Ｐゴシック" w:eastAsia="ＭＳ Ｐゴシック" w:hAnsi="ＭＳ Ｐゴシック" w:hint="eastAsia"/>
                <w:sz w:val="16"/>
                <w:szCs w:val="16"/>
              </w:rPr>
              <w:t>施設モニタリング（オンサイト）</w:t>
            </w:r>
          </w:p>
        </w:tc>
        <w:tc>
          <w:tcPr>
            <w:tcW w:w="708" w:type="dxa"/>
            <w:shd w:val="clear" w:color="auto" w:fill="auto"/>
            <w:vAlign w:val="center"/>
          </w:tcPr>
          <w:p w14:paraId="51715808" w14:textId="77777777" w:rsidR="002B758A" w:rsidRPr="008B23E5" w:rsidRDefault="002B758A" w:rsidP="00BF1609">
            <w:pPr>
              <w:pStyle w:val="af5"/>
              <w:rPr>
                <w:rFonts w:ascii="ＭＳ Ｐゴシック" w:eastAsia="ＭＳ Ｐゴシック" w:hAnsi="ＭＳ Ｐゴシック" w:cs="Times New Roman"/>
                <w:sz w:val="16"/>
                <w:szCs w:val="16"/>
              </w:rPr>
            </w:pPr>
            <w:r w:rsidRPr="008B23E5">
              <w:rPr>
                <w:rFonts w:ascii="ＭＳ Ｐゴシック" w:eastAsia="ＭＳ Ｐゴシック" w:hAnsi="ＭＳ Ｐゴシック" w:hint="eastAsia"/>
                <w:sz w:val="16"/>
                <w:szCs w:val="16"/>
              </w:rPr>
              <w:t>モニタリング担当者</w:t>
            </w:r>
          </w:p>
        </w:tc>
        <w:tc>
          <w:tcPr>
            <w:tcW w:w="2695" w:type="dxa"/>
            <w:shd w:val="clear" w:color="auto" w:fill="auto"/>
            <w:vAlign w:val="center"/>
          </w:tcPr>
          <w:p w14:paraId="044B1336" w14:textId="74274723" w:rsidR="002B758A" w:rsidRPr="008B23E5" w:rsidRDefault="007D243F" w:rsidP="00BF1609">
            <w:pPr>
              <w:pStyle w:val="af5"/>
              <w:rPr>
                <w:rFonts w:ascii="ＭＳ Ｐゴシック" w:eastAsia="ＭＳ Ｐゴシック" w:hAnsi="ＭＳ Ｐゴシック"/>
                <w:kern w:val="24"/>
                <w:sz w:val="16"/>
                <w:szCs w:val="16"/>
              </w:rPr>
            </w:pPr>
            <w:r>
              <w:rPr>
                <w:rFonts w:ascii="ＭＳ Ｐゴシック" w:eastAsia="ＭＳ Ｐゴシック" w:hAnsi="ＭＳ Ｐゴシック" w:hint="eastAsia"/>
                <w:kern w:val="24"/>
                <w:sz w:val="16"/>
                <w:szCs w:val="16"/>
              </w:rPr>
              <w:t>・</w:t>
            </w:r>
            <w:r w:rsidR="002B758A" w:rsidRPr="008B23E5">
              <w:rPr>
                <w:rFonts w:ascii="ＭＳ Ｐゴシック" w:eastAsia="ＭＳ Ｐゴシック" w:hAnsi="ＭＳ Ｐゴシック" w:hint="eastAsia"/>
                <w:kern w:val="24"/>
                <w:sz w:val="16"/>
                <w:szCs w:val="16"/>
              </w:rPr>
              <w:t>各施設において、最初の3症例を実施</w:t>
            </w:r>
          </w:p>
          <w:p w14:paraId="4F2CAC19" w14:textId="21E10E57" w:rsidR="002B758A" w:rsidRPr="008B23E5" w:rsidRDefault="007D243F" w:rsidP="00BF1609">
            <w:pPr>
              <w:pStyle w:val="af5"/>
              <w:rPr>
                <w:rFonts w:ascii="ＭＳ Ｐゴシック" w:eastAsia="ＭＳ Ｐゴシック" w:hAnsi="ＭＳ Ｐゴシック"/>
                <w:kern w:val="24"/>
                <w:sz w:val="16"/>
                <w:szCs w:val="16"/>
              </w:rPr>
            </w:pPr>
            <w:r>
              <w:rPr>
                <w:rFonts w:ascii="ＭＳ Ｐゴシック" w:eastAsia="ＭＳ Ｐゴシック" w:hAnsi="ＭＳ Ｐゴシック" w:hint="eastAsia"/>
                <w:kern w:val="24"/>
                <w:sz w:val="16"/>
                <w:szCs w:val="16"/>
              </w:rPr>
              <w:t>・</w:t>
            </w:r>
            <w:r w:rsidR="002B758A" w:rsidRPr="008B23E5">
              <w:rPr>
                <w:rFonts w:ascii="ＭＳ Ｐゴシック" w:eastAsia="ＭＳ Ｐゴシック" w:hAnsi="ＭＳ Ｐゴシック" w:hint="eastAsia"/>
                <w:kern w:val="24"/>
                <w:sz w:val="16"/>
                <w:szCs w:val="16"/>
              </w:rPr>
              <w:t>問題がなかったら、重篤な有害事象症例および中止例に限定して実施</w:t>
            </w:r>
          </w:p>
          <w:p w14:paraId="7FD31EBC" w14:textId="51EFE690" w:rsidR="0006266F" w:rsidRPr="0006266F" w:rsidRDefault="007D243F" w:rsidP="00BF1609">
            <w:pPr>
              <w:pStyle w:val="af5"/>
              <w:rPr>
                <w:rFonts w:ascii="ＭＳ Ｐゴシック" w:eastAsia="ＭＳ Ｐゴシック" w:hAnsi="ＭＳ Ｐゴシック"/>
                <w:kern w:val="24"/>
                <w:sz w:val="16"/>
                <w:szCs w:val="16"/>
              </w:rPr>
            </w:pPr>
            <w:r>
              <w:rPr>
                <w:rFonts w:ascii="ＭＳ Ｐゴシック" w:eastAsia="ＭＳ Ｐゴシック" w:hAnsi="ＭＳ Ｐゴシック" w:hint="eastAsia"/>
                <w:kern w:val="24"/>
                <w:sz w:val="16"/>
                <w:szCs w:val="16"/>
              </w:rPr>
              <w:t>・</w:t>
            </w:r>
            <w:r w:rsidR="002B758A" w:rsidRPr="008B23E5">
              <w:rPr>
                <w:rFonts w:ascii="ＭＳ Ｐゴシック" w:eastAsia="ＭＳ Ｐゴシック" w:hAnsi="ＭＳ Ｐゴシック" w:hint="eastAsia"/>
                <w:kern w:val="24"/>
                <w:sz w:val="16"/>
                <w:szCs w:val="16"/>
              </w:rPr>
              <w:t>最初の3例で問題があったら、問題がなくなるまで全例実施</w:t>
            </w:r>
          </w:p>
        </w:tc>
        <w:tc>
          <w:tcPr>
            <w:tcW w:w="4819" w:type="dxa"/>
            <w:tcBorders>
              <w:right w:val="single" w:sz="4" w:space="0" w:color="auto"/>
            </w:tcBorders>
            <w:vAlign w:val="center"/>
          </w:tcPr>
          <w:p w14:paraId="614F0276" w14:textId="455819AB" w:rsidR="002B758A" w:rsidRDefault="002B758A" w:rsidP="00BF1609">
            <w:pPr>
              <w:pStyle w:val="af5"/>
              <w:rPr>
                <w:rFonts w:ascii="ＭＳ Ｐゴシック" w:eastAsia="ＭＳ Ｐゴシック" w:hAnsi="ＭＳ Ｐゴシック" w:cs="Times New Roman"/>
                <w:sz w:val="16"/>
                <w:szCs w:val="16"/>
              </w:rPr>
            </w:pPr>
            <w:r w:rsidRPr="008B23E5">
              <w:rPr>
                <w:rFonts w:ascii="ＭＳ Ｐゴシック" w:eastAsia="ＭＳ Ｐゴシック" w:hAnsi="ＭＳ Ｐゴシック" w:cs="Times New Roman" w:hint="eastAsia"/>
                <w:sz w:val="16"/>
                <w:szCs w:val="16"/>
              </w:rPr>
              <w:t>臨床研究に用いる医薬品（医療機器）の投与（使用）状況</w:t>
            </w:r>
            <w:r w:rsidR="007D243F">
              <w:rPr>
                <w:rFonts w:ascii="ＭＳ Ｐゴシック" w:eastAsia="ＭＳ Ｐゴシック" w:hAnsi="ＭＳ Ｐゴシック" w:cs="Times New Roman" w:hint="eastAsia"/>
                <w:sz w:val="16"/>
                <w:szCs w:val="16"/>
              </w:rPr>
              <w:t>の確認</w:t>
            </w:r>
          </w:p>
          <w:p w14:paraId="2F1E65ED" w14:textId="77777777" w:rsidR="002B758A" w:rsidRPr="008B23E5" w:rsidRDefault="002B758A" w:rsidP="00BF1609">
            <w:pPr>
              <w:pStyle w:val="af5"/>
              <w:rPr>
                <w:rFonts w:ascii="ＭＳ Ｐゴシック" w:eastAsia="ＭＳ Ｐゴシック" w:hAnsi="ＭＳ Ｐゴシック"/>
                <w:kern w:val="24"/>
                <w:sz w:val="16"/>
                <w:szCs w:val="16"/>
              </w:rPr>
            </w:pPr>
            <w:r w:rsidRPr="008B23E5">
              <w:rPr>
                <w:rFonts w:ascii="ＭＳ Ｐゴシック" w:eastAsia="ＭＳ Ｐゴシック" w:hAnsi="ＭＳ Ｐゴシック" w:hint="eastAsia"/>
                <w:kern w:val="24"/>
                <w:sz w:val="16"/>
                <w:szCs w:val="16"/>
              </w:rPr>
              <w:t>（研究計画書に規定された手順に従って実施されていること）</w:t>
            </w:r>
          </w:p>
          <w:p w14:paraId="3C38EEA5" w14:textId="77777777" w:rsidR="002B758A" w:rsidRPr="008B23E5" w:rsidRDefault="002B758A" w:rsidP="00BF1609">
            <w:pPr>
              <w:pStyle w:val="af5"/>
              <w:rPr>
                <w:rFonts w:ascii="ＭＳ Ｐゴシック" w:eastAsia="ＭＳ Ｐゴシック" w:hAnsi="ＭＳ Ｐゴシック"/>
                <w:kern w:val="24"/>
                <w:sz w:val="16"/>
                <w:szCs w:val="16"/>
              </w:rPr>
            </w:pPr>
          </w:p>
          <w:p w14:paraId="6F27F699" w14:textId="3274E723" w:rsidR="002B758A" w:rsidRPr="008B23E5" w:rsidRDefault="002B758A" w:rsidP="00BF1609">
            <w:pPr>
              <w:pStyle w:val="af5"/>
              <w:rPr>
                <w:rFonts w:ascii="ＭＳ Ｐゴシック" w:eastAsia="ＭＳ Ｐゴシック" w:hAnsi="ＭＳ Ｐゴシック" w:cs="Times New Roman"/>
                <w:sz w:val="16"/>
                <w:szCs w:val="16"/>
              </w:rPr>
            </w:pPr>
            <w:r w:rsidRPr="008B23E5">
              <w:rPr>
                <w:rFonts w:ascii="ＭＳ Ｐゴシック" w:eastAsia="ＭＳ Ｐゴシック" w:hAnsi="ＭＳ Ｐゴシック" w:hint="eastAsia"/>
                <w:kern w:val="24"/>
                <w:sz w:val="16"/>
                <w:szCs w:val="16"/>
              </w:rPr>
              <w:t>重大な不適合の報告</w:t>
            </w:r>
            <w:r w:rsidR="007D243F">
              <w:rPr>
                <w:rFonts w:ascii="ＭＳ Ｐゴシック" w:eastAsia="ＭＳ Ｐゴシック" w:hAnsi="ＭＳ Ｐゴシック" w:hint="eastAsia"/>
                <w:kern w:val="24"/>
                <w:sz w:val="16"/>
                <w:szCs w:val="16"/>
              </w:rPr>
              <w:t>状況の確認</w:t>
            </w:r>
          </w:p>
        </w:tc>
        <w:tc>
          <w:tcPr>
            <w:tcW w:w="1984" w:type="dxa"/>
            <w:tcBorders>
              <w:top w:val="single" w:sz="4" w:space="0" w:color="auto"/>
              <w:left w:val="single" w:sz="4" w:space="0" w:color="auto"/>
              <w:bottom w:val="single" w:sz="4" w:space="0" w:color="auto"/>
              <w:right w:val="single" w:sz="4" w:space="0" w:color="auto"/>
              <w:tr2bl w:val="nil"/>
            </w:tcBorders>
            <w:vAlign w:val="center"/>
          </w:tcPr>
          <w:p w14:paraId="6B2C306F" w14:textId="77777777" w:rsidR="002B758A" w:rsidRPr="008B23E5" w:rsidRDefault="002B758A" w:rsidP="00BF1609">
            <w:pPr>
              <w:pStyle w:val="af5"/>
              <w:rPr>
                <w:rFonts w:ascii="ＭＳ Ｐゴシック" w:eastAsia="ＭＳ Ｐゴシック" w:hAnsi="ＭＳ Ｐゴシック" w:cs="Times New Roman"/>
                <w:sz w:val="16"/>
                <w:szCs w:val="16"/>
              </w:rPr>
            </w:pPr>
            <w:r w:rsidRPr="008B23E5">
              <w:rPr>
                <w:rFonts w:ascii="ＭＳ Ｐゴシック" w:eastAsia="ＭＳ Ｐゴシック" w:hAnsi="ＭＳ Ｐゴシック" w:cs="Times New Roman" w:hint="eastAsia"/>
                <w:sz w:val="16"/>
                <w:szCs w:val="16"/>
              </w:rPr>
              <w:t>臨床研究に用いている医薬品（医療機器）の投与状況（投与量、投与方法、投与期間、中止、休薬状況）</w:t>
            </w:r>
          </w:p>
        </w:tc>
      </w:tr>
    </w:tbl>
    <w:p w14:paraId="5B2DEE46" w14:textId="4D6151F6" w:rsidR="00993933" w:rsidRDefault="00993933"/>
    <w:p w14:paraId="299233C1" w14:textId="015DAAB4" w:rsidR="00993933" w:rsidRDefault="00993933">
      <w:pPr>
        <w:widowControl/>
        <w:jc w:val="left"/>
      </w:pPr>
    </w:p>
    <w:tbl>
      <w:tblPr>
        <w:tblStyle w:val="af3"/>
        <w:tblW w:w="15026" w:type="dxa"/>
        <w:tblInd w:w="-318" w:type="dxa"/>
        <w:tblLook w:val="04A0" w:firstRow="1" w:lastRow="0" w:firstColumn="1" w:lastColumn="0" w:noHBand="0" w:noVBand="1"/>
      </w:tblPr>
      <w:tblGrid>
        <w:gridCol w:w="1134"/>
        <w:gridCol w:w="567"/>
        <w:gridCol w:w="567"/>
        <w:gridCol w:w="567"/>
        <w:gridCol w:w="992"/>
        <w:gridCol w:w="993"/>
        <w:gridCol w:w="708"/>
        <w:gridCol w:w="2411"/>
        <w:gridCol w:w="4960"/>
        <w:gridCol w:w="2127"/>
      </w:tblGrid>
      <w:tr w:rsidR="00993933" w:rsidRPr="008B23E5" w14:paraId="36B3A18E" w14:textId="77777777" w:rsidTr="00A0341B">
        <w:trPr>
          <w:trHeight w:val="541"/>
        </w:trPr>
        <w:tc>
          <w:tcPr>
            <w:tcW w:w="1134" w:type="dxa"/>
          </w:tcPr>
          <w:p w14:paraId="65A939A9" w14:textId="77777777" w:rsidR="00993933" w:rsidRPr="008B23E5" w:rsidRDefault="00993933" w:rsidP="00A0341B">
            <w:pPr>
              <w:pStyle w:val="af5"/>
              <w:rPr>
                <w:rFonts w:ascii="ＭＳ Ｐゴシック" w:eastAsia="ＭＳ Ｐゴシック" w:hAnsi="ＭＳ Ｐゴシック"/>
                <w:sz w:val="16"/>
                <w:szCs w:val="16"/>
              </w:rPr>
            </w:pPr>
          </w:p>
        </w:tc>
        <w:tc>
          <w:tcPr>
            <w:tcW w:w="1701" w:type="dxa"/>
            <w:gridSpan w:val="3"/>
          </w:tcPr>
          <w:p w14:paraId="2815F20C" w14:textId="77777777" w:rsidR="00993933" w:rsidRPr="008B23E5" w:rsidRDefault="00993933" w:rsidP="00A0341B">
            <w:pPr>
              <w:pStyle w:val="af5"/>
              <w:jc w:val="center"/>
              <w:rPr>
                <w:rFonts w:ascii="ＭＳ Ｐゴシック" w:eastAsia="ＭＳ Ｐゴシック" w:hAnsi="ＭＳ Ｐゴシック"/>
                <w:sz w:val="18"/>
                <w:szCs w:val="16"/>
              </w:rPr>
            </w:pPr>
            <w:r w:rsidRPr="008B23E5">
              <w:rPr>
                <w:rFonts w:ascii="ＭＳ Ｐゴシック" w:eastAsia="ＭＳ Ｐゴシック" w:hAnsi="ＭＳ Ｐゴシック" w:hint="eastAsia"/>
                <w:sz w:val="18"/>
                <w:szCs w:val="16"/>
              </w:rPr>
              <w:t>リスク評価</w:t>
            </w:r>
          </w:p>
          <w:p w14:paraId="6CF36E2E" w14:textId="77777777" w:rsidR="00993933" w:rsidRPr="008B23E5" w:rsidRDefault="00993933" w:rsidP="00A0341B">
            <w:pPr>
              <w:pStyle w:val="af5"/>
              <w:jc w:val="center"/>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大・中・小で評価</w:t>
            </w:r>
          </w:p>
        </w:tc>
        <w:tc>
          <w:tcPr>
            <w:tcW w:w="12191" w:type="dxa"/>
            <w:gridSpan w:val="6"/>
            <w:vAlign w:val="center"/>
          </w:tcPr>
          <w:p w14:paraId="51D6C0EA" w14:textId="77777777" w:rsidR="00993933" w:rsidRPr="008B23E5" w:rsidRDefault="00993933" w:rsidP="00A0341B">
            <w:pPr>
              <w:pStyle w:val="af5"/>
              <w:jc w:val="center"/>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20"/>
                <w:szCs w:val="16"/>
              </w:rPr>
              <w:t>モニタリング計画</w:t>
            </w:r>
          </w:p>
        </w:tc>
      </w:tr>
      <w:tr w:rsidR="00993933" w:rsidRPr="008B23E5" w14:paraId="58CF322F" w14:textId="77777777" w:rsidTr="00A0341B">
        <w:trPr>
          <w:trHeight w:val="537"/>
        </w:trPr>
        <w:tc>
          <w:tcPr>
            <w:tcW w:w="1134" w:type="dxa"/>
          </w:tcPr>
          <w:p w14:paraId="2449A88B" w14:textId="77777777" w:rsidR="00993933" w:rsidRPr="008B23E5" w:rsidRDefault="00993933" w:rsidP="00A0341B">
            <w:pPr>
              <w:pStyle w:val="af5"/>
              <w:jc w:val="center"/>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想定するエラーの内容</w:t>
            </w:r>
          </w:p>
        </w:tc>
        <w:tc>
          <w:tcPr>
            <w:tcW w:w="567" w:type="dxa"/>
          </w:tcPr>
          <w:p w14:paraId="38D39BD0" w14:textId="77777777" w:rsidR="00993933" w:rsidRPr="008B23E5" w:rsidRDefault="00993933" w:rsidP="00A0341B">
            <w:pPr>
              <w:pStyle w:val="af5"/>
              <w:jc w:val="center"/>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発生確率</w:t>
            </w:r>
          </w:p>
        </w:tc>
        <w:tc>
          <w:tcPr>
            <w:tcW w:w="567" w:type="dxa"/>
          </w:tcPr>
          <w:p w14:paraId="290D40B2" w14:textId="77777777" w:rsidR="00993933" w:rsidRPr="008B23E5" w:rsidRDefault="00993933" w:rsidP="00A0341B">
            <w:pPr>
              <w:pStyle w:val="af5"/>
              <w:jc w:val="center"/>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影響度</w:t>
            </w:r>
          </w:p>
        </w:tc>
        <w:tc>
          <w:tcPr>
            <w:tcW w:w="567" w:type="dxa"/>
          </w:tcPr>
          <w:p w14:paraId="7C77C719" w14:textId="77777777" w:rsidR="00993933" w:rsidRPr="008B23E5" w:rsidRDefault="00993933" w:rsidP="00A0341B">
            <w:pPr>
              <w:pStyle w:val="af5"/>
              <w:jc w:val="center"/>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総合評価</w:t>
            </w:r>
          </w:p>
        </w:tc>
        <w:tc>
          <w:tcPr>
            <w:tcW w:w="992" w:type="dxa"/>
            <w:vAlign w:val="center"/>
          </w:tcPr>
          <w:p w14:paraId="1A1E1381" w14:textId="77777777" w:rsidR="00993933" w:rsidRPr="008B23E5" w:rsidRDefault="00993933" w:rsidP="00A0341B">
            <w:pPr>
              <w:pStyle w:val="af5"/>
              <w:jc w:val="center"/>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モニタリング項目</w:t>
            </w:r>
          </w:p>
        </w:tc>
        <w:tc>
          <w:tcPr>
            <w:tcW w:w="993" w:type="dxa"/>
            <w:shd w:val="clear" w:color="auto" w:fill="auto"/>
            <w:vAlign w:val="center"/>
          </w:tcPr>
          <w:p w14:paraId="0EDEF470" w14:textId="77777777" w:rsidR="00993933" w:rsidRPr="008B23E5" w:rsidRDefault="00993933" w:rsidP="00A0341B">
            <w:pPr>
              <w:pStyle w:val="af5"/>
              <w:jc w:val="center"/>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手法</w:t>
            </w:r>
          </w:p>
        </w:tc>
        <w:tc>
          <w:tcPr>
            <w:tcW w:w="708" w:type="dxa"/>
            <w:shd w:val="clear" w:color="auto" w:fill="auto"/>
            <w:vAlign w:val="center"/>
          </w:tcPr>
          <w:p w14:paraId="1A54257C" w14:textId="77777777" w:rsidR="00993933" w:rsidRPr="008B23E5" w:rsidRDefault="00993933" w:rsidP="00A0341B">
            <w:pPr>
              <w:pStyle w:val="af5"/>
              <w:jc w:val="center"/>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実施者</w:t>
            </w:r>
          </w:p>
        </w:tc>
        <w:tc>
          <w:tcPr>
            <w:tcW w:w="2411" w:type="dxa"/>
            <w:shd w:val="clear" w:color="auto" w:fill="auto"/>
            <w:vAlign w:val="center"/>
          </w:tcPr>
          <w:p w14:paraId="292ED3C0" w14:textId="77777777" w:rsidR="00993933" w:rsidRPr="008B23E5" w:rsidRDefault="00993933" w:rsidP="00A0341B">
            <w:pPr>
              <w:pStyle w:val="af5"/>
              <w:jc w:val="center"/>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実施時期</w:t>
            </w:r>
          </w:p>
        </w:tc>
        <w:tc>
          <w:tcPr>
            <w:tcW w:w="4960" w:type="dxa"/>
            <w:vAlign w:val="center"/>
          </w:tcPr>
          <w:p w14:paraId="047E2E17" w14:textId="77777777" w:rsidR="00993933" w:rsidRPr="008B23E5" w:rsidRDefault="00993933" w:rsidP="00A0341B">
            <w:pPr>
              <w:pStyle w:val="af5"/>
              <w:jc w:val="center"/>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施設モニタリング確認項目</w:t>
            </w:r>
          </w:p>
        </w:tc>
        <w:tc>
          <w:tcPr>
            <w:tcW w:w="2127" w:type="dxa"/>
            <w:vAlign w:val="center"/>
          </w:tcPr>
          <w:p w14:paraId="77BAEAD0" w14:textId="77777777" w:rsidR="00993933" w:rsidRPr="008B23E5" w:rsidRDefault="00993933" w:rsidP="00A0341B">
            <w:pPr>
              <w:pStyle w:val="af5"/>
              <w:jc w:val="center"/>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中央モニタリング確認項目</w:t>
            </w:r>
          </w:p>
        </w:tc>
      </w:tr>
      <w:tr w:rsidR="002B758A" w:rsidRPr="008B23E5" w14:paraId="37CDCD6A" w14:textId="77777777" w:rsidTr="00993933">
        <w:trPr>
          <w:trHeight w:val="1447"/>
        </w:trPr>
        <w:tc>
          <w:tcPr>
            <w:tcW w:w="1134" w:type="dxa"/>
            <w:vAlign w:val="center"/>
          </w:tcPr>
          <w:p w14:paraId="6D273869" w14:textId="77777777" w:rsidR="002B758A" w:rsidRPr="008B23E5" w:rsidRDefault="002B758A" w:rsidP="00BF1609">
            <w:pPr>
              <w:pStyle w:val="af5"/>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不適切な臨床研究に用いる医薬品（医療機器）の</w:t>
            </w:r>
            <w:r w:rsidRPr="008B23E5">
              <w:rPr>
                <w:rFonts w:ascii="ＭＳ Ｐゴシック" w:eastAsia="ＭＳ Ｐゴシック" w:hAnsi="ＭＳ Ｐゴシック" w:cs="Times New Roman" w:hint="eastAsia"/>
                <w:sz w:val="16"/>
                <w:szCs w:val="16"/>
              </w:rPr>
              <w:t>管理状況</w:t>
            </w:r>
          </w:p>
        </w:tc>
        <w:tc>
          <w:tcPr>
            <w:tcW w:w="567" w:type="dxa"/>
            <w:vAlign w:val="center"/>
          </w:tcPr>
          <w:p w14:paraId="14AC182C" w14:textId="77777777" w:rsidR="002B758A" w:rsidRPr="008B23E5" w:rsidRDefault="002B758A" w:rsidP="00BF1609">
            <w:pPr>
              <w:pStyle w:val="af5"/>
              <w:jc w:val="center"/>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小</w:t>
            </w:r>
          </w:p>
        </w:tc>
        <w:tc>
          <w:tcPr>
            <w:tcW w:w="567" w:type="dxa"/>
            <w:vAlign w:val="center"/>
          </w:tcPr>
          <w:p w14:paraId="2928058F" w14:textId="77777777" w:rsidR="002B758A" w:rsidRPr="008B23E5" w:rsidRDefault="002B758A" w:rsidP="00BF1609">
            <w:pPr>
              <w:pStyle w:val="af5"/>
              <w:jc w:val="center"/>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中</w:t>
            </w:r>
          </w:p>
        </w:tc>
        <w:tc>
          <w:tcPr>
            <w:tcW w:w="567" w:type="dxa"/>
            <w:vAlign w:val="center"/>
          </w:tcPr>
          <w:p w14:paraId="7F6A13EA" w14:textId="77777777" w:rsidR="002B758A" w:rsidRPr="008B23E5" w:rsidRDefault="002B758A" w:rsidP="00BF1609">
            <w:pPr>
              <w:pStyle w:val="af5"/>
              <w:jc w:val="center"/>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中</w:t>
            </w:r>
          </w:p>
        </w:tc>
        <w:tc>
          <w:tcPr>
            <w:tcW w:w="992" w:type="dxa"/>
            <w:vAlign w:val="center"/>
          </w:tcPr>
          <w:p w14:paraId="238AF777" w14:textId="77777777" w:rsidR="002B758A" w:rsidRPr="008B23E5" w:rsidRDefault="002B758A" w:rsidP="00BF1609">
            <w:pPr>
              <w:pStyle w:val="af5"/>
              <w:rPr>
                <w:rFonts w:ascii="ＭＳ Ｐゴシック" w:eastAsia="ＭＳ Ｐゴシック" w:hAnsi="ＭＳ Ｐゴシック" w:cs="Times New Roman"/>
                <w:sz w:val="16"/>
                <w:szCs w:val="16"/>
              </w:rPr>
            </w:pPr>
            <w:r w:rsidRPr="008B23E5">
              <w:rPr>
                <w:rFonts w:ascii="ＭＳ Ｐゴシック" w:eastAsia="ＭＳ Ｐゴシック" w:hAnsi="ＭＳ Ｐゴシック" w:cs="Times New Roman" w:hint="eastAsia"/>
                <w:sz w:val="16"/>
                <w:szCs w:val="16"/>
              </w:rPr>
              <w:t>臨床研究に用いる医薬品（医療機器）の管理状況</w:t>
            </w:r>
          </w:p>
        </w:tc>
        <w:tc>
          <w:tcPr>
            <w:tcW w:w="993" w:type="dxa"/>
            <w:shd w:val="clear" w:color="auto" w:fill="auto"/>
            <w:vAlign w:val="center"/>
          </w:tcPr>
          <w:p w14:paraId="254442A9" w14:textId="38B710AD" w:rsidR="002B758A" w:rsidRPr="008B23E5" w:rsidRDefault="002B758A" w:rsidP="0006266F">
            <w:pPr>
              <w:pStyle w:val="af5"/>
              <w:rPr>
                <w:rFonts w:ascii="ＭＳ Ｐゴシック" w:eastAsia="ＭＳ Ｐゴシック" w:hAnsi="ＭＳ Ｐゴシック" w:cs="Times New Roman"/>
                <w:sz w:val="16"/>
                <w:szCs w:val="16"/>
              </w:rPr>
            </w:pPr>
            <w:r w:rsidRPr="008B23E5">
              <w:rPr>
                <w:rFonts w:ascii="ＭＳ Ｐゴシック" w:eastAsia="ＭＳ Ｐゴシック" w:hAnsi="ＭＳ Ｐゴシック" w:hint="eastAsia"/>
                <w:sz w:val="16"/>
                <w:szCs w:val="16"/>
              </w:rPr>
              <w:t>施設モニタリング（オンサイト）</w:t>
            </w:r>
          </w:p>
        </w:tc>
        <w:tc>
          <w:tcPr>
            <w:tcW w:w="708" w:type="dxa"/>
            <w:shd w:val="clear" w:color="auto" w:fill="auto"/>
            <w:vAlign w:val="center"/>
          </w:tcPr>
          <w:p w14:paraId="46BE0A3C" w14:textId="77777777" w:rsidR="002B758A" w:rsidRPr="008B23E5" w:rsidRDefault="002B758A" w:rsidP="00BF1609">
            <w:pPr>
              <w:pStyle w:val="af5"/>
              <w:rPr>
                <w:rFonts w:ascii="ＭＳ Ｐゴシック" w:eastAsia="ＭＳ Ｐゴシック" w:hAnsi="ＭＳ Ｐゴシック" w:cs="Times New Roman"/>
                <w:sz w:val="16"/>
                <w:szCs w:val="16"/>
              </w:rPr>
            </w:pPr>
            <w:r w:rsidRPr="008B23E5">
              <w:rPr>
                <w:rFonts w:ascii="ＭＳ Ｐゴシック" w:eastAsia="ＭＳ Ｐゴシック" w:hAnsi="ＭＳ Ｐゴシック" w:hint="eastAsia"/>
                <w:sz w:val="16"/>
                <w:szCs w:val="16"/>
              </w:rPr>
              <w:t>モニタリング担当者</w:t>
            </w:r>
          </w:p>
        </w:tc>
        <w:tc>
          <w:tcPr>
            <w:tcW w:w="2411" w:type="dxa"/>
            <w:shd w:val="clear" w:color="auto" w:fill="auto"/>
            <w:vAlign w:val="center"/>
          </w:tcPr>
          <w:p w14:paraId="039B8C86" w14:textId="77777777" w:rsidR="002B758A" w:rsidRPr="008B23E5" w:rsidRDefault="002B758A" w:rsidP="00BF1609">
            <w:pPr>
              <w:pStyle w:val="af5"/>
              <w:rPr>
                <w:rFonts w:ascii="ＭＳ Ｐゴシック" w:eastAsia="ＭＳ Ｐゴシック" w:hAnsi="ＭＳ Ｐゴシック" w:cs="Times New Roman"/>
                <w:sz w:val="16"/>
                <w:szCs w:val="16"/>
              </w:rPr>
            </w:pPr>
            <w:r w:rsidRPr="008B23E5">
              <w:rPr>
                <w:rFonts w:ascii="ＭＳ Ｐゴシック" w:eastAsia="ＭＳ Ｐゴシック" w:hAnsi="ＭＳ Ｐゴシック" w:hint="eastAsia"/>
                <w:sz w:val="16"/>
                <w:szCs w:val="16"/>
              </w:rPr>
              <w:t>研究開始前、研究開始後は年に1回実施、研究終了時</w:t>
            </w:r>
          </w:p>
        </w:tc>
        <w:tc>
          <w:tcPr>
            <w:tcW w:w="4960" w:type="dxa"/>
            <w:tcBorders>
              <w:right w:val="single" w:sz="4" w:space="0" w:color="auto"/>
            </w:tcBorders>
            <w:vAlign w:val="center"/>
          </w:tcPr>
          <w:p w14:paraId="016A934D" w14:textId="73AD469E" w:rsidR="002B758A" w:rsidRDefault="002B758A" w:rsidP="00BF1609">
            <w:pPr>
              <w:pStyle w:val="af5"/>
              <w:rPr>
                <w:rFonts w:ascii="ＭＳ Ｐゴシック" w:eastAsia="ＭＳ Ｐゴシック" w:hAnsi="ＭＳ Ｐゴシック" w:cs="Times New Roman"/>
                <w:sz w:val="16"/>
                <w:szCs w:val="16"/>
              </w:rPr>
            </w:pPr>
            <w:r w:rsidRPr="008B23E5">
              <w:rPr>
                <w:rFonts w:ascii="ＭＳ Ｐゴシック" w:eastAsia="ＭＳ Ｐゴシック" w:hAnsi="ＭＳ Ｐゴシック" w:cs="Times New Roman" w:hint="eastAsia"/>
                <w:sz w:val="16"/>
                <w:szCs w:val="16"/>
              </w:rPr>
              <w:t>臨床研究に用いる医薬品（医療機器）の管理状況</w:t>
            </w:r>
            <w:r w:rsidR="007D243F">
              <w:rPr>
                <w:rFonts w:ascii="ＭＳ Ｐゴシック" w:eastAsia="ＭＳ Ｐゴシック" w:hAnsi="ＭＳ Ｐゴシック" w:cs="Times New Roman" w:hint="eastAsia"/>
                <w:sz w:val="16"/>
                <w:szCs w:val="16"/>
              </w:rPr>
              <w:t>の確認</w:t>
            </w:r>
          </w:p>
          <w:p w14:paraId="70A1A14C" w14:textId="77777777" w:rsidR="002B758A" w:rsidRPr="008B23E5" w:rsidRDefault="002B758A" w:rsidP="00BF1609">
            <w:pPr>
              <w:pStyle w:val="af5"/>
              <w:rPr>
                <w:rFonts w:ascii="ＭＳ Ｐゴシック" w:eastAsia="ＭＳ Ｐゴシック" w:hAnsi="ＭＳ Ｐゴシック"/>
                <w:kern w:val="24"/>
                <w:sz w:val="16"/>
                <w:szCs w:val="16"/>
              </w:rPr>
            </w:pPr>
            <w:r w:rsidRPr="008B23E5">
              <w:rPr>
                <w:rFonts w:ascii="ＭＳ Ｐゴシック" w:eastAsia="ＭＳ Ｐゴシック" w:hAnsi="ＭＳ Ｐゴシック" w:hint="eastAsia"/>
                <w:kern w:val="24"/>
                <w:sz w:val="16"/>
                <w:szCs w:val="16"/>
              </w:rPr>
              <w:t>（研究計画書に規定された手順に従って入手・保管・払出・廃棄されていること）</w:t>
            </w:r>
          </w:p>
          <w:p w14:paraId="03B5E6E3" w14:textId="270673B3" w:rsidR="002B758A" w:rsidRPr="008B23E5" w:rsidRDefault="002B758A" w:rsidP="00BF1609">
            <w:pPr>
              <w:pStyle w:val="af5"/>
              <w:rPr>
                <w:rFonts w:ascii="ＭＳ Ｐゴシック" w:eastAsia="ＭＳ Ｐゴシック" w:hAnsi="ＭＳ Ｐゴシック" w:cs="Times New Roman"/>
                <w:sz w:val="16"/>
                <w:szCs w:val="16"/>
              </w:rPr>
            </w:pPr>
            <w:r w:rsidRPr="008B23E5">
              <w:rPr>
                <w:rFonts w:ascii="ＭＳ Ｐゴシック" w:eastAsia="ＭＳ Ｐゴシック" w:hAnsi="ＭＳ Ｐゴシック" w:hint="eastAsia"/>
                <w:kern w:val="24"/>
                <w:sz w:val="16"/>
                <w:szCs w:val="16"/>
              </w:rPr>
              <w:t>不適合の報告</w:t>
            </w:r>
            <w:r w:rsidR="007D243F">
              <w:rPr>
                <w:rFonts w:ascii="ＭＳ Ｐゴシック" w:eastAsia="ＭＳ Ｐゴシック" w:hAnsi="ＭＳ Ｐゴシック" w:hint="eastAsia"/>
                <w:kern w:val="24"/>
                <w:sz w:val="16"/>
                <w:szCs w:val="16"/>
              </w:rPr>
              <w:t>状況の確認</w:t>
            </w:r>
          </w:p>
        </w:tc>
        <w:tc>
          <w:tcPr>
            <w:tcW w:w="2127" w:type="dxa"/>
            <w:tcBorders>
              <w:top w:val="single" w:sz="4" w:space="0" w:color="auto"/>
              <w:left w:val="single" w:sz="4" w:space="0" w:color="auto"/>
              <w:bottom w:val="single" w:sz="4" w:space="0" w:color="auto"/>
              <w:right w:val="single" w:sz="4" w:space="0" w:color="auto"/>
              <w:tr2bl w:val="nil"/>
            </w:tcBorders>
          </w:tcPr>
          <w:p w14:paraId="74673E4C" w14:textId="77777777" w:rsidR="002B758A" w:rsidRPr="008B23E5" w:rsidRDefault="002B758A" w:rsidP="00BF1609">
            <w:pPr>
              <w:pStyle w:val="af5"/>
              <w:rPr>
                <w:rFonts w:ascii="ＭＳ Ｐゴシック" w:eastAsia="ＭＳ Ｐゴシック" w:hAnsi="ＭＳ Ｐゴシック" w:cs="Times New Roman"/>
                <w:sz w:val="16"/>
                <w:szCs w:val="16"/>
              </w:rPr>
            </w:pPr>
          </w:p>
        </w:tc>
      </w:tr>
      <w:tr w:rsidR="00993933" w:rsidRPr="008B23E5" w14:paraId="00E2D30D" w14:textId="77777777" w:rsidTr="00993933">
        <w:trPr>
          <w:trHeight w:val="1447"/>
        </w:trPr>
        <w:tc>
          <w:tcPr>
            <w:tcW w:w="1134" w:type="dxa"/>
            <w:vAlign w:val="center"/>
          </w:tcPr>
          <w:p w14:paraId="62B7CC5B" w14:textId="5059B10C" w:rsidR="00993933" w:rsidRPr="008B23E5" w:rsidRDefault="00993933" w:rsidP="00BF1609">
            <w:pPr>
              <w:pStyle w:val="af5"/>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不適切な副次評価項目の収集</w:t>
            </w:r>
          </w:p>
        </w:tc>
        <w:tc>
          <w:tcPr>
            <w:tcW w:w="567" w:type="dxa"/>
            <w:vAlign w:val="center"/>
          </w:tcPr>
          <w:p w14:paraId="4027996C" w14:textId="1BE9FCDE" w:rsidR="00993933" w:rsidRPr="008B23E5" w:rsidRDefault="00993933" w:rsidP="00BF1609">
            <w:pPr>
              <w:pStyle w:val="af5"/>
              <w:jc w:val="center"/>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中</w:t>
            </w:r>
          </w:p>
        </w:tc>
        <w:tc>
          <w:tcPr>
            <w:tcW w:w="567" w:type="dxa"/>
            <w:vAlign w:val="center"/>
          </w:tcPr>
          <w:p w14:paraId="4A35A052" w14:textId="7A968C83" w:rsidR="00993933" w:rsidRPr="008B23E5" w:rsidRDefault="00993933" w:rsidP="00BF1609">
            <w:pPr>
              <w:pStyle w:val="af5"/>
              <w:jc w:val="center"/>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小</w:t>
            </w:r>
          </w:p>
        </w:tc>
        <w:tc>
          <w:tcPr>
            <w:tcW w:w="567" w:type="dxa"/>
            <w:vAlign w:val="center"/>
          </w:tcPr>
          <w:p w14:paraId="06544CB3" w14:textId="7C9982CF" w:rsidR="00993933" w:rsidRPr="008B23E5" w:rsidRDefault="00993933" w:rsidP="00BF1609">
            <w:pPr>
              <w:pStyle w:val="af5"/>
              <w:jc w:val="center"/>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小</w:t>
            </w:r>
          </w:p>
        </w:tc>
        <w:tc>
          <w:tcPr>
            <w:tcW w:w="992" w:type="dxa"/>
            <w:vAlign w:val="center"/>
          </w:tcPr>
          <w:p w14:paraId="6B0F1982" w14:textId="283C3DE8" w:rsidR="00993933" w:rsidRPr="008B23E5" w:rsidRDefault="00993933" w:rsidP="00BF1609">
            <w:pPr>
              <w:pStyle w:val="af5"/>
              <w:rPr>
                <w:rFonts w:ascii="ＭＳ Ｐゴシック" w:eastAsia="ＭＳ Ｐゴシック" w:hAnsi="ＭＳ Ｐゴシック" w:cs="Times New Roman"/>
                <w:sz w:val="16"/>
                <w:szCs w:val="16"/>
              </w:rPr>
            </w:pPr>
            <w:r w:rsidRPr="008B23E5">
              <w:rPr>
                <w:rFonts w:ascii="ＭＳ Ｐゴシック" w:eastAsia="ＭＳ Ｐゴシック" w:hAnsi="ＭＳ Ｐゴシック" w:cs="Times New Roman" w:hint="eastAsia"/>
                <w:sz w:val="16"/>
                <w:szCs w:val="16"/>
              </w:rPr>
              <w:t>副次評価項目の測定状況・データの妥当性</w:t>
            </w:r>
          </w:p>
        </w:tc>
        <w:tc>
          <w:tcPr>
            <w:tcW w:w="993" w:type="dxa"/>
            <w:shd w:val="clear" w:color="auto" w:fill="auto"/>
            <w:vAlign w:val="center"/>
          </w:tcPr>
          <w:p w14:paraId="2A1FA6C1" w14:textId="77777777" w:rsidR="00993933" w:rsidRPr="008B23E5" w:rsidRDefault="00993933" w:rsidP="00A0341B">
            <w:pPr>
              <w:pStyle w:val="af5"/>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施設モニタリング（オンサイト）</w:t>
            </w:r>
          </w:p>
          <w:p w14:paraId="3D52900E" w14:textId="1B4CF9CE" w:rsidR="00993933" w:rsidRPr="008B23E5" w:rsidRDefault="00993933" w:rsidP="0006266F">
            <w:pPr>
              <w:pStyle w:val="af5"/>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中央モニタリング</w:t>
            </w:r>
          </w:p>
        </w:tc>
        <w:tc>
          <w:tcPr>
            <w:tcW w:w="708" w:type="dxa"/>
            <w:shd w:val="clear" w:color="auto" w:fill="auto"/>
            <w:vAlign w:val="center"/>
          </w:tcPr>
          <w:p w14:paraId="73181672" w14:textId="77777777" w:rsidR="00993933" w:rsidRDefault="00993933" w:rsidP="00A0341B">
            <w:pPr>
              <w:pStyle w:val="af5"/>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モニタリング担当者</w:t>
            </w:r>
          </w:p>
          <w:p w14:paraId="7E21FF9B" w14:textId="77777777" w:rsidR="00993933" w:rsidRPr="008B23E5" w:rsidRDefault="00993933" w:rsidP="00A0341B">
            <w:pPr>
              <w:pStyle w:val="af5"/>
              <w:rPr>
                <w:rFonts w:ascii="ＭＳ Ｐゴシック" w:eastAsia="ＭＳ Ｐゴシック" w:hAnsi="ＭＳ Ｐゴシック"/>
                <w:sz w:val="16"/>
                <w:szCs w:val="16"/>
              </w:rPr>
            </w:pPr>
          </w:p>
          <w:p w14:paraId="236D3E6E" w14:textId="7957E899" w:rsidR="00993933" w:rsidRPr="008B23E5" w:rsidRDefault="00993933" w:rsidP="00BF1609">
            <w:pPr>
              <w:pStyle w:val="af5"/>
              <w:rPr>
                <w:rFonts w:ascii="ＭＳ Ｐゴシック" w:eastAsia="ＭＳ Ｐゴシック" w:hAnsi="ＭＳ Ｐゴシック"/>
                <w:sz w:val="16"/>
                <w:szCs w:val="16"/>
              </w:rPr>
            </w:pPr>
            <w:r>
              <w:rPr>
                <w:rFonts w:ascii="ＭＳ Ｐゴシック" w:eastAsia="ＭＳ Ｐゴシック" w:hAnsi="ＭＳ Ｐゴシック" w:hint="eastAsia"/>
                <w:kern w:val="24"/>
                <w:sz w:val="16"/>
                <w:szCs w:val="16"/>
              </w:rPr>
              <w:t>中央モニタリング</w:t>
            </w:r>
            <w:r w:rsidRPr="008B23E5">
              <w:rPr>
                <w:rFonts w:ascii="ＭＳ Ｐゴシック" w:eastAsia="ＭＳ Ｐゴシック" w:hAnsi="ＭＳ Ｐゴシック" w:hint="eastAsia"/>
                <w:kern w:val="24"/>
                <w:sz w:val="16"/>
                <w:szCs w:val="16"/>
              </w:rPr>
              <w:t>担当者</w:t>
            </w:r>
          </w:p>
        </w:tc>
        <w:tc>
          <w:tcPr>
            <w:tcW w:w="2411" w:type="dxa"/>
            <w:shd w:val="clear" w:color="auto" w:fill="auto"/>
            <w:vAlign w:val="center"/>
          </w:tcPr>
          <w:p w14:paraId="3C832932" w14:textId="77777777" w:rsidR="00993933" w:rsidRPr="008B23E5" w:rsidRDefault="00993933" w:rsidP="00A0341B">
            <w:pPr>
              <w:pStyle w:val="af5"/>
              <w:rPr>
                <w:rFonts w:ascii="ＭＳ Ｐゴシック" w:eastAsia="ＭＳ Ｐゴシック" w:hAnsi="ＭＳ Ｐゴシック" w:cs="Times New Roman"/>
                <w:sz w:val="16"/>
                <w:szCs w:val="16"/>
              </w:rPr>
            </w:pPr>
            <w:r w:rsidRPr="008B23E5">
              <w:rPr>
                <w:rFonts w:ascii="ＭＳ Ｐゴシック" w:eastAsia="ＭＳ Ｐゴシック" w:hAnsi="ＭＳ Ｐゴシック" w:cs="Times New Roman" w:hint="eastAsia"/>
                <w:sz w:val="16"/>
                <w:szCs w:val="16"/>
              </w:rPr>
              <w:t>中央モニタリングで確認</w:t>
            </w:r>
          </w:p>
          <w:p w14:paraId="0ED0477F" w14:textId="77777777" w:rsidR="00993933" w:rsidRDefault="00993933" w:rsidP="00A0341B">
            <w:pPr>
              <w:pStyle w:val="af5"/>
              <w:rPr>
                <w:rFonts w:ascii="ＭＳ Ｐゴシック" w:eastAsia="ＭＳ Ｐゴシック" w:hAnsi="ＭＳ Ｐゴシック" w:cs="Times New Roman"/>
                <w:sz w:val="16"/>
                <w:szCs w:val="16"/>
              </w:rPr>
            </w:pPr>
            <w:r w:rsidRPr="008B23E5">
              <w:rPr>
                <w:rFonts w:ascii="ＭＳ Ｐゴシック" w:eastAsia="ＭＳ Ｐゴシック" w:hAnsi="ＭＳ Ｐゴシック" w:cs="Times New Roman" w:hint="eastAsia"/>
                <w:sz w:val="16"/>
                <w:szCs w:val="16"/>
              </w:rPr>
              <w:t>中央モニタリングの結果から研究代表医師がオンサイトによるモニタリングが必要と判断した場合にオンサイトモニタリングを実施する</w:t>
            </w:r>
          </w:p>
          <w:p w14:paraId="67538EED" w14:textId="77777777" w:rsidR="00993933" w:rsidRDefault="00993933" w:rsidP="00A0341B">
            <w:pPr>
              <w:pStyle w:val="af5"/>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【中央モニタリング】</w:t>
            </w:r>
          </w:p>
          <w:p w14:paraId="3100D788" w14:textId="0B9F185B" w:rsidR="00993933" w:rsidRPr="008B23E5" w:rsidRDefault="00993933" w:rsidP="00BF1609">
            <w:pPr>
              <w:pStyle w:val="af5"/>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適宜実施（○ヵ月に1回）</w:t>
            </w:r>
          </w:p>
        </w:tc>
        <w:tc>
          <w:tcPr>
            <w:tcW w:w="4960" w:type="dxa"/>
            <w:tcBorders>
              <w:right w:val="single" w:sz="4" w:space="0" w:color="auto"/>
            </w:tcBorders>
            <w:vAlign w:val="center"/>
          </w:tcPr>
          <w:p w14:paraId="71761101" w14:textId="77777777" w:rsidR="00993933" w:rsidRDefault="00993933" w:rsidP="00A0341B">
            <w:pPr>
              <w:pStyle w:val="af5"/>
              <w:rPr>
                <w:rFonts w:ascii="ＭＳ Ｐゴシック" w:eastAsia="ＭＳ Ｐゴシック" w:hAnsi="ＭＳ Ｐゴシック"/>
                <w:kern w:val="24"/>
                <w:sz w:val="16"/>
                <w:szCs w:val="16"/>
              </w:rPr>
            </w:pPr>
            <w:r w:rsidRPr="008B23E5">
              <w:rPr>
                <w:rFonts w:ascii="ＭＳ Ｐゴシック" w:eastAsia="ＭＳ Ｐゴシック" w:hAnsi="ＭＳ Ｐゴシック" w:hint="eastAsia"/>
                <w:kern w:val="24"/>
                <w:sz w:val="16"/>
                <w:szCs w:val="16"/>
              </w:rPr>
              <w:t>副次評価項目の評価手順</w:t>
            </w:r>
            <w:r>
              <w:rPr>
                <w:rFonts w:ascii="ＭＳ Ｐゴシック" w:eastAsia="ＭＳ Ｐゴシック" w:hAnsi="ＭＳ Ｐゴシック" w:hint="eastAsia"/>
                <w:kern w:val="24"/>
                <w:sz w:val="16"/>
                <w:szCs w:val="16"/>
              </w:rPr>
              <w:t>の確認</w:t>
            </w:r>
          </w:p>
          <w:p w14:paraId="59774B2C" w14:textId="77777777" w:rsidR="00993933" w:rsidRPr="008B23E5" w:rsidRDefault="00993933" w:rsidP="00A0341B">
            <w:pPr>
              <w:pStyle w:val="af5"/>
              <w:rPr>
                <w:rFonts w:ascii="ＭＳ Ｐゴシック" w:eastAsia="ＭＳ Ｐゴシック" w:hAnsi="ＭＳ Ｐゴシック"/>
                <w:kern w:val="24"/>
                <w:sz w:val="16"/>
                <w:szCs w:val="16"/>
              </w:rPr>
            </w:pPr>
            <w:r w:rsidRPr="008B23E5">
              <w:rPr>
                <w:rFonts w:ascii="ＭＳ Ｐゴシック" w:eastAsia="ＭＳ Ｐゴシック" w:hAnsi="ＭＳ Ｐゴシック" w:hint="eastAsia"/>
                <w:kern w:val="24"/>
                <w:sz w:val="16"/>
                <w:szCs w:val="16"/>
              </w:rPr>
              <w:t>（研究計画書に規定された手順に従って実施されていること）</w:t>
            </w:r>
          </w:p>
          <w:p w14:paraId="508BC1E8" w14:textId="77777777" w:rsidR="00993933" w:rsidRPr="008B23E5" w:rsidRDefault="00993933" w:rsidP="00A0341B">
            <w:pPr>
              <w:pStyle w:val="af5"/>
              <w:rPr>
                <w:rFonts w:ascii="ＭＳ Ｐゴシック" w:eastAsia="ＭＳ Ｐゴシック" w:hAnsi="ＭＳ Ｐゴシック"/>
                <w:kern w:val="24"/>
                <w:sz w:val="16"/>
                <w:szCs w:val="16"/>
              </w:rPr>
            </w:pPr>
            <w:r w:rsidRPr="008B23E5">
              <w:rPr>
                <w:rFonts w:ascii="ＭＳ Ｐゴシック" w:eastAsia="ＭＳ Ｐゴシック" w:hAnsi="ＭＳ Ｐゴシック" w:hint="eastAsia"/>
                <w:kern w:val="24"/>
                <w:sz w:val="16"/>
                <w:szCs w:val="16"/>
              </w:rPr>
              <w:t>副次評価項目のデータ、症例報告書（EDC）と原資料(診療記録等)との照合</w:t>
            </w:r>
          </w:p>
          <w:p w14:paraId="08594085" w14:textId="1C9AC2D7" w:rsidR="00993933" w:rsidRPr="008B23E5" w:rsidRDefault="00993933" w:rsidP="00BF1609">
            <w:pPr>
              <w:pStyle w:val="af5"/>
              <w:rPr>
                <w:rFonts w:ascii="ＭＳ Ｐゴシック" w:eastAsia="ＭＳ Ｐゴシック" w:hAnsi="ＭＳ Ｐゴシック" w:cs="Times New Roman"/>
                <w:sz w:val="16"/>
                <w:szCs w:val="16"/>
              </w:rPr>
            </w:pPr>
            <w:r w:rsidRPr="008B23E5">
              <w:rPr>
                <w:rFonts w:ascii="ＭＳ Ｐゴシック" w:eastAsia="ＭＳ Ｐゴシック" w:hAnsi="ＭＳ Ｐゴシック" w:hint="eastAsia"/>
                <w:kern w:val="24"/>
                <w:sz w:val="16"/>
                <w:szCs w:val="16"/>
              </w:rPr>
              <w:t>不適合の報告</w:t>
            </w:r>
            <w:r>
              <w:rPr>
                <w:rFonts w:ascii="ＭＳ Ｐゴシック" w:eastAsia="ＭＳ Ｐゴシック" w:hAnsi="ＭＳ Ｐゴシック" w:hint="eastAsia"/>
                <w:kern w:val="24"/>
                <w:sz w:val="16"/>
                <w:szCs w:val="16"/>
              </w:rPr>
              <w:t>状況の確認</w:t>
            </w:r>
          </w:p>
        </w:tc>
        <w:tc>
          <w:tcPr>
            <w:tcW w:w="2127" w:type="dxa"/>
            <w:tcBorders>
              <w:top w:val="single" w:sz="4" w:space="0" w:color="auto"/>
              <w:left w:val="single" w:sz="4" w:space="0" w:color="auto"/>
              <w:bottom w:val="single" w:sz="4" w:space="0" w:color="auto"/>
              <w:right w:val="single" w:sz="4" w:space="0" w:color="auto"/>
              <w:tr2bl w:val="nil"/>
            </w:tcBorders>
          </w:tcPr>
          <w:p w14:paraId="7831789C" w14:textId="77777777" w:rsidR="00993933" w:rsidRPr="008B23E5" w:rsidRDefault="00993933" w:rsidP="00A0341B">
            <w:pPr>
              <w:pStyle w:val="af5"/>
              <w:rPr>
                <w:rFonts w:ascii="ＭＳ Ｐゴシック" w:eastAsia="ＭＳ Ｐゴシック" w:hAnsi="ＭＳ Ｐゴシック"/>
                <w:kern w:val="24"/>
                <w:sz w:val="16"/>
                <w:szCs w:val="16"/>
              </w:rPr>
            </w:pPr>
            <w:r w:rsidRPr="008B23E5">
              <w:rPr>
                <w:rFonts w:ascii="ＭＳ Ｐゴシック" w:eastAsia="ＭＳ Ｐゴシック" w:hAnsi="ＭＳ Ｐゴシック" w:hint="eastAsia"/>
                <w:kern w:val="24"/>
                <w:sz w:val="16"/>
                <w:szCs w:val="16"/>
              </w:rPr>
              <w:t>副次評価項目データの欠測の有無</w:t>
            </w:r>
          </w:p>
          <w:p w14:paraId="630CE610" w14:textId="1CECF5F4" w:rsidR="00993933" w:rsidRPr="008B23E5" w:rsidRDefault="00993933" w:rsidP="00BF1609">
            <w:pPr>
              <w:pStyle w:val="af5"/>
              <w:rPr>
                <w:rFonts w:ascii="ＭＳ Ｐゴシック" w:eastAsia="ＭＳ Ｐゴシック" w:hAnsi="ＭＳ Ｐゴシック" w:cs="Times New Roman"/>
                <w:sz w:val="16"/>
                <w:szCs w:val="16"/>
              </w:rPr>
            </w:pPr>
            <w:r w:rsidRPr="008B23E5">
              <w:rPr>
                <w:rFonts w:ascii="ＭＳ Ｐゴシック" w:eastAsia="ＭＳ Ｐゴシック" w:hAnsi="ＭＳ Ｐゴシック" w:hint="eastAsia"/>
                <w:kern w:val="24"/>
                <w:sz w:val="16"/>
                <w:szCs w:val="16"/>
              </w:rPr>
              <w:t>明らかなデータの転記・入力ミス</w:t>
            </w:r>
          </w:p>
        </w:tc>
      </w:tr>
      <w:tr w:rsidR="00993933" w:rsidRPr="008B23E5" w14:paraId="0EACD5AF" w14:textId="77777777" w:rsidTr="00993933">
        <w:trPr>
          <w:trHeight w:val="1447"/>
        </w:trPr>
        <w:tc>
          <w:tcPr>
            <w:tcW w:w="1134" w:type="dxa"/>
            <w:vAlign w:val="center"/>
          </w:tcPr>
          <w:p w14:paraId="1AA453D2" w14:textId="54B74C33" w:rsidR="00993933" w:rsidRPr="008B23E5" w:rsidRDefault="00993933" w:rsidP="00BF1609">
            <w:pPr>
              <w:pStyle w:val="af5"/>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不適切な安全性評価項目の収集</w:t>
            </w:r>
          </w:p>
        </w:tc>
        <w:tc>
          <w:tcPr>
            <w:tcW w:w="567" w:type="dxa"/>
            <w:vAlign w:val="center"/>
          </w:tcPr>
          <w:p w14:paraId="2D30511E" w14:textId="16F3235C" w:rsidR="00993933" w:rsidRPr="008B23E5" w:rsidRDefault="00993933" w:rsidP="00BF1609">
            <w:pPr>
              <w:pStyle w:val="af5"/>
              <w:jc w:val="center"/>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大</w:t>
            </w:r>
          </w:p>
        </w:tc>
        <w:tc>
          <w:tcPr>
            <w:tcW w:w="567" w:type="dxa"/>
            <w:vAlign w:val="center"/>
          </w:tcPr>
          <w:p w14:paraId="31A4BDB9" w14:textId="08A04A4E" w:rsidR="00993933" w:rsidRPr="008B23E5" w:rsidRDefault="00993933" w:rsidP="00BF1609">
            <w:pPr>
              <w:pStyle w:val="af5"/>
              <w:jc w:val="center"/>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小</w:t>
            </w:r>
          </w:p>
        </w:tc>
        <w:tc>
          <w:tcPr>
            <w:tcW w:w="567" w:type="dxa"/>
            <w:vAlign w:val="center"/>
          </w:tcPr>
          <w:p w14:paraId="180F232C" w14:textId="084F4990" w:rsidR="00993933" w:rsidRPr="008B23E5" w:rsidRDefault="00993933" w:rsidP="00BF1609">
            <w:pPr>
              <w:pStyle w:val="af5"/>
              <w:jc w:val="center"/>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小</w:t>
            </w:r>
          </w:p>
        </w:tc>
        <w:tc>
          <w:tcPr>
            <w:tcW w:w="992" w:type="dxa"/>
            <w:vAlign w:val="center"/>
          </w:tcPr>
          <w:p w14:paraId="17C514F8" w14:textId="64C5C7C4" w:rsidR="00993933" w:rsidRPr="008B23E5" w:rsidRDefault="00993933" w:rsidP="00BF1609">
            <w:pPr>
              <w:pStyle w:val="af5"/>
              <w:rPr>
                <w:rFonts w:ascii="ＭＳ Ｐゴシック" w:eastAsia="ＭＳ Ｐゴシック" w:hAnsi="ＭＳ Ｐゴシック" w:cs="Times New Roman"/>
                <w:sz w:val="16"/>
                <w:szCs w:val="16"/>
              </w:rPr>
            </w:pPr>
            <w:r w:rsidRPr="008B23E5">
              <w:rPr>
                <w:rFonts w:ascii="ＭＳ Ｐゴシック" w:eastAsia="ＭＳ Ｐゴシック" w:hAnsi="ＭＳ Ｐゴシック" w:hint="eastAsia"/>
                <w:kern w:val="24"/>
                <w:sz w:val="16"/>
                <w:szCs w:val="16"/>
              </w:rPr>
              <w:t>安全性評価項目の測定状況・データの妥当性</w:t>
            </w:r>
          </w:p>
        </w:tc>
        <w:tc>
          <w:tcPr>
            <w:tcW w:w="993" w:type="dxa"/>
            <w:shd w:val="clear" w:color="auto" w:fill="auto"/>
            <w:vAlign w:val="center"/>
          </w:tcPr>
          <w:p w14:paraId="7EC23A98" w14:textId="128D9BB9" w:rsidR="00993933" w:rsidRPr="008B23E5" w:rsidRDefault="00993933" w:rsidP="00A0341B">
            <w:pPr>
              <w:pStyle w:val="af5"/>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中央モニタリング</w:t>
            </w:r>
          </w:p>
        </w:tc>
        <w:tc>
          <w:tcPr>
            <w:tcW w:w="708" w:type="dxa"/>
            <w:shd w:val="clear" w:color="auto" w:fill="auto"/>
            <w:vAlign w:val="center"/>
          </w:tcPr>
          <w:p w14:paraId="7C4EC483" w14:textId="5D9BC2CD" w:rsidR="00993933" w:rsidRPr="008B23E5" w:rsidRDefault="00993933" w:rsidP="00A0341B">
            <w:pPr>
              <w:pStyle w:val="af5"/>
              <w:rPr>
                <w:rFonts w:ascii="ＭＳ Ｐゴシック" w:eastAsia="ＭＳ Ｐゴシック" w:hAnsi="ＭＳ Ｐゴシック"/>
                <w:sz w:val="16"/>
                <w:szCs w:val="16"/>
              </w:rPr>
            </w:pPr>
            <w:r>
              <w:rPr>
                <w:rFonts w:ascii="ＭＳ Ｐゴシック" w:eastAsia="ＭＳ Ｐゴシック" w:hAnsi="ＭＳ Ｐゴシック" w:hint="eastAsia"/>
                <w:kern w:val="24"/>
                <w:sz w:val="16"/>
                <w:szCs w:val="16"/>
              </w:rPr>
              <w:t>中央モニタリング</w:t>
            </w:r>
            <w:r w:rsidRPr="008B23E5">
              <w:rPr>
                <w:rFonts w:ascii="ＭＳ Ｐゴシック" w:eastAsia="ＭＳ Ｐゴシック" w:hAnsi="ＭＳ Ｐゴシック" w:hint="eastAsia"/>
                <w:kern w:val="24"/>
                <w:sz w:val="16"/>
                <w:szCs w:val="16"/>
              </w:rPr>
              <w:t>担当者</w:t>
            </w:r>
          </w:p>
        </w:tc>
        <w:tc>
          <w:tcPr>
            <w:tcW w:w="2411" w:type="dxa"/>
            <w:shd w:val="clear" w:color="auto" w:fill="auto"/>
            <w:vAlign w:val="center"/>
          </w:tcPr>
          <w:p w14:paraId="3B8D0DF6" w14:textId="77777777" w:rsidR="00993933" w:rsidRDefault="00993933" w:rsidP="00A0341B">
            <w:pPr>
              <w:pStyle w:val="af5"/>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【中央モニタリング】</w:t>
            </w:r>
          </w:p>
          <w:p w14:paraId="74D5D9FC" w14:textId="2D5D67E4" w:rsidR="00993933" w:rsidRPr="008B23E5" w:rsidRDefault="00993933" w:rsidP="00A0341B">
            <w:pPr>
              <w:pStyle w:val="af5"/>
              <w:rPr>
                <w:rFonts w:ascii="ＭＳ Ｐゴシック" w:eastAsia="ＭＳ Ｐゴシック" w:hAnsi="ＭＳ Ｐゴシック" w:cs="Times New Roman"/>
                <w:sz w:val="16"/>
                <w:szCs w:val="16"/>
              </w:rPr>
            </w:pPr>
            <w:r>
              <w:rPr>
                <w:rFonts w:ascii="ＭＳ Ｐゴシック" w:eastAsia="ＭＳ Ｐゴシック" w:hAnsi="ＭＳ Ｐゴシック" w:hint="eastAsia"/>
                <w:sz w:val="16"/>
                <w:szCs w:val="16"/>
              </w:rPr>
              <w:t>適宜実施（○ヵ月に1回）</w:t>
            </w:r>
          </w:p>
        </w:tc>
        <w:tc>
          <w:tcPr>
            <w:tcW w:w="4960" w:type="dxa"/>
            <w:tcBorders>
              <w:right w:val="single" w:sz="4" w:space="0" w:color="auto"/>
            </w:tcBorders>
            <w:vAlign w:val="center"/>
          </w:tcPr>
          <w:p w14:paraId="4B189740" w14:textId="77777777" w:rsidR="00993933" w:rsidRPr="008B23E5" w:rsidRDefault="00993933" w:rsidP="00A0341B">
            <w:pPr>
              <w:pStyle w:val="af5"/>
              <w:rPr>
                <w:rFonts w:ascii="ＭＳ Ｐゴシック" w:eastAsia="ＭＳ Ｐゴシック" w:hAnsi="ＭＳ Ｐゴシック"/>
                <w:kern w:val="24"/>
                <w:sz w:val="16"/>
                <w:szCs w:val="16"/>
              </w:rPr>
            </w:pPr>
          </w:p>
        </w:tc>
        <w:tc>
          <w:tcPr>
            <w:tcW w:w="2127" w:type="dxa"/>
            <w:tcBorders>
              <w:top w:val="single" w:sz="4" w:space="0" w:color="auto"/>
              <w:left w:val="single" w:sz="4" w:space="0" w:color="auto"/>
              <w:bottom w:val="single" w:sz="4" w:space="0" w:color="auto"/>
              <w:right w:val="single" w:sz="4" w:space="0" w:color="auto"/>
              <w:tr2bl w:val="nil"/>
            </w:tcBorders>
          </w:tcPr>
          <w:p w14:paraId="73676147" w14:textId="77777777" w:rsidR="00993933" w:rsidRPr="008B23E5" w:rsidRDefault="00993933" w:rsidP="00A0341B">
            <w:pPr>
              <w:pStyle w:val="af5"/>
              <w:rPr>
                <w:rFonts w:ascii="ＭＳ Ｐゴシック" w:eastAsia="ＭＳ Ｐゴシック" w:hAnsi="ＭＳ Ｐゴシック"/>
                <w:kern w:val="24"/>
                <w:sz w:val="16"/>
                <w:szCs w:val="16"/>
              </w:rPr>
            </w:pPr>
            <w:r w:rsidRPr="008B23E5">
              <w:rPr>
                <w:rFonts w:ascii="ＭＳ Ｐゴシック" w:eastAsia="ＭＳ Ｐゴシック" w:hAnsi="ＭＳ Ｐゴシック" w:hint="eastAsia"/>
                <w:kern w:val="24"/>
                <w:sz w:val="16"/>
                <w:szCs w:val="16"/>
              </w:rPr>
              <w:t>症例報告書（EDC）の安全性評価項目のデータ</w:t>
            </w:r>
          </w:p>
          <w:p w14:paraId="096F5216" w14:textId="600BDD9F" w:rsidR="00993933" w:rsidRPr="008B23E5" w:rsidRDefault="00993933" w:rsidP="00A0341B">
            <w:pPr>
              <w:pStyle w:val="af5"/>
              <w:rPr>
                <w:rFonts w:ascii="ＭＳ Ｐゴシック" w:eastAsia="ＭＳ Ｐゴシック" w:hAnsi="ＭＳ Ｐゴシック"/>
                <w:kern w:val="24"/>
                <w:sz w:val="16"/>
                <w:szCs w:val="16"/>
              </w:rPr>
            </w:pPr>
            <w:r w:rsidRPr="008B23E5">
              <w:rPr>
                <w:rFonts w:ascii="ＭＳ Ｐゴシック" w:eastAsia="ＭＳ Ｐゴシック" w:hAnsi="ＭＳ Ｐゴシック" w:hint="eastAsia"/>
                <w:kern w:val="24"/>
                <w:sz w:val="16"/>
                <w:szCs w:val="16"/>
              </w:rPr>
              <w:t>症例報告書（EDC</w:t>
            </w:r>
            <w:r w:rsidRPr="008B23E5">
              <w:rPr>
                <w:rFonts w:ascii="ＭＳ Ｐゴシック" w:eastAsia="ＭＳ Ｐゴシック" w:hAnsi="ＭＳ Ｐゴシック"/>
                <w:kern w:val="24"/>
                <w:sz w:val="16"/>
                <w:szCs w:val="16"/>
              </w:rPr>
              <w:t>）</w:t>
            </w:r>
            <w:r w:rsidRPr="008B23E5">
              <w:rPr>
                <w:rFonts w:ascii="ＭＳ Ｐゴシック" w:eastAsia="ＭＳ Ｐゴシック" w:hAnsi="ＭＳ Ｐゴシック" w:hint="eastAsia"/>
                <w:kern w:val="24"/>
                <w:sz w:val="16"/>
                <w:szCs w:val="16"/>
              </w:rPr>
              <w:t>の提出（入力）状況</w:t>
            </w:r>
          </w:p>
        </w:tc>
      </w:tr>
    </w:tbl>
    <w:p w14:paraId="7F274638" w14:textId="77777777" w:rsidR="009D62B8" w:rsidRDefault="009D62B8"/>
    <w:p w14:paraId="20BDD5B2" w14:textId="016A6042" w:rsidR="007668BA" w:rsidRDefault="009D62B8">
      <w:pPr>
        <w:widowControl/>
        <w:jc w:val="left"/>
      </w:pPr>
      <w:r>
        <w:br w:type="page"/>
      </w:r>
    </w:p>
    <w:p w14:paraId="19547814" w14:textId="77777777" w:rsidR="009D62B8" w:rsidRDefault="009D62B8"/>
    <w:tbl>
      <w:tblPr>
        <w:tblStyle w:val="af3"/>
        <w:tblW w:w="15026" w:type="dxa"/>
        <w:tblInd w:w="-318" w:type="dxa"/>
        <w:tblLook w:val="04A0" w:firstRow="1" w:lastRow="0" w:firstColumn="1" w:lastColumn="0" w:noHBand="0" w:noVBand="1"/>
      </w:tblPr>
      <w:tblGrid>
        <w:gridCol w:w="1134"/>
        <w:gridCol w:w="567"/>
        <w:gridCol w:w="567"/>
        <w:gridCol w:w="567"/>
        <w:gridCol w:w="992"/>
        <w:gridCol w:w="993"/>
        <w:gridCol w:w="708"/>
        <w:gridCol w:w="2411"/>
        <w:gridCol w:w="4960"/>
        <w:gridCol w:w="2127"/>
      </w:tblGrid>
      <w:tr w:rsidR="007668BA" w:rsidRPr="008B23E5" w14:paraId="7286A8AC" w14:textId="77777777" w:rsidTr="00A0341B">
        <w:trPr>
          <w:trHeight w:val="541"/>
        </w:trPr>
        <w:tc>
          <w:tcPr>
            <w:tcW w:w="1134" w:type="dxa"/>
          </w:tcPr>
          <w:p w14:paraId="718A8F71" w14:textId="77777777" w:rsidR="007668BA" w:rsidRPr="008B23E5" w:rsidRDefault="007668BA" w:rsidP="00A0341B">
            <w:pPr>
              <w:pStyle w:val="af5"/>
              <w:rPr>
                <w:rFonts w:ascii="ＭＳ Ｐゴシック" w:eastAsia="ＭＳ Ｐゴシック" w:hAnsi="ＭＳ Ｐゴシック"/>
                <w:sz w:val="16"/>
                <w:szCs w:val="16"/>
              </w:rPr>
            </w:pPr>
          </w:p>
        </w:tc>
        <w:tc>
          <w:tcPr>
            <w:tcW w:w="1701" w:type="dxa"/>
            <w:gridSpan w:val="3"/>
          </w:tcPr>
          <w:p w14:paraId="6BADE5EC" w14:textId="77777777" w:rsidR="007668BA" w:rsidRPr="008B23E5" w:rsidRDefault="007668BA" w:rsidP="00A0341B">
            <w:pPr>
              <w:pStyle w:val="af5"/>
              <w:jc w:val="center"/>
              <w:rPr>
                <w:rFonts w:ascii="ＭＳ Ｐゴシック" w:eastAsia="ＭＳ Ｐゴシック" w:hAnsi="ＭＳ Ｐゴシック"/>
                <w:sz w:val="18"/>
                <w:szCs w:val="16"/>
              </w:rPr>
            </w:pPr>
            <w:r w:rsidRPr="008B23E5">
              <w:rPr>
                <w:rFonts w:ascii="ＭＳ Ｐゴシック" w:eastAsia="ＭＳ Ｐゴシック" w:hAnsi="ＭＳ Ｐゴシック" w:hint="eastAsia"/>
                <w:sz w:val="18"/>
                <w:szCs w:val="16"/>
              </w:rPr>
              <w:t>リスク評価</w:t>
            </w:r>
          </w:p>
          <w:p w14:paraId="095A82F4" w14:textId="77777777" w:rsidR="007668BA" w:rsidRPr="008B23E5" w:rsidRDefault="007668BA" w:rsidP="00A0341B">
            <w:pPr>
              <w:pStyle w:val="af5"/>
              <w:jc w:val="center"/>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大・中・小で評価</w:t>
            </w:r>
          </w:p>
        </w:tc>
        <w:tc>
          <w:tcPr>
            <w:tcW w:w="12191" w:type="dxa"/>
            <w:gridSpan w:val="6"/>
            <w:vAlign w:val="center"/>
          </w:tcPr>
          <w:p w14:paraId="705E73A0" w14:textId="77777777" w:rsidR="007668BA" w:rsidRPr="008B23E5" w:rsidRDefault="007668BA" w:rsidP="00A0341B">
            <w:pPr>
              <w:pStyle w:val="af5"/>
              <w:jc w:val="center"/>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20"/>
                <w:szCs w:val="16"/>
              </w:rPr>
              <w:t>モニタリング計画</w:t>
            </w:r>
          </w:p>
        </w:tc>
      </w:tr>
      <w:tr w:rsidR="007668BA" w:rsidRPr="008B23E5" w14:paraId="1F237D9A" w14:textId="77777777" w:rsidTr="00A0341B">
        <w:trPr>
          <w:trHeight w:val="537"/>
        </w:trPr>
        <w:tc>
          <w:tcPr>
            <w:tcW w:w="1134" w:type="dxa"/>
          </w:tcPr>
          <w:p w14:paraId="3301CFE3" w14:textId="77777777" w:rsidR="007668BA" w:rsidRPr="008B23E5" w:rsidRDefault="007668BA" w:rsidP="00A0341B">
            <w:pPr>
              <w:pStyle w:val="af5"/>
              <w:jc w:val="center"/>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想定するエラーの内容</w:t>
            </w:r>
          </w:p>
        </w:tc>
        <w:tc>
          <w:tcPr>
            <w:tcW w:w="567" w:type="dxa"/>
          </w:tcPr>
          <w:p w14:paraId="6791059D" w14:textId="77777777" w:rsidR="007668BA" w:rsidRPr="008B23E5" w:rsidRDefault="007668BA" w:rsidP="00A0341B">
            <w:pPr>
              <w:pStyle w:val="af5"/>
              <w:jc w:val="center"/>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発生確率</w:t>
            </w:r>
          </w:p>
        </w:tc>
        <w:tc>
          <w:tcPr>
            <w:tcW w:w="567" w:type="dxa"/>
          </w:tcPr>
          <w:p w14:paraId="4191432F" w14:textId="77777777" w:rsidR="007668BA" w:rsidRPr="008B23E5" w:rsidRDefault="007668BA" w:rsidP="00A0341B">
            <w:pPr>
              <w:pStyle w:val="af5"/>
              <w:jc w:val="center"/>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影響度</w:t>
            </w:r>
          </w:p>
        </w:tc>
        <w:tc>
          <w:tcPr>
            <w:tcW w:w="567" w:type="dxa"/>
          </w:tcPr>
          <w:p w14:paraId="7CCB322B" w14:textId="77777777" w:rsidR="007668BA" w:rsidRPr="008B23E5" w:rsidRDefault="007668BA" w:rsidP="00A0341B">
            <w:pPr>
              <w:pStyle w:val="af5"/>
              <w:jc w:val="center"/>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総合評価</w:t>
            </w:r>
          </w:p>
        </w:tc>
        <w:tc>
          <w:tcPr>
            <w:tcW w:w="992" w:type="dxa"/>
            <w:vAlign w:val="center"/>
          </w:tcPr>
          <w:p w14:paraId="1A50A27F" w14:textId="77777777" w:rsidR="007668BA" w:rsidRPr="008B23E5" w:rsidRDefault="007668BA" w:rsidP="00A0341B">
            <w:pPr>
              <w:pStyle w:val="af5"/>
              <w:jc w:val="center"/>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モニタリング項目</w:t>
            </w:r>
          </w:p>
        </w:tc>
        <w:tc>
          <w:tcPr>
            <w:tcW w:w="993" w:type="dxa"/>
            <w:shd w:val="clear" w:color="auto" w:fill="auto"/>
            <w:vAlign w:val="center"/>
          </w:tcPr>
          <w:p w14:paraId="227693D1" w14:textId="77777777" w:rsidR="007668BA" w:rsidRPr="008B23E5" w:rsidRDefault="007668BA" w:rsidP="00A0341B">
            <w:pPr>
              <w:pStyle w:val="af5"/>
              <w:jc w:val="center"/>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手法</w:t>
            </w:r>
          </w:p>
        </w:tc>
        <w:tc>
          <w:tcPr>
            <w:tcW w:w="708" w:type="dxa"/>
            <w:shd w:val="clear" w:color="auto" w:fill="auto"/>
            <w:vAlign w:val="center"/>
          </w:tcPr>
          <w:p w14:paraId="3A117CD0" w14:textId="77777777" w:rsidR="007668BA" w:rsidRPr="008B23E5" w:rsidRDefault="007668BA" w:rsidP="00A0341B">
            <w:pPr>
              <w:pStyle w:val="af5"/>
              <w:jc w:val="center"/>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実施者</w:t>
            </w:r>
          </w:p>
        </w:tc>
        <w:tc>
          <w:tcPr>
            <w:tcW w:w="2411" w:type="dxa"/>
            <w:shd w:val="clear" w:color="auto" w:fill="auto"/>
            <w:vAlign w:val="center"/>
          </w:tcPr>
          <w:p w14:paraId="4BEE00C4" w14:textId="77777777" w:rsidR="007668BA" w:rsidRPr="008B23E5" w:rsidRDefault="007668BA" w:rsidP="00A0341B">
            <w:pPr>
              <w:pStyle w:val="af5"/>
              <w:jc w:val="center"/>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実施時期</w:t>
            </w:r>
          </w:p>
        </w:tc>
        <w:tc>
          <w:tcPr>
            <w:tcW w:w="4960" w:type="dxa"/>
            <w:vAlign w:val="center"/>
          </w:tcPr>
          <w:p w14:paraId="04A04ACE" w14:textId="77777777" w:rsidR="007668BA" w:rsidRPr="008B23E5" w:rsidRDefault="007668BA" w:rsidP="00A0341B">
            <w:pPr>
              <w:pStyle w:val="af5"/>
              <w:jc w:val="center"/>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施設モニタリング確認項目</w:t>
            </w:r>
          </w:p>
        </w:tc>
        <w:tc>
          <w:tcPr>
            <w:tcW w:w="2127" w:type="dxa"/>
            <w:vAlign w:val="center"/>
          </w:tcPr>
          <w:p w14:paraId="14626E05" w14:textId="77777777" w:rsidR="007668BA" w:rsidRPr="008B23E5" w:rsidRDefault="007668BA" w:rsidP="00A0341B">
            <w:pPr>
              <w:pStyle w:val="af5"/>
              <w:jc w:val="center"/>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中央モニタリング確認項目</w:t>
            </w:r>
          </w:p>
        </w:tc>
      </w:tr>
      <w:tr w:rsidR="002B758A" w:rsidRPr="008B23E5" w14:paraId="5627CCCD" w14:textId="77777777" w:rsidTr="007668BA">
        <w:trPr>
          <w:trHeight w:val="1311"/>
        </w:trPr>
        <w:tc>
          <w:tcPr>
            <w:tcW w:w="1134" w:type="dxa"/>
            <w:vAlign w:val="center"/>
          </w:tcPr>
          <w:p w14:paraId="7161BD97" w14:textId="77777777" w:rsidR="002B758A" w:rsidRPr="008B23E5" w:rsidRDefault="002B758A" w:rsidP="00BF1609">
            <w:pPr>
              <w:pStyle w:val="af5"/>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臨床研究進捗の遅れ</w:t>
            </w:r>
          </w:p>
        </w:tc>
        <w:tc>
          <w:tcPr>
            <w:tcW w:w="567" w:type="dxa"/>
            <w:vAlign w:val="center"/>
          </w:tcPr>
          <w:p w14:paraId="4DB3463C" w14:textId="77777777" w:rsidR="002B758A" w:rsidRPr="008B23E5" w:rsidRDefault="002B758A" w:rsidP="00BF1609">
            <w:pPr>
              <w:pStyle w:val="af5"/>
              <w:jc w:val="center"/>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大</w:t>
            </w:r>
          </w:p>
        </w:tc>
        <w:tc>
          <w:tcPr>
            <w:tcW w:w="567" w:type="dxa"/>
            <w:vAlign w:val="center"/>
          </w:tcPr>
          <w:p w14:paraId="719A59B7" w14:textId="77777777" w:rsidR="002B758A" w:rsidRPr="008B23E5" w:rsidRDefault="002B758A" w:rsidP="00BF1609">
            <w:pPr>
              <w:pStyle w:val="af5"/>
              <w:jc w:val="center"/>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中</w:t>
            </w:r>
          </w:p>
        </w:tc>
        <w:tc>
          <w:tcPr>
            <w:tcW w:w="567" w:type="dxa"/>
            <w:vAlign w:val="center"/>
          </w:tcPr>
          <w:p w14:paraId="4970AD3A" w14:textId="77777777" w:rsidR="002B758A" w:rsidRPr="008B23E5" w:rsidRDefault="002B758A" w:rsidP="00BF1609">
            <w:pPr>
              <w:pStyle w:val="af5"/>
              <w:jc w:val="center"/>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中</w:t>
            </w:r>
          </w:p>
        </w:tc>
        <w:tc>
          <w:tcPr>
            <w:tcW w:w="992" w:type="dxa"/>
            <w:vAlign w:val="center"/>
          </w:tcPr>
          <w:p w14:paraId="02B26BB5" w14:textId="77777777" w:rsidR="002B758A" w:rsidRPr="008B23E5" w:rsidRDefault="002B758A" w:rsidP="00BF1609">
            <w:pPr>
              <w:pStyle w:val="af5"/>
              <w:rPr>
                <w:rFonts w:ascii="ＭＳ Ｐゴシック" w:eastAsia="ＭＳ Ｐゴシック" w:hAnsi="ＭＳ Ｐゴシック"/>
                <w:kern w:val="24"/>
                <w:sz w:val="16"/>
                <w:szCs w:val="16"/>
              </w:rPr>
            </w:pPr>
            <w:r w:rsidRPr="008B23E5">
              <w:rPr>
                <w:rFonts w:ascii="ＭＳ Ｐゴシック" w:eastAsia="ＭＳ Ｐゴシック" w:hAnsi="ＭＳ Ｐゴシック" w:cs="Times New Roman" w:hint="eastAsia"/>
                <w:sz w:val="16"/>
                <w:szCs w:val="16"/>
              </w:rPr>
              <w:t>臨床研究進捗状況</w:t>
            </w:r>
          </w:p>
        </w:tc>
        <w:tc>
          <w:tcPr>
            <w:tcW w:w="993" w:type="dxa"/>
            <w:shd w:val="clear" w:color="auto" w:fill="auto"/>
            <w:vAlign w:val="center"/>
          </w:tcPr>
          <w:p w14:paraId="11DAA5DF" w14:textId="77777777" w:rsidR="002B758A" w:rsidRPr="008B23E5" w:rsidRDefault="002B758A" w:rsidP="00BF1609">
            <w:pPr>
              <w:pStyle w:val="af5"/>
              <w:rPr>
                <w:rFonts w:ascii="ＭＳ Ｐゴシック" w:eastAsia="ＭＳ Ｐゴシック" w:hAnsi="ＭＳ Ｐゴシック"/>
                <w:kern w:val="24"/>
                <w:sz w:val="16"/>
                <w:szCs w:val="16"/>
              </w:rPr>
            </w:pPr>
            <w:r w:rsidRPr="008B23E5">
              <w:rPr>
                <w:rFonts w:ascii="ＭＳ Ｐゴシック" w:eastAsia="ＭＳ Ｐゴシック" w:hAnsi="ＭＳ Ｐゴシック" w:hint="eastAsia"/>
                <w:sz w:val="16"/>
                <w:szCs w:val="16"/>
              </w:rPr>
              <w:t>中央モニタリング</w:t>
            </w:r>
          </w:p>
        </w:tc>
        <w:tc>
          <w:tcPr>
            <w:tcW w:w="708" w:type="dxa"/>
            <w:shd w:val="clear" w:color="auto" w:fill="auto"/>
            <w:vAlign w:val="center"/>
          </w:tcPr>
          <w:p w14:paraId="0C1A0873" w14:textId="57F8D20B" w:rsidR="002B758A" w:rsidRPr="008B23E5" w:rsidRDefault="007D243F" w:rsidP="00BF1609">
            <w:pPr>
              <w:pStyle w:val="af5"/>
              <w:rPr>
                <w:rFonts w:ascii="ＭＳ Ｐゴシック" w:eastAsia="ＭＳ Ｐゴシック" w:hAnsi="ＭＳ Ｐゴシック"/>
                <w:kern w:val="24"/>
                <w:sz w:val="16"/>
                <w:szCs w:val="16"/>
              </w:rPr>
            </w:pPr>
            <w:r>
              <w:rPr>
                <w:rFonts w:ascii="ＭＳ Ｐゴシック" w:eastAsia="ＭＳ Ｐゴシック" w:hAnsi="ＭＳ Ｐゴシック" w:hint="eastAsia"/>
                <w:kern w:val="24"/>
                <w:sz w:val="16"/>
                <w:szCs w:val="16"/>
              </w:rPr>
              <w:t>中央モニタリング</w:t>
            </w:r>
            <w:r w:rsidR="002B758A" w:rsidRPr="008B23E5">
              <w:rPr>
                <w:rFonts w:ascii="ＭＳ Ｐゴシック" w:eastAsia="ＭＳ Ｐゴシック" w:hAnsi="ＭＳ Ｐゴシック" w:hint="eastAsia"/>
                <w:kern w:val="24"/>
                <w:sz w:val="16"/>
                <w:szCs w:val="16"/>
              </w:rPr>
              <w:t>担当者</w:t>
            </w:r>
          </w:p>
        </w:tc>
        <w:tc>
          <w:tcPr>
            <w:tcW w:w="2411" w:type="dxa"/>
            <w:shd w:val="clear" w:color="auto" w:fill="auto"/>
            <w:vAlign w:val="center"/>
          </w:tcPr>
          <w:p w14:paraId="0DB044C5" w14:textId="77777777" w:rsidR="0006266F" w:rsidRDefault="0006266F" w:rsidP="0006266F">
            <w:pPr>
              <w:pStyle w:val="af5"/>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【中央モニタリング】</w:t>
            </w:r>
          </w:p>
          <w:p w14:paraId="5DC2E33D" w14:textId="7F9EDE5D" w:rsidR="002B758A" w:rsidRPr="008B23E5" w:rsidRDefault="0006266F" w:rsidP="0006266F">
            <w:pPr>
              <w:pStyle w:val="af5"/>
              <w:rPr>
                <w:rFonts w:ascii="ＭＳ Ｐゴシック" w:eastAsia="ＭＳ Ｐゴシック" w:hAnsi="ＭＳ Ｐゴシック" w:cs="Times New Roman"/>
                <w:sz w:val="16"/>
                <w:szCs w:val="16"/>
              </w:rPr>
            </w:pPr>
            <w:r>
              <w:rPr>
                <w:rFonts w:ascii="ＭＳ Ｐゴシック" w:eastAsia="ＭＳ Ｐゴシック" w:hAnsi="ＭＳ Ｐゴシック" w:hint="eastAsia"/>
                <w:sz w:val="16"/>
                <w:szCs w:val="16"/>
              </w:rPr>
              <w:t>適宜実施（○ヵ月に1回）</w:t>
            </w:r>
          </w:p>
        </w:tc>
        <w:tc>
          <w:tcPr>
            <w:tcW w:w="4960" w:type="dxa"/>
            <w:tcBorders>
              <w:right w:val="single" w:sz="4" w:space="0" w:color="auto"/>
              <w:tr2bl w:val="single" w:sz="4" w:space="0" w:color="auto"/>
            </w:tcBorders>
            <w:vAlign w:val="center"/>
          </w:tcPr>
          <w:p w14:paraId="18949599" w14:textId="77777777" w:rsidR="002B758A" w:rsidRPr="008B23E5" w:rsidRDefault="002B758A" w:rsidP="00BF1609">
            <w:pPr>
              <w:pStyle w:val="af5"/>
              <w:rPr>
                <w:rFonts w:ascii="ＭＳ Ｐゴシック" w:eastAsia="ＭＳ Ｐゴシック" w:hAnsi="ＭＳ Ｐゴシック"/>
                <w:kern w:val="24"/>
                <w:sz w:val="16"/>
                <w:szCs w:val="16"/>
              </w:rPr>
            </w:pPr>
          </w:p>
        </w:tc>
        <w:tc>
          <w:tcPr>
            <w:tcW w:w="2127" w:type="dxa"/>
            <w:tcBorders>
              <w:top w:val="single" w:sz="4" w:space="0" w:color="auto"/>
              <w:left w:val="single" w:sz="4" w:space="0" w:color="auto"/>
              <w:bottom w:val="single" w:sz="4" w:space="0" w:color="auto"/>
              <w:right w:val="single" w:sz="4" w:space="0" w:color="auto"/>
              <w:tr2bl w:val="nil"/>
            </w:tcBorders>
          </w:tcPr>
          <w:p w14:paraId="173BBA6B" w14:textId="77777777" w:rsidR="002B758A" w:rsidRPr="008B23E5" w:rsidRDefault="002B758A" w:rsidP="00BF1609">
            <w:pPr>
              <w:pStyle w:val="af5"/>
              <w:rPr>
                <w:rFonts w:ascii="ＭＳ Ｐゴシック" w:eastAsia="ＭＳ Ｐゴシック" w:hAnsi="ＭＳ Ｐゴシック"/>
                <w:kern w:val="24"/>
                <w:sz w:val="16"/>
                <w:szCs w:val="16"/>
              </w:rPr>
            </w:pPr>
            <w:r w:rsidRPr="008B23E5">
              <w:rPr>
                <w:rFonts w:ascii="ＭＳ Ｐゴシック" w:eastAsia="ＭＳ Ｐゴシック" w:hAnsi="ＭＳ Ｐゴシック" w:hint="eastAsia"/>
                <w:kern w:val="24"/>
                <w:sz w:val="16"/>
                <w:szCs w:val="16"/>
              </w:rPr>
              <w:t>同意取得および登録の進捗状況（目標値との差）</w:t>
            </w:r>
          </w:p>
          <w:p w14:paraId="696B584F" w14:textId="77777777" w:rsidR="002B758A" w:rsidRPr="008B23E5" w:rsidRDefault="002B758A" w:rsidP="00BF1609">
            <w:pPr>
              <w:pStyle w:val="af5"/>
              <w:rPr>
                <w:rFonts w:ascii="ＭＳ Ｐゴシック" w:eastAsia="ＭＳ Ｐゴシック" w:hAnsi="ＭＳ Ｐゴシック"/>
                <w:kern w:val="24"/>
                <w:sz w:val="16"/>
                <w:szCs w:val="16"/>
              </w:rPr>
            </w:pPr>
            <w:r w:rsidRPr="008B23E5">
              <w:rPr>
                <w:rFonts w:ascii="ＭＳ Ｐゴシック" w:eastAsia="ＭＳ Ｐゴシック" w:hAnsi="ＭＳ Ｐゴシック" w:hint="eastAsia"/>
                <w:kern w:val="24"/>
                <w:sz w:val="16"/>
                <w:szCs w:val="16"/>
              </w:rPr>
              <w:t>研究終了/研究実施中/研究中止の医療機関、症例報告書提出（EDC入力）状況</w:t>
            </w:r>
          </w:p>
        </w:tc>
      </w:tr>
      <w:tr w:rsidR="002B758A" w:rsidRPr="008B23E5" w14:paraId="1753D4B1" w14:textId="77777777" w:rsidTr="007668BA">
        <w:trPr>
          <w:trHeight w:val="1543"/>
        </w:trPr>
        <w:tc>
          <w:tcPr>
            <w:tcW w:w="1134" w:type="dxa"/>
            <w:vAlign w:val="center"/>
          </w:tcPr>
          <w:p w14:paraId="4FE8C936" w14:textId="77777777" w:rsidR="002B758A" w:rsidRPr="008B23E5" w:rsidRDefault="002B758A" w:rsidP="00BF1609">
            <w:pPr>
              <w:pStyle w:val="af5"/>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不適切な文書保管（未作成、未保管、紛失、廃棄）</w:t>
            </w:r>
          </w:p>
        </w:tc>
        <w:tc>
          <w:tcPr>
            <w:tcW w:w="567" w:type="dxa"/>
            <w:vAlign w:val="center"/>
          </w:tcPr>
          <w:p w14:paraId="307BF64F" w14:textId="77777777" w:rsidR="002B758A" w:rsidRPr="008B23E5" w:rsidRDefault="002B758A" w:rsidP="00BF1609">
            <w:pPr>
              <w:pStyle w:val="af5"/>
              <w:jc w:val="center"/>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大</w:t>
            </w:r>
          </w:p>
        </w:tc>
        <w:tc>
          <w:tcPr>
            <w:tcW w:w="567" w:type="dxa"/>
            <w:vAlign w:val="center"/>
          </w:tcPr>
          <w:p w14:paraId="1EA4F870" w14:textId="77777777" w:rsidR="002B758A" w:rsidRPr="008B23E5" w:rsidRDefault="002B758A" w:rsidP="00BF1609">
            <w:pPr>
              <w:pStyle w:val="af5"/>
              <w:jc w:val="center"/>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大</w:t>
            </w:r>
          </w:p>
        </w:tc>
        <w:tc>
          <w:tcPr>
            <w:tcW w:w="567" w:type="dxa"/>
            <w:vAlign w:val="center"/>
          </w:tcPr>
          <w:p w14:paraId="39DB9BF5" w14:textId="77777777" w:rsidR="002B758A" w:rsidRPr="008B23E5" w:rsidRDefault="002B758A" w:rsidP="00BF1609">
            <w:pPr>
              <w:pStyle w:val="af5"/>
              <w:jc w:val="center"/>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大</w:t>
            </w:r>
          </w:p>
        </w:tc>
        <w:tc>
          <w:tcPr>
            <w:tcW w:w="992" w:type="dxa"/>
            <w:vAlign w:val="center"/>
          </w:tcPr>
          <w:p w14:paraId="38FAD37B" w14:textId="77777777" w:rsidR="002B758A" w:rsidRPr="008B23E5" w:rsidRDefault="002B758A" w:rsidP="00BF1609">
            <w:pPr>
              <w:pStyle w:val="af5"/>
              <w:rPr>
                <w:rFonts w:ascii="ＭＳ Ｐゴシック" w:eastAsia="ＭＳ Ｐゴシック" w:hAnsi="ＭＳ Ｐゴシック" w:cs="Times New Roman"/>
                <w:sz w:val="16"/>
                <w:szCs w:val="16"/>
              </w:rPr>
            </w:pPr>
            <w:r w:rsidRPr="008B23E5">
              <w:rPr>
                <w:rFonts w:ascii="ＭＳ Ｐゴシック" w:eastAsia="ＭＳ Ｐゴシック" w:hAnsi="ＭＳ Ｐゴシック" w:cs="Times New Roman" w:hint="eastAsia"/>
                <w:sz w:val="16"/>
                <w:szCs w:val="16"/>
              </w:rPr>
              <w:t>保管文書の確認</w:t>
            </w:r>
          </w:p>
        </w:tc>
        <w:tc>
          <w:tcPr>
            <w:tcW w:w="993" w:type="dxa"/>
            <w:shd w:val="clear" w:color="auto" w:fill="auto"/>
            <w:vAlign w:val="center"/>
          </w:tcPr>
          <w:p w14:paraId="098FE87C" w14:textId="0CC584FB" w:rsidR="002B758A" w:rsidRPr="008B23E5" w:rsidRDefault="002B758A" w:rsidP="00A87AEA">
            <w:pPr>
              <w:pStyle w:val="af5"/>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施設モニタリング（オンサイト）</w:t>
            </w:r>
          </w:p>
        </w:tc>
        <w:tc>
          <w:tcPr>
            <w:tcW w:w="708" w:type="dxa"/>
            <w:shd w:val="clear" w:color="auto" w:fill="auto"/>
            <w:vAlign w:val="center"/>
          </w:tcPr>
          <w:p w14:paraId="70D68581" w14:textId="77777777" w:rsidR="002B758A" w:rsidRPr="008B23E5" w:rsidRDefault="002B758A" w:rsidP="00BF1609">
            <w:pPr>
              <w:pStyle w:val="af5"/>
              <w:rPr>
                <w:rFonts w:ascii="ＭＳ Ｐゴシック" w:eastAsia="ＭＳ Ｐゴシック" w:hAnsi="ＭＳ Ｐゴシック"/>
                <w:sz w:val="16"/>
                <w:szCs w:val="16"/>
              </w:rPr>
            </w:pPr>
            <w:r w:rsidRPr="008B23E5">
              <w:rPr>
                <w:rFonts w:ascii="ＭＳ Ｐゴシック" w:eastAsia="ＭＳ Ｐゴシック" w:hAnsi="ＭＳ Ｐゴシック" w:hint="eastAsia"/>
                <w:sz w:val="16"/>
                <w:szCs w:val="16"/>
              </w:rPr>
              <w:t>モニタリング担当者</w:t>
            </w:r>
          </w:p>
        </w:tc>
        <w:tc>
          <w:tcPr>
            <w:tcW w:w="2411" w:type="dxa"/>
            <w:shd w:val="clear" w:color="auto" w:fill="auto"/>
            <w:vAlign w:val="center"/>
          </w:tcPr>
          <w:p w14:paraId="70CCA95C" w14:textId="77777777" w:rsidR="002B758A" w:rsidRPr="008B23E5" w:rsidRDefault="002B758A" w:rsidP="00BF1609">
            <w:pPr>
              <w:pStyle w:val="af5"/>
              <w:rPr>
                <w:rFonts w:ascii="ＭＳ Ｐゴシック" w:eastAsia="ＭＳ Ｐゴシック" w:hAnsi="ＭＳ Ｐゴシック"/>
                <w:kern w:val="24"/>
                <w:sz w:val="16"/>
                <w:szCs w:val="16"/>
              </w:rPr>
            </w:pPr>
            <w:r w:rsidRPr="008B23E5">
              <w:rPr>
                <w:rFonts w:ascii="ＭＳ Ｐゴシック" w:eastAsia="ＭＳ Ｐゴシック" w:hAnsi="ＭＳ Ｐゴシック" w:hint="eastAsia"/>
                <w:sz w:val="16"/>
                <w:szCs w:val="16"/>
              </w:rPr>
              <w:t>研究開始前、研究開始後は年に1回実施、研究終了時</w:t>
            </w:r>
          </w:p>
        </w:tc>
        <w:tc>
          <w:tcPr>
            <w:tcW w:w="4960" w:type="dxa"/>
            <w:tcBorders>
              <w:right w:val="single" w:sz="4" w:space="0" w:color="auto"/>
            </w:tcBorders>
            <w:vAlign w:val="center"/>
          </w:tcPr>
          <w:p w14:paraId="768A263B" w14:textId="7EBC3170" w:rsidR="002B758A" w:rsidRPr="008B23E5" w:rsidRDefault="002B758A" w:rsidP="00BF1609">
            <w:pPr>
              <w:pStyle w:val="af5"/>
              <w:rPr>
                <w:rFonts w:ascii="ＭＳ Ｐゴシック" w:eastAsia="ＭＳ Ｐゴシック" w:hAnsi="ＭＳ Ｐゴシック" w:cs="Times New Roman"/>
                <w:sz w:val="16"/>
                <w:szCs w:val="16"/>
              </w:rPr>
            </w:pPr>
            <w:r w:rsidRPr="008B23E5">
              <w:rPr>
                <w:rFonts w:ascii="ＭＳ Ｐゴシック" w:eastAsia="ＭＳ Ｐゴシック" w:hAnsi="ＭＳ Ｐゴシック" w:cs="Times New Roman"/>
                <w:sz w:val="16"/>
                <w:szCs w:val="16"/>
              </w:rPr>
              <w:t>研究代表医師、研究責任医師</w:t>
            </w:r>
            <w:r w:rsidRPr="008B23E5">
              <w:rPr>
                <w:rFonts w:ascii="ＭＳ Ｐゴシック" w:eastAsia="ＭＳ Ｐゴシック" w:hAnsi="ＭＳ Ｐゴシック" w:cs="Times New Roman" w:hint="eastAsia"/>
                <w:sz w:val="16"/>
                <w:szCs w:val="16"/>
              </w:rPr>
              <w:t>、</w:t>
            </w:r>
            <w:r w:rsidRPr="008B23E5">
              <w:rPr>
                <w:rFonts w:ascii="ＭＳ Ｐゴシック" w:eastAsia="ＭＳ Ｐゴシック" w:hAnsi="ＭＳ Ｐゴシック" w:cs="Times New Roman"/>
                <w:sz w:val="16"/>
                <w:szCs w:val="16"/>
              </w:rPr>
              <w:t>実施</w:t>
            </w:r>
            <w:r w:rsidRPr="008B23E5">
              <w:rPr>
                <w:rFonts w:ascii="ＭＳ Ｐゴシック" w:eastAsia="ＭＳ Ｐゴシック" w:hAnsi="ＭＳ Ｐゴシック" w:cs="Times New Roman" w:hint="eastAsia"/>
                <w:sz w:val="16"/>
                <w:szCs w:val="16"/>
              </w:rPr>
              <w:t>医療機関の</w:t>
            </w:r>
            <w:r w:rsidRPr="008B23E5">
              <w:rPr>
                <w:rFonts w:ascii="ＭＳ Ｐゴシック" w:eastAsia="ＭＳ Ｐゴシック" w:hAnsi="ＭＳ Ｐゴシック" w:cs="Times New Roman"/>
                <w:sz w:val="16"/>
                <w:szCs w:val="16"/>
              </w:rPr>
              <w:t>管理者、</w:t>
            </w:r>
            <w:r w:rsidRPr="008B23E5">
              <w:rPr>
                <w:rFonts w:ascii="ＭＳ Ｐゴシック" w:eastAsia="ＭＳ Ｐゴシック" w:hAnsi="ＭＳ Ｐゴシック" w:cs="Times New Roman" w:hint="eastAsia"/>
                <w:sz w:val="16"/>
                <w:szCs w:val="16"/>
              </w:rPr>
              <w:t>および認定</w:t>
            </w:r>
            <w:r w:rsidRPr="008B23E5">
              <w:rPr>
                <w:rFonts w:ascii="ＭＳ Ｐゴシック" w:eastAsia="ＭＳ Ｐゴシック" w:hAnsi="ＭＳ Ｐゴシック" w:cs="Times New Roman"/>
                <w:sz w:val="16"/>
                <w:szCs w:val="16"/>
              </w:rPr>
              <w:t>臨床研究審査委員会</w:t>
            </w:r>
            <w:r w:rsidRPr="008B23E5">
              <w:rPr>
                <w:rFonts w:ascii="ＭＳ Ｐゴシック" w:eastAsia="ＭＳ Ｐゴシック" w:hAnsi="ＭＳ Ｐゴシック" w:hint="eastAsia"/>
                <w:sz w:val="16"/>
                <w:szCs w:val="16"/>
              </w:rPr>
              <w:t>が作成・保管する</w:t>
            </w:r>
            <w:r w:rsidRPr="008B23E5">
              <w:rPr>
                <w:rFonts w:ascii="ＭＳ Ｐゴシック" w:eastAsia="ＭＳ Ｐゴシック" w:hAnsi="ＭＳ Ｐゴシック" w:cs="Times New Roman"/>
                <w:sz w:val="16"/>
                <w:szCs w:val="16"/>
              </w:rPr>
              <w:t>文書</w:t>
            </w:r>
            <w:r w:rsidR="00A87AEA">
              <w:rPr>
                <w:rFonts w:ascii="ＭＳ Ｐゴシック" w:eastAsia="ＭＳ Ｐゴシック" w:hAnsi="ＭＳ Ｐゴシック" w:cs="Times New Roman" w:hint="eastAsia"/>
                <w:sz w:val="16"/>
                <w:szCs w:val="16"/>
              </w:rPr>
              <w:t>の確認</w:t>
            </w:r>
          </w:p>
        </w:tc>
        <w:tc>
          <w:tcPr>
            <w:tcW w:w="2127" w:type="dxa"/>
            <w:tcBorders>
              <w:top w:val="single" w:sz="4" w:space="0" w:color="auto"/>
              <w:left w:val="single" w:sz="4" w:space="0" w:color="auto"/>
              <w:bottom w:val="single" w:sz="4" w:space="0" w:color="auto"/>
              <w:right w:val="single" w:sz="4" w:space="0" w:color="auto"/>
              <w:tr2bl w:val="single" w:sz="4" w:space="0" w:color="auto"/>
            </w:tcBorders>
          </w:tcPr>
          <w:p w14:paraId="2CE9905C" w14:textId="77777777" w:rsidR="002B758A" w:rsidRPr="008B23E5" w:rsidRDefault="002B758A" w:rsidP="00BF1609">
            <w:pPr>
              <w:pStyle w:val="af5"/>
              <w:rPr>
                <w:rFonts w:ascii="ＭＳ Ｐゴシック" w:eastAsia="ＭＳ Ｐゴシック" w:hAnsi="ＭＳ Ｐゴシック"/>
                <w:kern w:val="24"/>
                <w:sz w:val="16"/>
                <w:szCs w:val="16"/>
              </w:rPr>
            </w:pPr>
          </w:p>
        </w:tc>
      </w:tr>
    </w:tbl>
    <w:p w14:paraId="091DD95C" w14:textId="34469ED9" w:rsidR="002B758A" w:rsidRDefault="002B758A" w:rsidP="002B758A">
      <w:pPr>
        <w:ind w:leftChars="-270" w:left="-567" w:rightChars="-270" w:right="-567"/>
      </w:pPr>
    </w:p>
    <w:p w14:paraId="1448BC35" w14:textId="77777777" w:rsidR="002B758A" w:rsidRDefault="002B758A">
      <w:pPr>
        <w:widowControl/>
        <w:jc w:val="left"/>
      </w:pPr>
      <w:r>
        <w:br w:type="page"/>
      </w:r>
    </w:p>
    <w:p w14:paraId="67693646" w14:textId="77777777" w:rsidR="002B758A" w:rsidRDefault="002B758A" w:rsidP="002B758A">
      <w:pPr>
        <w:ind w:leftChars="-270" w:left="-567" w:rightChars="-270" w:right="-567"/>
        <w:sectPr w:rsidR="002B758A" w:rsidSect="002B758A">
          <w:pgSz w:w="16838" w:h="11906" w:orient="landscape" w:code="9"/>
          <w:pgMar w:top="993" w:right="1418" w:bottom="709" w:left="1418" w:header="425" w:footer="454" w:gutter="0"/>
          <w:cols w:space="720"/>
          <w:titlePg/>
          <w:docGrid w:type="linesAndChars" w:linePitch="363"/>
        </w:sectPr>
      </w:pPr>
    </w:p>
    <w:p w14:paraId="6E0B1DFB" w14:textId="53059134" w:rsidR="002B758A" w:rsidRPr="00F07ECC" w:rsidRDefault="002B758A" w:rsidP="002B758A">
      <w:pPr>
        <w:widowControl/>
        <w:jc w:val="left"/>
        <w:rPr>
          <w:rFonts w:ascii="ＭＳ 明朝" w:hAnsi="ＭＳ 明朝" w:cs="Times New Roman"/>
          <w:szCs w:val="21"/>
        </w:rPr>
      </w:pPr>
      <w:r w:rsidRPr="00F07ECC">
        <w:rPr>
          <w:rFonts w:ascii="ＭＳ 明朝" w:hAnsi="ＭＳ 明朝" w:cs="Times New Roman" w:hint="eastAsia"/>
          <w:szCs w:val="21"/>
        </w:rPr>
        <w:t>モニタリング計画の立案方法</w:t>
      </w:r>
    </w:p>
    <w:p w14:paraId="3B8A27A9" w14:textId="77777777" w:rsidR="002B758A" w:rsidRPr="00F07ECC" w:rsidRDefault="002B758A" w:rsidP="002B758A">
      <w:pPr>
        <w:rPr>
          <w:rFonts w:ascii="ＭＳ 明朝" w:hAnsi="ＭＳ 明朝" w:cs="Times New Roman"/>
          <w:szCs w:val="21"/>
        </w:rPr>
      </w:pPr>
      <w:r w:rsidRPr="00F07ECC">
        <w:rPr>
          <w:rFonts w:ascii="ＭＳ 明朝" w:hAnsi="ＭＳ 明朝" w:cs="Times New Roman" w:hint="eastAsia"/>
          <w:szCs w:val="21"/>
        </w:rPr>
        <w:t>1．リスクの評価</w:t>
      </w:r>
    </w:p>
    <w:p w14:paraId="3E205370" w14:textId="77777777" w:rsidR="002B758A" w:rsidRPr="00F07ECC" w:rsidRDefault="002B758A" w:rsidP="002B758A">
      <w:pPr>
        <w:rPr>
          <w:rFonts w:ascii="ＭＳ 明朝" w:hAnsi="ＭＳ 明朝"/>
          <w:szCs w:val="21"/>
        </w:rPr>
      </w:pPr>
      <w:r w:rsidRPr="00F07ECC">
        <w:rPr>
          <w:rFonts w:ascii="ＭＳ 明朝" w:hAnsi="ＭＳ 明朝" w:hint="eastAsia"/>
          <w:szCs w:val="21"/>
        </w:rPr>
        <w:t>本研究を実施する際に、発生が想定されるリスクを特定する。</w:t>
      </w:r>
    </w:p>
    <w:p w14:paraId="792DCFBE" w14:textId="77777777" w:rsidR="002B758A" w:rsidRPr="00F07ECC" w:rsidRDefault="002B758A" w:rsidP="002B758A">
      <w:pPr>
        <w:pStyle w:val="ab"/>
        <w:widowControl/>
        <w:numPr>
          <w:ilvl w:val="0"/>
          <w:numId w:val="7"/>
        </w:numPr>
        <w:ind w:leftChars="0"/>
        <w:jc w:val="left"/>
        <w:rPr>
          <w:rFonts w:ascii="ＭＳ 明朝" w:hAnsi="ＭＳ 明朝" w:cs="Times New Roman"/>
          <w:szCs w:val="21"/>
        </w:rPr>
      </w:pPr>
      <w:r w:rsidRPr="00F07ECC">
        <w:rPr>
          <w:rFonts w:ascii="ＭＳ 明朝" w:hAnsi="ＭＳ 明朝" w:cs="Times New Roman" w:hint="eastAsia"/>
          <w:szCs w:val="21"/>
        </w:rPr>
        <w:t>特定した個々のリスクについて、発生する可能性（発生可能性）を予測する。一般に研究計画書で規定した手順が通常のものと異なる程、リスクは発生しやすいことに注意する。</w:t>
      </w:r>
    </w:p>
    <w:p w14:paraId="6D87A6FA" w14:textId="77777777" w:rsidR="002B758A" w:rsidRPr="00F07ECC" w:rsidRDefault="002B758A" w:rsidP="002B758A">
      <w:pPr>
        <w:pStyle w:val="ab"/>
        <w:widowControl/>
        <w:numPr>
          <w:ilvl w:val="0"/>
          <w:numId w:val="7"/>
        </w:numPr>
        <w:ind w:leftChars="0"/>
        <w:jc w:val="left"/>
        <w:rPr>
          <w:rFonts w:ascii="ＭＳ 明朝" w:hAnsi="ＭＳ 明朝" w:cs="Times New Roman"/>
          <w:szCs w:val="21"/>
        </w:rPr>
      </w:pPr>
      <w:r w:rsidRPr="00F07ECC">
        <w:rPr>
          <w:rFonts w:ascii="ＭＳ 明朝" w:hAnsi="ＭＳ 明朝" w:cs="Times New Roman" w:hint="eastAsia"/>
          <w:szCs w:val="21"/>
        </w:rPr>
        <w:t>特定した個々のリスクについて、発生した場合、試験結果にどこまで影響するか（影響度）を予測する。</w:t>
      </w:r>
    </w:p>
    <w:p w14:paraId="081DC7E0" w14:textId="77777777" w:rsidR="002B758A" w:rsidRDefault="002B758A" w:rsidP="002B758A">
      <w:pPr>
        <w:pStyle w:val="ab"/>
        <w:widowControl/>
        <w:numPr>
          <w:ilvl w:val="0"/>
          <w:numId w:val="7"/>
        </w:numPr>
        <w:ind w:leftChars="0"/>
        <w:jc w:val="left"/>
        <w:rPr>
          <w:rFonts w:ascii="ＭＳ 明朝" w:hAnsi="ＭＳ 明朝" w:cs="Times New Roman"/>
          <w:szCs w:val="21"/>
        </w:rPr>
      </w:pPr>
      <w:r w:rsidRPr="00F07ECC">
        <w:rPr>
          <w:rFonts w:ascii="ＭＳ 明朝" w:hAnsi="ＭＳ 明朝" w:cs="Times New Roman" w:hint="eastAsia"/>
          <w:szCs w:val="21"/>
        </w:rPr>
        <w:t>図</w:t>
      </w:r>
      <w:r>
        <w:rPr>
          <w:rFonts w:ascii="ＭＳ 明朝" w:hAnsi="ＭＳ 明朝" w:cs="Times New Roman" w:hint="eastAsia"/>
          <w:szCs w:val="21"/>
        </w:rPr>
        <w:t>１</w:t>
      </w:r>
      <w:r w:rsidRPr="00F07ECC">
        <w:rPr>
          <w:rFonts w:ascii="ＭＳ 明朝" w:hAnsi="ＭＳ 明朝" w:cs="Times New Roman" w:hint="eastAsia"/>
          <w:szCs w:val="21"/>
        </w:rPr>
        <w:t>を参考に、「影響度」と「発生確率」を総合的に評価する。</w:t>
      </w:r>
    </w:p>
    <w:p w14:paraId="2B9A444D" w14:textId="77777777" w:rsidR="002B758A" w:rsidRPr="002B758A" w:rsidRDefault="002B758A" w:rsidP="002B758A">
      <w:pPr>
        <w:widowControl/>
        <w:jc w:val="left"/>
        <w:rPr>
          <w:rFonts w:ascii="ＭＳ 明朝" w:hAnsi="ＭＳ 明朝" w:cs="Times New Roman"/>
          <w:szCs w:val="21"/>
        </w:rPr>
      </w:pPr>
    </w:p>
    <w:p w14:paraId="4B6CA8C7" w14:textId="23E0F961" w:rsidR="00B84FFF" w:rsidRPr="00D16E48" w:rsidRDefault="00B84FFF" w:rsidP="00D16E48">
      <w:pPr>
        <w:kinsoku w:val="0"/>
        <w:overflowPunct w:val="0"/>
        <w:autoSpaceDE w:val="0"/>
        <w:autoSpaceDN w:val="0"/>
        <w:adjustRightInd w:val="0"/>
        <w:spacing w:line="200" w:lineRule="atLeast"/>
        <w:ind w:left="993"/>
        <w:jc w:val="left"/>
        <w:rPr>
          <w:rFonts w:ascii="ＭＳ 明朝" w:hAnsi="ＭＳ 明朝" w:cs="メイリオ"/>
          <w:kern w:val="0"/>
          <w:sz w:val="22"/>
          <w:szCs w:val="36"/>
        </w:rPr>
      </w:pPr>
      <w:r>
        <w:rPr>
          <w:rFonts w:ascii="ＭＳ 明朝" w:hAnsi="ＭＳ 明朝" w:cs="メイリオ" w:hint="eastAsia"/>
          <w:noProof/>
          <w:kern w:val="0"/>
          <w:sz w:val="20"/>
          <w:szCs w:val="20"/>
        </w:rPr>
        <mc:AlternateContent>
          <mc:Choice Requires="wps">
            <w:drawing>
              <wp:anchor distT="0" distB="0" distL="114300" distR="114300" simplePos="0" relativeHeight="251662336" behindDoc="0" locked="0" layoutInCell="1" allowOverlap="1" wp14:anchorId="3E5DADA7" wp14:editId="14AEA049">
                <wp:simplePos x="0" y="0"/>
                <wp:positionH relativeFrom="column">
                  <wp:posOffset>227463</wp:posOffset>
                </wp:positionH>
                <wp:positionV relativeFrom="paragraph">
                  <wp:posOffset>117844</wp:posOffset>
                </wp:positionV>
                <wp:extent cx="1775120" cy="393404"/>
                <wp:effectExtent l="0" t="0" r="0" b="6985"/>
                <wp:wrapNone/>
                <wp:docPr id="4" name="テキスト ボックス 4"/>
                <wp:cNvGraphicFramePr/>
                <a:graphic xmlns:a="http://schemas.openxmlformats.org/drawingml/2006/main">
                  <a:graphicData uri="http://schemas.microsoft.com/office/word/2010/wordprocessingShape">
                    <wps:wsp>
                      <wps:cNvSpPr txBox="1"/>
                      <wps:spPr>
                        <a:xfrm>
                          <a:off x="0" y="0"/>
                          <a:ext cx="1775120" cy="3934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70C098" w14:textId="0B1CEF60" w:rsidR="005B0688" w:rsidRPr="00B84FFF" w:rsidRDefault="005B0688">
                            <w:pPr>
                              <w:rPr>
                                <w:sz w:val="20"/>
                              </w:rPr>
                            </w:pPr>
                            <w:r w:rsidRPr="00B84FFF">
                              <w:rPr>
                                <w:rFonts w:hint="eastAsia"/>
                                <w:sz w:val="20"/>
                              </w:rPr>
                              <w:t>図１　リスクの総合評価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E5DADA7" id="_x0000_t202" coordsize="21600,21600" o:spt="202" path="m,l,21600r21600,l21600,xe">
                <v:stroke joinstyle="miter"/>
                <v:path gradientshapeok="t" o:connecttype="rect"/>
              </v:shapetype>
              <v:shape id="テキスト ボックス 4" o:spid="_x0000_s1026" type="#_x0000_t202" style="position:absolute;left:0;text-align:left;margin-left:17.9pt;margin-top:9.3pt;width:139.75pt;height:3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" filled="f" stroked="f" strokeweight=".5pt">
                <v:textbox>
                  <w:txbxContent>
                    <w:p w14:paraId="6D70C098" w14:textId="0B1CEF60" w:rsidR="005B0688" w:rsidRPr="00B84FFF" w:rsidRDefault="005B0688">
                      <w:pPr>
                        <w:rPr>
                          <w:sz w:val="20"/>
                        </w:rPr>
                      </w:pPr>
                      <w:r w:rsidRPr="00B84FFF">
                        <w:rPr>
                          <w:rFonts w:hint="eastAsia"/>
                          <w:sz w:val="20"/>
                        </w:rPr>
                        <w:t>図１　リスクの総合評価</w:t>
                      </w:r>
                    </w:p>
                  </w:txbxContent>
                </v:textbox>
              </v:shape>
            </w:pict>
          </mc:Fallback>
        </mc:AlternateContent>
      </w:r>
      <w:r w:rsidRPr="00F07ECC">
        <w:rPr>
          <w:rFonts w:ascii="ＭＳ 明朝" w:hAnsi="ＭＳ 明朝" w:cs="メイリオ" w:hint="eastAsia"/>
          <w:noProof/>
          <w:kern w:val="0"/>
          <w:sz w:val="20"/>
          <w:szCs w:val="20"/>
        </w:rPr>
        <mc:AlternateContent>
          <mc:Choice Requires="wps">
            <w:drawing>
              <wp:anchor distT="0" distB="0" distL="114300" distR="114300" simplePos="0" relativeHeight="251661312" behindDoc="0" locked="0" layoutInCell="1" allowOverlap="1" wp14:anchorId="418F00D3" wp14:editId="55B2FD9A">
                <wp:simplePos x="0" y="0"/>
                <wp:positionH relativeFrom="column">
                  <wp:posOffset>1814240</wp:posOffset>
                </wp:positionH>
                <wp:positionV relativeFrom="paragraph">
                  <wp:posOffset>171450</wp:posOffset>
                </wp:positionV>
                <wp:extent cx="723265" cy="91440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723265"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9EAEF26" w14:textId="5C3BF320" w:rsidR="005B0688" w:rsidRPr="000D16F5" w:rsidRDefault="005B0688" w:rsidP="0031490B">
                            <w:r w:rsidRPr="000D16F5">
                              <w:rPr>
                                <w:rFonts w:hint="eastAsia"/>
                              </w:rPr>
                              <w:t>試験結果にどこまで影響</w:t>
                            </w:r>
                          </w:p>
                          <w:p w14:paraId="04E55DD3" w14:textId="77777777" w:rsidR="005B0688" w:rsidRPr="001C1575" w:rsidRDefault="005B0688" w:rsidP="0031490B">
                            <w:r w:rsidRPr="002F7A05">
                              <w:rPr>
                                <w:rFonts w:hint="eastAsia"/>
                              </w:rPr>
                              <w:t>（科学性</w:t>
                            </w:r>
                            <w:r w:rsidRPr="001C1575">
                              <w:rPr>
                                <w:rFonts w:hint="eastAsia"/>
                              </w:rPr>
                              <w:t>・倫理性両面の観点で）</w:t>
                            </w:r>
                          </w:p>
                        </w:txbxContent>
                      </wps:txbx>
                      <wps:bodyPr rot="0" spcFirstLastPara="0" vertOverflow="overflow" horzOverflow="overflow" vert="eaVert"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18F00D3" id="テキスト ボックス 8" o:spid="_x0000_s1027" type="#_x0000_t202" style="position:absolute;left:0;text-align:left;margin-left:142.85pt;margin-top:13.5pt;width:56.95pt;height:1in;z-index:251661312;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" filled="f" stroked="f" strokeweight=".5pt">
                <v:textbox style="layout-flow:vertical-ideographic">
                  <w:txbxContent>
                    <w:p w14:paraId="39EAEF26" w14:textId="5C3BF320" w:rsidR="005B0688" w:rsidRPr="000D16F5" w:rsidRDefault="005B0688" w:rsidP="0031490B">
                      <w:r w:rsidRPr="000D16F5">
                        <w:rPr>
                          <w:rFonts w:hint="eastAsia"/>
                        </w:rPr>
                        <w:t>試験結果にどこまで影響</w:t>
                      </w:r>
                    </w:p>
                    <w:p w14:paraId="04E55DD3" w14:textId="77777777" w:rsidR="005B0688" w:rsidRPr="001C1575" w:rsidRDefault="005B0688" w:rsidP="0031490B">
                      <w:r w:rsidRPr="002F7A05">
                        <w:rPr>
                          <w:rFonts w:hint="eastAsia"/>
                        </w:rPr>
                        <w:t>（科学性</w:t>
                      </w:r>
                      <w:r w:rsidRPr="001C1575">
                        <w:rPr>
                          <w:rFonts w:hint="eastAsia"/>
                        </w:rPr>
                        <w:t>・倫理性両面の観点で）</w:t>
                      </w:r>
                    </w:p>
                  </w:txbxContent>
                </v:textbox>
              </v:shape>
            </w:pict>
          </mc:Fallback>
        </mc:AlternateContent>
      </w:r>
      <w:r>
        <w:rPr>
          <w:rFonts w:ascii="ＭＳ 明朝" w:hAnsi="ＭＳ 明朝" w:cs="メイリオ" w:hint="eastAsia"/>
          <w:kern w:val="0"/>
          <w:sz w:val="22"/>
          <w:szCs w:val="36"/>
        </w:rPr>
        <w:t xml:space="preserve">　　　　　　　　　　　　　</w:t>
      </w:r>
      <w:r w:rsidRPr="00F07ECC">
        <w:rPr>
          <w:rFonts w:ascii="ＭＳ 明朝" w:hAnsi="ＭＳ 明朝" w:cs="メイリオ" w:hint="eastAsia"/>
          <w:noProof/>
          <w:kern w:val="0"/>
          <w:sz w:val="20"/>
          <w:szCs w:val="20"/>
        </w:rPr>
        <w:drawing>
          <wp:inline distT="0" distB="0" distL="0" distR="0" wp14:anchorId="0C903230" wp14:editId="19566EAF">
            <wp:extent cx="2423696" cy="2411739"/>
            <wp:effectExtent l="0" t="0" r="0" b="762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27027" cy="2415054"/>
                    </a:xfrm>
                    <a:prstGeom prst="rect">
                      <a:avLst/>
                    </a:prstGeom>
                    <a:noFill/>
                    <a:ln>
                      <a:noFill/>
                    </a:ln>
                  </pic:spPr>
                </pic:pic>
              </a:graphicData>
            </a:graphic>
          </wp:inline>
        </w:drawing>
      </w:r>
      <w:r>
        <w:rPr>
          <w:rFonts w:ascii="ＭＳ 明朝" w:hAnsi="ＭＳ 明朝" w:cs="メイリオ" w:hint="eastAsia"/>
          <w:kern w:val="0"/>
          <w:sz w:val="22"/>
          <w:szCs w:val="36"/>
        </w:rPr>
        <w:t xml:space="preserve">　　</w:t>
      </w:r>
    </w:p>
    <w:p w14:paraId="24AEDD40" w14:textId="77777777" w:rsidR="0031490B" w:rsidRPr="00F07ECC" w:rsidRDefault="0031490B" w:rsidP="0031490B">
      <w:pPr>
        <w:kinsoku w:val="0"/>
        <w:overflowPunct w:val="0"/>
        <w:autoSpaceDE w:val="0"/>
        <w:autoSpaceDN w:val="0"/>
        <w:adjustRightInd w:val="0"/>
        <w:jc w:val="left"/>
        <w:rPr>
          <w:rFonts w:ascii="ＭＳ 明朝" w:hAnsi="ＭＳ 明朝" w:cs="Times New Roman"/>
          <w:kern w:val="0"/>
          <w:szCs w:val="21"/>
        </w:rPr>
      </w:pPr>
      <w:r w:rsidRPr="00F07ECC">
        <w:rPr>
          <w:rFonts w:ascii="ＭＳ 明朝" w:hAnsi="ＭＳ 明朝" w:cs="Times New Roman" w:hint="eastAsia"/>
          <w:kern w:val="0"/>
          <w:szCs w:val="21"/>
        </w:rPr>
        <w:t>2．モニタリング手法の決定</w:t>
      </w:r>
    </w:p>
    <w:p w14:paraId="0FEABC1C" w14:textId="08CBD4DC" w:rsidR="0031490B" w:rsidRPr="00F07ECC" w:rsidRDefault="00B84FFF" w:rsidP="0031490B">
      <w:pPr>
        <w:kinsoku w:val="0"/>
        <w:overflowPunct w:val="0"/>
        <w:autoSpaceDE w:val="0"/>
        <w:autoSpaceDN w:val="0"/>
        <w:adjustRightInd w:val="0"/>
        <w:jc w:val="left"/>
        <w:rPr>
          <w:rFonts w:ascii="ＭＳ 明朝" w:hAnsi="ＭＳ 明朝" w:cs="Times New Roman"/>
          <w:kern w:val="0"/>
          <w:szCs w:val="21"/>
        </w:rPr>
      </w:pPr>
      <w:r>
        <w:rPr>
          <w:rFonts w:ascii="ＭＳ 明朝" w:hAnsi="ＭＳ 明朝" w:cs="Times New Roman" w:hint="eastAsia"/>
          <w:kern w:val="0"/>
          <w:szCs w:val="21"/>
        </w:rPr>
        <w:t>モニタリングの手法は、</w:t>
      </w:r>
      <w:r w:rsidR="0031490B" w:rsidRPr="00F07ECC">
        <w:rPr>
          <w:rFonts w:ascii="ＭＳ 明朝" w:hAnsi="ＭＳ 明朝" w:cs="Times New Roman" w:hint="eastAsia"/>
          <w:kern w:val="0"/>
          <w:szCs w:val="21"/>
        </w:rPr>
        <w:t>リスクの総合評価</w:t>
      </w:r>
      <w:r w:rsidR="006E687E" w:rsidRPr="00F07ECC">
        <w:rPr>
          <w:rFonts w:ascii="ＭＳ 明朝" w:hAnsi="ＭＳ 明朝" w:cs="Times New Roman" w:hint="eastAsia"/>
          <w:kern w:val="0"/>
          <w:szCs w:val="21"/>
        </w:rPr>
        <w:t>（</w:t>
      </w:r>
      <w:r>
        <w:rPr>
          <w:rFonts w:ascii="ＭＳ 明朝" w:hAnsi="ＭＳ 明朝" w:cs="Times New Roman" w:hint="eastAsia"/>
          <w:kern w:val="0"/>
          <w:szCs w:val="21"/>
        </w:rPr>
        <w:t>図</w:t>
      </w:r>
      <w:r w:rsidR="006E687E" w:rsidRPr="00F07ECC">
        <w:rPr>
          <w:rFonts w:ascii="ＭＳ 明朝" w:hAnsi="ＭＳ 明朝" w:cs="Times New Roman" w:hint="eastAsia"/>
          <w:kern w:val="0"/>
          <w:szCs w:val="21"/>
        </w:rPr>
        <w:t>１）</w:t>
      </w:r>
      <w:r w:rsidR="0031490B" w:rsidRPr="00F07ECC">
        <w:rPr>
          <w:rFonts w:ascii="ＭＳ 明朝" w:hAnsi="ＭＳ 明朝" w:cs="Times New Roman" w:hint="eastAsia"/>
          <w:kern w:val="0"/>
          <w:szCs w:val="21"/>
        </w:rPr>
        <w:t>を踏まえ、以下を目安に決定する。なお、総合評価を踏まえ、最初から</w:t>
      </w:r>
      <w:r w:rsidR="000851A7" w:rsidRPr="00F07ECC">
        <w:rPr>
          <w:rFonts w:ascii="ＭＳ 明朝" w:hAnsi="ＭＳ 明朝" w:cs="Times New Roman" w:hint="eastAsia"/>
          <w:kern w:val="0"/>
          <w:szCs w:val="21"/>
        </w:rPr>
        <w:t>リスク</w:t>
      </w:r>
      <w:r w:rsidR="0031490B" w:rsidRPr="00F07ECC">
        <w:rPr>
          <w:rFonts w:ascii="ＭＳ 明朝" w:hAnsi="ＭＳ 明朝" w:cs="Times New Roman" w:hint="eastAsia"/>
          <w:kern w:val="0"/>
          <w:szCs w:val="21"/>
        </w:rPr>
        <w:t>の</w:t>
      </w:r>
      <w:r w:rsidR="000851A7" w:rsidRPr="00F07ECC">
        <w:rPr>
          <w:rFonts w:ascii="ＭＳ 明朝" w:hAnsi="ＭＳ 明朝" w:cs="Times New Roman" w:hint="eastAsia"/>
          <w:kern w:val="0"/>
          <w:szCs w:val="21"/>
        </w:rPr>
        <w:t>対応</w:t>
      </w:r>
      <w:r w:rsidR="0031490B" w:rsidRPr="00F07ECC">
        <w:rPr>
          <w:rFonts w:ascii="ＭＳ 明朝" w:hAnsi="ＭＳ 明朝" w:cs="Times New Roman" w:hint="eastAsia"/>
          <w:kern w:val="0"/>
          <w:szCs w:val="21"/>
        </w:rPr>
        <w:t>策を講じる場合は、例えば、総合評価が大であっても、</w:t>
      </w:r>
      <w:r w:rsidR="000851A7" w:rsidRPr="00F07ECC">
        <w:rPr>
          <w:rFonts w:ascii="ＭＳ 明朝" w:hAnsi="ＭＳ 明朝" w:cs="Times New Roman" w:hint="eastAsia"/>
          <w:kern w:val="0"/>
          <w:szCs w:val="21"/>
        </w:rPr>
        <w:t>オンサイトモニタリング</w:t>
      </w:r>
      <w:r w:rsidR="006E687E" w:rsidRPr="00F07ECC">
        <w:rPr>
          <w:rFonts w:ascii="ＭＳ 明朝" w:hAnsi="ＭＳ 明朝" w:cs="Times New Roman" w:hint="eastAsia"/>
          <w:kern w:val="0"/>
          <w:szCs w:val="21"/>
        </w:rPr>
        <w:t>を</w:t>
      </w:r>
      <w:r w:rsidR="000851A7" w:rsidRPr="00CE14D8">
        <w:rPr>
          <w:rFonts w:ascii="ＭＳ 明朝" w:hAnsi="ＭＳ 明朝" w:cs="Times New Roman" w:hint="eastAsia"/>
          <w:kern w:val="0"/>
          <w:szCs w:val="21"/>
        </w:rPr>
        <w:t>実施できるか否か</w:t>
      </w:r>
      <w:r w:rsidR="0031490B" w:rsidRPr="00CE14D8">
        <w:rPr>
          <w:rFonts w:ascii="ＭＳ 明朝" w:hAnsi="ＭＳ 明朝" w:cs="Times New Roman" w:hint="eastAsia"/>
          <w:kern w:val="0"/>
          <w:szCs w:val="21"/>
        </w:rPr>
        <w:t>を考慮して</w:t>
      </w:r>
      <w:r w:rsidR="006E687E" w:rsidRPr="00CE14D8">
        <w:rPr>
          <w:rFonts w:ascii="ＭＳ 明朝" w:hAnsi="ＭＳ 明朝" w:cs="Times New Roman" w:hint="eastAsia"/>
          <w:kern w:val="0"/>
          <w:szCs w:val="21"/>
        </w:rPr>
        <w:t>そ</w:t>
      </w:r>
      <w:r w:rsidR="006E687E" w:rsidRPr="00F07ECC">
        <w:rPr>
          <w:rFonts w:ascii="ＭＳ 明朝" w:hAnsi="ＭＳ 明朝" w:cs="Times New Roman" w:hint="eastAsia"/>
          <w:kern w:val="0"/>
          <w:szCs w:val="21"/>
        </w:rPr>
        <w:t>の他のモニタリング手法で代用できる</w:t>
      </w:r>
      <w:r w:rsidR="0031490B" w:rsidRPr="00F07ECC">
        <w:rPr>
          <w:rFonts w:ascii="ＭＳ 明朝" w:hAnsi="ＭＳ 明朝" w:cs="Times New Roman" w:hint="eastAsia"/>
          <w:kern w:val="0"/>
          <w:szCs w:val="21"/>
        </w:rPr>
        <w:t>。ただし、</w:t>
      </w:r>
      <w:r w:rsidR="000851A7" w:rsidRPr="00F07ECC">
        <w:rPr>
          <w:rFonts w:ascii="ＭＳ 明朝" w:hAnsi="ＭＳ 明朝" w:cs="Times New Roman" w:hint="eastAsia"/>
          <w:kern w:val="0"/>
          <w:szCs w:val="21"/>
        </w:rPr>
        <w:t>対応</w:t>
      </w:r>
      <w:r w:rsidR="0031490B" w:rsidRPr="00F07ECC">
        <w:rPr>
          <w:rFonts w:ascii="ＭＳ 明朝" w:hAnsi="ＭＳ 明朝" w:cs="Times New Roman" w:hint="eastAsia"/>
          <w:kern w:val="0"/>
          <w:szCs w:val="21"/>
        </w:rPr>
        <w:t>策が有効でなかった場合は、オンサイトモニタリングを実施する。</w:t>
      </w:r>
    </w:p>
    <w:p w14:paraId="3B3F3312" w14:textId="77777777" w:rsidR="0031490B" w:rsidRPr="00F07ECC" w:rsidRDefault="0031490B" w:rsidP="0031490B">
      <w:pPr>
        <w:kinsoku w:val="0"/>
        <w:overflowPunct w:val="0"/>
        <w:autoSpaceDE w:val="0"/>
        <w:autoSpaceDN w:val="0"/>
        <w:adjustRightInd w:val="0"/>
        <w:jc w:val="left"/>
        <w:rPr>
          <w:rFonts w:ascii="ＭＳ 明朝" w:hAnsi="ＭＳ 明朝" w:cs="Times New Roman"/>
          <w:kern w:val="0"/>
          <w:szCs w:val="21"/>
        </w:rPr>
      </w:pPr>
      <w:r w:rsidRPr="00F07ECC">
        <w:rPr>
          <w:rFonts w:ascii="ＭＳ 明朝" w:hAnsi="ＭＳ 明朝" w:cs="Times New Roman" w:hint="eastAsia"/>
          <w:kern w:val="0"/>
          <w:szCs w:val="21"/>
        </w:rPr>
        <w:t>リスクの大きさ：小→中央モニタリング</w:t>
      </w:r>
    </w:p>
    <w:p w14:paraId="02971C86" w14:textId="77777777" w:rsidR="0031490B" w:rsidRPr="00CE14D8" w:rsidRDefault="0031490B" w:rsidP="0031490B">
      <w:pPr>
        <w:kinsoku w:val="0"/>
        <w:overflowPunct w:val="0"/>
        <w:autoSpaceDE w:val="0"/>
        <w:autoSpaceDN w:val="0"/>
        <w:adjustRightInd w:val="0"/>
        <w:jc w:val="left"/>
        <w:rPr>
          <w:rFonts w:ascii="ＭＳ 明朝" w:hAnsi="ＭＳ 明朝" w:cs="Times New Roman"/>
          <w:kern w:val="0"/>
          <w:szCs w:val="21"/>
        </w:rPr>
      </w:pPr>
      <w:r w:rsidRPr="00F07ECC">
        <w:rPr>
          <w:rFonts w:ascii="ＭＳ 明朝" w:hAnsi="ＭＳ 明朝" w:cs="Times New Roman" w:hint="eastAsia"/>
          <w:kern w:val="0"/>
          <w:szCs w:val="21"/>
        </w:rPr>
        <w:t>リスクの大きさ：中→オフサイトモニタリン</w:t>
      </w:r>
      <w:r w:rsidRPr="00CE14D8">
        <w:rPr>
          <w:rFonts w:ascii="ＭＳ 明朝" w:hAnsi="ＭＳ 明朝" w:cs="Times New Roman" w:hint="eastAsia"/>
          <w:kern w:val="0"/>
          <w:szCs w:val="21"/>
        </w:rPr>
        <w:t>グ＋中央モニタリング</w:t>
      </w:r>
    </w:p>
    <w:p w14:paraId="09A242E7" w14:textId="222B9629" w:rsidR="00D16E48" w:rsidRDefault="0031490B" w:rsidP="00B84FFF">
      <w:pPr>
        <w:kinsoku w:val="0"/>
        <w:overflowPunct w:val="0"/>
        <w:autoSpaceDE w:val="0"/>
        <w:autoSpaceDN w:val="0"/>
        <w:adjustRightInd w:val="0"/>
        <w:jc w:val="left"/>
        <w:rPr>
          <w:rFonts w:ascii="ＭＳ 明朝" w:hAnsi="ＭＳ 明朝" w:cs="Times New Roman"/>
          <w:kern w:val="0"/>
          <w:szCs w:val="21"/>
        </w:rPr>
      </w:pPr>
      <w:r w:rsidRPr="00CE14D8">
        <w:rPr>
          <w:rFonts w:ascii="ＭＳ 明朝" w:hAnsi="ＭＳ 明朝" w:cs="Times New Roman" w:hint="eastAsia"/>
          <w:kern w:val="0"/>
          <w:szCs w:val="21"/>
        </w:rPr>
        <w:t>リスクの大きさ：大→オンサイトモニタリング（＋オフサイトモニタリング＋中央モニタリング）</w:t>
      </w:r>
    </w:p>
    <w:p w14:paraId="7D2C728A" w14:textId="0FECE525" w:rsidR="00D16E48" w:rsidRDefault="00D16E48">
      <w:pPr>
        <w:widowControl/>
        <w:jc w:val="left"/>
        <w:rPr>
          <w:rFonts w:ascii="ＭＳ 明朝" w:hAnsi="ＭＳ 明朝" w:cs="Times New Roman"/>
          <w:kern w:val="0"/>
          <w:szCs w:val="21"/>
        </w:rPr>
      </w:pPr>
    </w:p>
    <w:p w14:paraId="56AF699E" w14:textId="0519F6E8" w:rsidR="00B84FFF" w:rsidRPr="00B84FFF" w:rsidRDefault="00B84FFF" w:rsidP="00D779E1">
      <w:pPr>
        <w:widowControl/>
        <w:jc w:val="left"/>
        <w:rPr>
          <w:rFonts w:ascii="ＭＳ 明朝" w:hAnsi="ＭＳ 明朝" w:cs="Times New Roman"/>
          <w:kern w:val="0"/>
          <w:szCs w:val="21"/>
        </w:rPr>
      </w:pPr>
      <w:r w:rsidRPr="00B84FFF">
        <w:rPr>
          <w:rFonts w:ascii="ＭＳ 明朝" w:hAnsi="ＭＳ 明朝" w:cs="Times New Roman" w:hint="eastAsia"/>
          <w:kern w:val="0"/>
          <w:szCs w:val="21"/>
        </w:rPr>
        <w:t>3．モニタリング項目・実施時期の決定</w:t>
      </w:r>
    </w:p>
    <w:p w14:paraId="36052460" w14:textId="2273B17C" w:rsidR="006E687E" w:rsidRPr="00F07ECC" w:rsidRDefault="00B84FFF" w:rsidP="00B84FFF">
      <w:pPr>
        <w:kinsoku w:val="0"/>
        <w:overflowPunct w:val="0"/>
        <w:autoSpaceDE w:val="0"/>
        <w:autoSpaceDN w:val="0"/>
        <w:adjustRightInd w:val="0"/>
        <w:jc w:val="left"/>
        <w:rPr>
          <w:rFonts w:ascii="ＭＳ 明朝" w:hAnsi="ＭＳ 明朝" w:cs="Times New Roman"/>
          <w:kern w:val="0"/>
          <w:szCs w:val="21"/>
        </w:rPr>
      </w:pPr>
      <w:r w:rsidRPr="00B84FFF">
        <w:rPr>
          <w:rFonts w:ascii="ＭＳ 明朝" w:hAnsi="ＭＳ 明朝" w:cs="Times New Roman" w:hint="eastAsia"/>
          <w:kern w:val="0"/>
          <w:szCs w:val="21"/>
        </w:rPr>
        <w:t>本研究の質に影響を与える項目（モニタリング項目）はリスクに応じて設定する。</w:t>
      </w:r>
      <w:r w:rsidR="006E687E" w:rsidRPr="00F07ECC">
        <w:rPr>
          <w:rFonts w:ascii="ＭＳ 明朝" w:hAnsi="ＭＳ 明朝" w:cs="Times New Roman" w:hint="eastAsia"/>
          <w:kern w:val="0"/>
          <w:szCs w:val="21"/>
        </w:rPr>
        <w:t>モニタリング実施時期は、問題が発生しやすい時期（例えば第1例目登録時など）</w:t>
      </w:r>
      <w:r w:rsidR="00422B7F" w:rsidRPr="00F07ECC">
        <w:rPr>
          <w:rFonts w:ascii="ＭＳ 明朝" w:hAnsi="ＭＳ 明朝" w:cs="Times New Roman" w:hint="eastAsia"/>
          <w:kern w:val="0"/>
          <w:szCs w:val="21"/>
        </w:rPr>
        <w:t>、迅速かつ効果的な再発防止策を立案できる時期（例えば、6か月毎、3例毎など）</w:t>
      </w:r>
      <w:r w:rsidR="006E687E" w:rsidRPr="00F07ECC">
        <w:rPr>
          <w:rFonts w:ascii="ＭＳ 明朝" w:hAnsi="ＭＳ 明朝" w:cs="Times New Roman" w:hint="eastAsia"/>
          <w:kern w:val="0"/>
          <w:szCs w:val="21"/>
        </w:rPr>
        <w:t>に設定する。</w:t>
      </w:r>
    </w:p>
    <w:p w14:paraId="248DCE9C" w14:textId="70BFBDB3" w:rsidR="00810155" w:rsidRDefault="00D779E1" w:rsidP="0031490B">
      <w:pPr>
        <w:kinsoku w:val="0"/>
        <w:overflowPunct w:val="0"/>
        <w:autoSpaceDE w:val="0"/>
        <w:autoSpaceDN w:val="0"/>
        <w:adjustRightInd w:val="0"/>
        <w:jc w:val="left"/>
        <w:rPr>
          <w:rFonts w:ascii="ＭＳ 明朝" w:hAnsi="ＭＳ 明朝" w:cs="Times New Roman"/>
          <w:kern w:val="0"/>
          <w:szCs w:val="21"/>
        </w:rPr>
      </w:pPr>
      <w:r>
        <w:rPr>
          <w:rFonts w:ascii="ＭＳ 明朝" w:hAnsi="ＭＳ 明朝" w:cs="Times New Roman" w:hint="eastAsia"/>
          <w:kern w:val="0"/>
          <w:szCs w:val="21"/>
        </w:rPr>
        <w:t>なお、</w:t>
      </w:r>
      <w:r w:rsidR="00810155" w:rsidRPr="00F07ECC">
        <w:rPr>
          <w:rFonts w:ascii="ＭＳ 明朝" w:hAnsi="ＭＳ 明朝" w:cs="Times New Roman" w:hint="eastAsia"/>
          <w:kern w:val="0"/>
          <w:szCs w:val="21"/>
        </w:rPr>
        <w:t>看過しえないリスクがある場合には、研究計画書の見直しを考慮する</w:t>
      </w:r>
      <w:r w:rsidR="006933FC">
        <w:rPr>
          <w:rFonts w:ascii="ＭＳ 明朝" w:hAnsi="ＭＳ 明朝" w:cs="Times New Roman" w:hint="eastAsia"/>
          <w:kern w:val="0"/>
          <w:szCs w:val="21"/>
        </w:rPr>
        <w:t>こと</w:t>
      </w:r>
      <w:r w:rsidR="00810155" w:rsidRPr="00F07ECC">
        <w:rPr>
          <w:rFonts w:ascii="ＭＳ 明朝" w:hAnsi="ＭＳ 明朝" w:cs="Times New Roman" w:hint="eastAsia"/>
          <w:kern w:val="0"/>
          <w:szCs w:val="21"/>
        </w:rPr>
        <w:t>。</w:t>
      </w:r>
    </w:p>
    <w:p w14:paraId="6390EAA8" w14:textId="77777777" w:rsidR="00747475" w:rsidRDefault="00747475">
      <w:pPr>
        <w:widowControl/>
        <w:jc w:val="left"/>
        <w:rPr>
          <w:rFonts w:ascii="ＭＳ 明朝" w:hAnsi="ＭＳ 明朝" w:cs="Times New Roman"/>
          <w:color w:val="0070C0"/>
          <w:kern w:val="0"/>
          <w:sz w:val="20"/>
          <w:szCs w:val="20"/>
        </w:rPr>
      </w:pPr>
    </w:p>
    <w:p w14:paraId="5D0362DB" w14:textId="77777777" w:rsidR="00384621" w:rsidRDefault="00384621">
      <w:pPr>
        <w:widowControl/>
        <w:jc w:val="left"/>
        <w:rPr>
          <w:rFonts w:ascii="ＭＳ 明朝" w:hAnsi="ＭＳ 明朝" w:cs="Times New Roman"/>
          <w:color w:val="0070C0"/>
          <w:kern w:val="0"/>
          <w:sz w:val="20"/>
          <w:szCs w:val="20"/>
        </w:rPr>
      </w:pPr>
    </w:p>
    <w:p w14:paraId="7596E270" w14:textId="588F4ABD" w:rsidR="00566A98" w:rsidRPr="00566A98" w:rsidRDefault="00566A98" w:rsidP="00566A98">
      <w:pPr>
        <w:widowControl/>
        <w:jc w:val="left"/>
        <w:rPr>
          <w:rFonts w:ascii="ＭＳ 明朝" w:hAnsi="ＭＳ 明朝" w:cs="Times New Roman"/>
          <w:kern w:val="0"/>
          <w:sz w:val="20"/>
          <w:szCs w:val="20"/>
        </w:rPr>
      </w:pPr>
      <w:r w:rsidRPr="00566A98">
        <w:rPr>
          <w:rFonts w:ascii="ＭＳ 明朝" w:hAnsi="ＭＳ 明朝" w:cs="Times New Roman" w:hint="eastAsia"/>
          <w:kern w:val="0"/>
          <w:sz w:val="20"/>
          <w:szCs w:val="20"/>
        </w:rPr>
        <w:t>参考：オンサイトモニタリング対象・実施時期の検討</w:t>
      </w:r>
    </w:p>
    <w:p w14:paraId="3879D986" w14:textId="77777777" w:rsidR="00566A98" w:rsidRPr="00566A98" w:rsidRDefault="00566A98" w:rsidP="00566A98">
      <w:pPr>
        <w:widowControl/>
        <w:jc w:val="left"/>
        <w:rPr>
          <w:rFonts w:ascii="ＭＳ 明朝" w:hAnsi="ＭＳ 明朝" w:cs="Times New Roman"/>
          <w:kern w:val="0"/>
          <w:sz w:val="20"/>
          <w:szCs w:val="20"/>
        </w:rPr>
      </w:pPr>
      <w:r w:rsidRPr="00566A98">
        <w:rPr>
          <w:rFonts w:ascii="ＭＳ 明朝" w:hAnsi="ＭＳ 明朝" w:cs="Times New Roman" w:hint="eastAsia"/>
          <w:kern w:val="0"/>
          <w:sz w:val="20"/>
          <w:szCs w:val="20"/>
        </w:rPr>
        <w:t>1．症例単位での検討</w:t>
      </w:r>
    </w:p>
    <w:p w14:paraId="74C58E3C" w14:textId="59EE8457" w:rsidR="00566A98" w:rsidRPr="00566A98" w:rsidRDefault="00566A98">
      <w:pPr>
        <w:widowControl/>
        <w:jc w:val="left"/>
        <w:rPr>
          <w:rFonts w:ascii="ＭＳ 明朝" w:hAnsi="ＭＳ 明朝" w:cs="Times New Roman"/>
          <w:kern w:val="0"/>
          <w:sz w:val="20"/>
          <w:szCs w:val="20"/>
        </w:rPr>
      </w:pPr>
      <w:r w:rsidRPr="00566A98">
        <w:rPr>
          <w:rFonts w:ascii="ＭＳ 明朝" w:hAnsi="ＭＳ 明朝" w:cs="Times New Roman" w:hint="eastAsia"/>
          <w:kern w:val="0"/>
          <w:sz w:val="20"/>
          <w:szCs w:val="20"/>
        </w:rPr>
        <w:t>最初のn例は原資料等を確認し、以降の症例は必要に応じて実施する（選択した症例については、すべてのデータ項目についてSDV（Source Document Verification、原資料の直接閲覧）を実施する）。</w:t>
      </w:r>
    </w:p>
    <w:p w14:paraId="7B44F2F9" w14:textId="77777777" w:rsidR="00566A98" w:rsidRPr="00566A98" w:rsidRDefault="00566A98">
      <w:pPr>
        <w:widowControl/>
        <w:jc w:val="left"/>
        <w:rPr>
          <w:rFonts w:ascii="ＭＳ 明朝" w:hAnsi="ＭＳ 明朝" w:cs="Times New Roman"/>
          <w:kern w:val="0"/>
          <w:sz w:val="20"/>
          <w:szCs w:val="20"/>
        </w:rPr>
      </w:pPr>
    </w:p>
    <w:p w14:paraId="7A41EFCC" w14:textId="77777777" w:rsidR="00566A98" w:rsidRPr="00F07ECC" w:rsidRDefault="00566A98" w:rsidP="00566A98">
      <w:pPr>
        <w:kinsoku w:val="0"/>
        <w:overflowPunct w:val="0"/>
        <w:autoSpaceDE w:val="0"/>
        <w:autoSpaceDN w:val="0"/>
        <w:adjustRightInd w:val="0"/>
        <w:jc w:val="left"/>
        <w:rPr>
          <w:rFonts w:ascii="ＭＳ 明朝" w:hAnsi="ＭＳ 明朝" w:cs="Times New Roman"/>
          <w:kern w:val="0"/>
          <w:sz w:val="20"/>
          <w:szCs w:val="20"/>
        </w:rPr>
      </w:pPr>
      <w:r w:rsidRPr="00F07ECC">
        <w:rPr>
          <w:rFonts w:ascii="ＭＳ 明朝" w:hAnsi="ＭＳ 明朝" w:cs="Times New Roman" w:hint="eastAsia"/>
          <w:b/>
          <w:bCs/>
          <w:kern w:val="0"/>
          <w:sz w:val="20"/>
          <w:szCs w:val="20"/>
          <w:u w:val="single"/>
        </w:rPr>
        <w:t>例</w:t>
      </w:r>
    </w:p>
    <w:p w14:paraId="4E9953C7" w14:textId="77777777" w:rsidR="00566A98" w:rsidRPr="00F07ECC" w:rsidRDefault="00566A98" w:rsidP="00566A98">
      <w:pPr>
        <w:kinsoku w:val="0"/>
        <w:overflowPunct w:val="0"/>
        <w:autoSpaceDE w:val="0"/>
        <w:autoSpaceDN w:val="0"/>
        <w:adjustRightInd w:val="0"/>
        <w:jc w:val="left"/>
        <w:rPr>
          <w:rFonts w:ascii="ＭＳ 明朝" w:hAnsi="ＭＳ 明朝" w:cs="Times New Roman"/>
          <w:kern w:val="0"/>
          <w:sz w:val="20"/>
          <w:szCs w:val="20"/>
        </w:rPr>
      </w:pPr>
      <w:r w:rsidRPr="00F07ECC">
        <w:rPr>
          <w:rFonts w:ascii="ＭＳ 明朝" w:hAnsi="ＭＳ 明朝" w:cs="Times New Roman" w:hint="eastAsia"/>
          <w:kern w:val="0"/>
          <w:sz w:val="20"/>
          <w:szCs w:val="20"/>
        </w:rPr>
        <w:t>■エントリー順に</w:t>
      </w:r>
      <w:r w:rsidRPr="00F07ECC">
        <w:rPr>
          <w:rFonts w:ascii="ＭＳ 明朝" w:hAnsi="ＭＳ 明朝" w:cs="Times New Roman"/>
          <w:kern w:val="0"/>
          <w:sz w:val="20"/>
          <w:szCs w:val="20"/>
        </w:rPr>
        <w:t>1</w:t>
      </w:r>
      <w:r w:rsidRPr="00F07ECC">
        <w:rPr>
          <w:rFonts w:ascii="ＭＳ 明朝" w:hAnsi="ＭＳ 明朝" w:cs="Times New Roman" w:hint="eastAsia"/>
          <w:kern w:val="0"/>
          <w:sz w:val="20"/>
          <w:szCs w:val="20"/>
        </w:rPr>
        <w:t>～</w:t>
      </w:r>
      <w:r w:rsidRPr="00F07ECC">
        <w:rPr>
          <w:rFonts w:ascii="ＭＳ 明朝" w:hAnsi="ＭＳ 明朝" w:cs="Times New Roman"/>
          <w:kern w:val="0"/>
          <w:sz w:val="20"/>
          <w:szCs w:val="20"/>
        </w:rPr>
        <w:t>3</w:t>
      </w:r>
      <w:r w:rsidRPr="00F07ECC">
        <w:rPr>
          <w:rFonts w:ascii="ＭＳ 明朝" w:hAnsi="ＭＳ 明朝" w:cs="Times New Roman" w:hint="eastAsia"/>
          <w:kern w:val="0"/>
          <w:sz w:val="20"/>
          <w:szCs w:val="20"/>
        </w:rPr>
        <w:t>症例目までを原資料等を直接確認、評価する。</w:t>
      </w:r>
    </w:p>
    <w:p w14:paraId="6900E5ED" w14:textId="77777777" w:rsidR="005D22AA" w:rsidRDefault="00566A98" w:rsidP="00566A98">
      <w:pPr>
        <w:kinsoku w:val="0"/>
        <w:overflowPunct w:val="0"/>
        <w:autoSpaceDE w:val="0"/>
        <w:autoSpaceDN w:val="0"/>
        <w:adjustRightInd w:val="0"/>
        <w:jc w:val="left"/>
        <w:rPr>
          <w:rFonts w:ascii="ＭＳ 明朝" w:hAnsi="ＭＳ 明朝" w:cs="Times New Roman"/>
          <w:kern w:val="0"/>
          <w:sz w:val="20"/>
          <w:szCs w:val="20"/>
        </w:rPr>
      </w:pPr>
      <w:r w:rsidRPr="00566A98">
        <w:rPr>
          <w:rFonts w:ascii="ＭＳ 明朝" w:hAnsi="ＭＳ 明朝" w:cs="Times New Roman" w:hint="eastAsia"/>
          <w:kern w:val="0"/>
          <w:sz w:val="20"/>
          <w:szCs w:val="20"/>
        </w:rPr>
        <w:t>■1例目から3例目まで問題がみつからなければ、以降の症例は、SAE（Serious Adverse Event 　重篤な有害事象）発生時、重大な不適合（臨床研究法又は研究計画書に適合していない状態（不適合）のうち、特に重大なもの。研究対象者の人権・安全性・研究の進捗・結果の信頼性に影響を及ぼ</w:t>
      </w:r>
    </w:p>
    <w:p w14:paraId="6B2FDE12" w14:textId="5A06F1E4" w:rsidR="00566A98" w:rsidRPr="00566A98" w:rsidRDefault="00566A98" w:rsidP="00384621">
      <w:pPr>
        <w:widowControl/>
        <w:jc w:val="left"/>
        <w:rPr>
          <w:rFonts w:ascii="ＭＳ 明朝" w:hAnsi="ＭＳ 明朝" w:cs="Times New Roman"/>
          <w:kern w:val="0"/>
          <w:sz w:val="20"/>
          <w:szCs w:val="20"/>
        </w:rPr>
      </w:pPr>
      <w:r w:rsidRPr="00566A98">
        <w:rPr>
          <w:rFonts w:ascii="ＭＳ 明朝" w:hAnsi="ＭＳ 明朝" w:cs="Times New Roman" w:hint="eastAsia"/>
          <w:kern w:val="0"/>
          <w:sz w:val="20"/>
          <w:szCs w:val="20"/>
        </w:rPr>
        <w:t>すものをいい、研究計画書に規定しておく必要がある）などの問題が発生する可能性がある症例を抽出し実施対象とする</w:t>
      </w:r>
    </w:p>
    <w:p w14:paraId="26673E25" w14:textId="3ADFD92D" w:rsidR="00566A98" w:rsidRPr="00566A98" w:rsidRDefault="00566A98" w:rsidP="00566A98">
      <w:pPr>
        <w:kinsoku w:val="0"/>
        <w:overflowPunct w:val="0"/>
        <w:autoSpaceDE w:val="0"/>
        <w:autoSpaceDN w:val="0"/>
        <w:adjustRightInd w:val="0"/>
        <w:jc w:val="left"/>
        <w:rPr>
          <w:rFonts w:ascii="ＭＳ 明朝" w:hAnsi="ＭＳ 明朝" w:cs="Times New Roman"/>
          <w:kern w:val="0"/>
          <w:sz w:val="20"/>
          <w:szCs w:val="20"/>
        </w:rPr>
      </w:pPr>
      <w:r w:rsidRPr="00566A98">
        <w:rPr>
          <w:rFonts w:ascii="ＭＳ 明朝" w:hAnsi="ＭＳ 明朝" w:cs="Times New Roman" w:hint="eastAsia"/>
          <w:kern w:val="0"/>
          <w:sz w:val="20"/>
          <w:szCs w:val="20"/>
        </w:rPr>
        <w:t>■1例目から3例目までに問題が見つかった場合は問題がなくなるまで、全ての症例でオンサイトモニタリングを実施する</w:t>
      </w:r>
    </w:p>
    <w:p w14:paraId="251D8BD3" w14:textId="1AAFC076" w:rsidR="00566A98" w:rsidRDefault="00566A98" w:rsidP="00566A98">
      <w:pPr>
        <w:kinsoku w:val="0"/>
        <w:overflowPunct w:val="0"/>
        <w:autoSpaceDE w:val="0"/>
        <w:autoSpaceDN w:val="0"/>
        <w:adjustRightInd w:val="0"/>
        <w:jc w:val="left"/>
        <w:rPr>
          <w:rFonts w:ascii="ＭＳ 明朝" w:hAnsi="ＭＳ 明朝" w:cs="Times New Roman"/>
          <w:kern w:val="0"/>
          <w:sz w:val="20"/>
          <w:szCs w:val="20"/>
        </w:rPr>
      </w:pPr>
      <w:r w:rsidRPr="00566A98">
        <w:rPr>
          <w:rFonts w:ascii="ＭＳ 明朝" w:hAnsi="ＭＳ 明朝" w:cs="Times New Roman" w:hint="eastAsia"/>
          <w:kern w:val="0"/>
          <w:sz w:val="20"/>
          <w:szCs w:val="20"/>
        </w:rPr>
        <w:t>■3例の確認では不十分なこともあるため、発生が想定される問題を踏まえ、何例目まで実施するか、研究グループ内で検討する。</w:t>
      </w:r>
    </w:p>
    <w:p w14:paraId="63773DFD" w14:textId="77777777" w:rsidR="00566A98" w:rsidRDefault="00566A98" w:rsidP="00566A98">
      <w:pPr>
        <w:kinsoku w:val="0"/>
        <w:overflowPunct w:val="0"/>
        <w:autoSpaceDE w:val="0"/>
        <w:autoSpaceDN w:val="0"/>
        <w:adjustRightInd w:val="0"/>
        <w:jc w:val="left"/>
        <w:rPr>
          <w:rFonts w:ascii="ＭＳ 明朝" w:hAnsi="ＭＳ 明朝" w:cs="Times New Roman"/>
          <w:kern w:val="0"/>
          <w:sz w:val="20"/>
          <w:szCs w:val="20"/>
        </w:rPr>
      </w:pPr>
    </w:p>
    <w:p w14:paraId="2DE01DA0" w14:textId="389B604D" w:rsidR="00566A98" w:rsidRDefault="001036A0" w:rsidP="00566A98">
      <w:pPr>
        <w:kinsoku w:val="0"/>
        <w:overflowPunct w:val="0"/>
        <w:autoSpaceDE w:val="0"/>
        <w:autoSpaceDN w:val="0"/>
        <w:adjustRightInd w:val="0"/>
        <w:jc w:val="left"/>
        <w:rPr>
          <w:rFonts w:ascii="ＭＳ 明朝" w:hAnsi="ＭＳ 明朝" w:cs="Times New Roman"/>
          <w:kern w:val="0"/>
          <w:sz w:val="20"/>
          <w:szCs w:val="20"/>
        </w:rPr>
      </w:pPr>
      <w:r w:rsidRPr="004542A7">
        <w:rPr>
          <w:rFonts w:ascii="ＭＳ 明朝" w:hAnsi="ＭＳ 明朝" w:cs="Times New Roman"/>
          <w:noProof/>
          <w:kern w:val="0"/>
          <w:sz w:val="20"/>
          <w:szCs w:val="20"/>
        </w:rPr>
        <w:drawing>
          <wp:inline distT="0" distB="0" distL="0" distR="0" wp14:anchorId="1F1F3021" wp14:editId="0A861757">
            <wp:extent cx="4572638" cy="3429479"/>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4572638" cy="3429479"/>
                    </a:xfrm>
                    <a:prstGeom prst="rect">
                      <a:avLst/>
                    </a:prstGeom>
                  </pic:spPr>
                </pic:pic>
              </a:graphicData>
            </a:graphic>
          </wp:inline>
        </w:drawing>
      </w:r>
    </w:p>
    <w:p w14:paraId="70920BEB" w14:textId="77777777" w:rsidR="00566A98" w:rsidRDefault="00566A98" w:rsidP="00566A98">
      <w:pPr>
        <w:kinsoku w:val="0"/>
        <w:overflowPunct w:val="0"/>
        <w:autoSpaceDE w:val="0"/>
        <w:autoSpaceDN w:val="0"/>
        <w:adjustRightInd w:val="0"/>
        <w:jc w:val="left"/>
        <w:rPr>
          <w:rFonts w:ascii="ＭＳ 明朝" w:hAnsi="ＭＳ 明朝" w:cs="Times New Roman"/>
          <w:kern w:val="0"/>
          <w:sz w:val="20"/>
          <w:szCs w:val="20"/>
        </w:rPr>
      </w:pPr>
    </w:p>
    <w:p w14:paraId="7306AF43" w14:textId="77777777" w:rsidR="005D22AA" w:rsidRPr="00F07ECC" w:rsidRDefault="005D22AA" w:rsidP="005D22AA">
      <w:pPr>
        <w:kinsoku w:val="0"/>
        <w:overflowPunct w:val="0"/>
        <w:autoSpaceDE w:val="0"/>
        <w:autoSpaceDN w:val="0"/>
        <w:adjustRightInd w:val="0"/>
        <w:jc w:val="left"/>
        <w:rPr>
          <w:rFonts w:ascii="ＭＳ 明朝" w:hAnsi="ＭＳ 明朝" w:cs="Times New Roman"/>
          <w:kern w:val="0"/>
          <w:sz w:val="20"/>
          <w:szCs w:val="20"/>
        </w:rPr>
      </w:pPr>
      <w:r w:rsidRPr="00F07ECC">
        <w:rPr>
          <w:rFonts w:ascii="ＭＳ 明朝" w:hAnsi="ＭＳ 明朝" w:cs="Times New Roman" w:hint="eastAsia"/>
          <w:b/>
          <w:bCs/>
          <w:kern w:val="0"/>
          <w:sz w:val="20"/>
          <w:szCs w:val="20"/>
        </w:rPr>
        <w:t>2．データ項目単位での実施</w:t>
      </w:r>
    </w:p>
    <w:p w14:paraId="627E9273" w14:textId="77777777" w:rsidR="005D22AA" w:rsidRPr="00F07ECC" w:rsidRDefault="005D22AA" w:rsidP="005D22AA">
      <w:pPr>
        <w:kinsoku w:val="0"/>
        <w:overflowPunct w:val="0"/>
        <w:autoSpaceDE w:val="0"/>
        <w:autoSpaceDN w:val="0"/>
        <w:adjustRightInd w:val="0"/>
        <w:jc w:val="left"/>
        <w:rPr>
          <w:rFonts w:ascii="ＭＳ 明朝" w:hAnsi="ＭＳ 明朝" w:cs="Times New Roman"/>
          <w:kern w:val="0"/>
          <w:sz w:val="20"/>
          <w:szCs w:val="20"/>
        </w:rPr>
      </w:pPr>
      <w:r w:rsidRPr="00F07ECC">
        <w:rPr>
          <w:rFonts w:ascii="ＭＳ 明朝" w:hAnsi="ＭＳ 明朝" w:cs="Times New Roman" w:hint="eastAsia"/>
          <w:kern w:val="0"/>
          <w:sz w:val="20"/>
          <w:szCs w:val="20"/>
        </w:rPr>
        <w:t>事前に特定した重要なデータについて、　何％</w:t>
      </w:r>
      <w:r w:rsidRPr="00F07ECC">
        <w:rPr>
          <w:rFonts w:ascii="ＭＳ 明朝" w:hAnsi="ＭＳ 明朝" w:cs="Times New Roman"/>
          <w:kern w:val="0"/>
          <w:sz w:val="20"/>
          <w:szCs w:val="20"/>
        </w:rPr>
        <w:t>SDV</w:t>
      </w:r>
      <w:r w:rsidRPr="00F07ECC">
        <w:rPr>
          <w:rFonts w:ascii="ＭＳ 明朝" w:hAnsi="ＭＳ 明朝" w:cs="Times New Roman" w:hint="eastAsia"/>
          <w:kern w:val="0"/>
          <w:sz w:val="20"/>
          <w:szCs w:val="20"/>
        </w:rPr>
        <w:t>するか検討する</w:t>
      </w:r>
    </w:p>
    <w:p w14:paraId="05F82151" w14:textId="2A160F6B" w:rsidR="009D62B8" w:rsidRDefault="005D22AA" w:rsidP="001036A0">
      <w:pPr>
        <w:kinsoku w:val="0"/>
        <w:overflowPunct w:val="0"/>
        <w:autoSpaceDE w:val="0"/>
        <w:autoSpaceDN w:val="0"/>
        <w:adjustRightInd w:val="0"/>
        <w:jc w:val="left"/>
        <w:rPr>
          <w:rFonts w:ascii="ＭＳ 明朝" w:hAnsi="ＭＳ 明朝" w:cs="Times New Roman"/>
          <w:kern w:val="0"/>
          <w:sz w:val="20"/>
          <w:szCs w:val="20"/>
        </w:rPr>
      </w:pPr>
      <w:r w:rsidRPr="00F07ECC">
        <w:rPr>
          <w:rFonts w:ascii="ＭＳ 明朝" w:hAnsi="ＭＳ 明朝" w:cs="Times New Roman" w:hint="eastAsia"/>
          <w:kern w:val="0"/>
          <w:sz w:val="20"/>
          <w:szCs w:val="20"/>
        </w:rPr>
        <w:t>事前に特定した重要データについて、すべての症例についてSDVを実施するか、一部の症例についてSDVを実施するか検討する。</w:t>
      </w:r>
    </w:p>
    <w:p w14:paraId="1173F333" w14:textId="08872D74" w:rsidR="005D22AA" w:rsidRPr="00F07ECC" w:rsidRDefault="005D22AA" w:rsidP="005D22AA">
      <w:pPr>
        <w:kinsoku w:val="0"/>
        <w:overflowPunct w:val="0"/>
        <w:autoSpaceDE w:val="0"/>
        <w:autoSpaceDN w:val="0"/>
        <w:adjustRightInd w:val="0"/>
        <w:jc w:val="left"/>
        <w:rPr>
          <w:rFonts w:ascii="ＭＳ 明朝" w:hAnsi="ＭＳ 明朝" w:cs="Times New Roman"/>
          <w:kern w:val="0"/>
          <w:sz w:val="20"/>
          <w:szCs w:val="20"/>
        </w:rPr>
      </w:pPr>
      <w:r w:rsidRPr="00F07ECC">
        <w:rPr>
          <w:rFonts w:ascii="ＭＳ 明朝" w:hAnsi="ＭＳ 明朝" w:cs="Times New Roman" w:hint="eastAsia"/>
          <w:kern w:val="0"/>
          <w:sz w:val="20"/>
          <w:szCs w:val="20"/>
        </w:rPr>
        <w:t>例：</w:t>
      </w:r>
    </w:p>
    <w:p w14:paraId="2845A7C5" w14:textId="77777777" w:rsidR="005D22AA" w:rsidRDefault="005D22AA" w:rsidP="005D22AA">
      <w:pPr>
        <w:pStyle w:val="ab"/>
        <w:numPr>
          <w:ilvl w:val="0"/>
          <w:numId w:val="45"/>
        </w:numPr>
        <w:kinsoku w:val="0"/>
        <w:overflowPunct w:val="0"/>
        <w:autoSpaceDE w:val="0"/>
        <w:autoSpaceDN w:val="0"/>
        <w:adjustRightInd w:val="0"/>
        <w:ind w:leftChars="0"/>
        <w:jc w:val="left"/>
        <w:rPr>
          <w:rFonts w:ascii="ＭＳ 明朝" w:hAnsi="ＭＳ 明朝" w:cs="Times New Roman"/>
          <w:kern w:val="0"/>
          <w:sz w:val="20"/>
          <w:szCs w:val="20"/>
        </w:rPr>
      </w:pPr>
      <w:r w:rsidRPr="00E6361F">
        <w:rPr>
          <w:rFonts w:ascii="ＭＳ 明朝" w:hAnsi="ＭＳ 明朝" w:cs="Times New Roman"/>
          <w:kern w:val="0"/>
          <w:sz w:val="20"/>
          <w:szCs w:val="20"/>
        </w:rPr>
        <w:t>V</w:t>
      </w:r>
      <w:r>
        <w:rPr>
          <w:rFonts w:ascii="ＭＳ 明朝" w:hAnsi="ＭＳ 明朝" w:cs="Times New Roman"/>
          <w:kern w:val="0"/>
          <w:sz w:val="20"/>
          <w:szCs w:val="20"/>
        </w:rPr>
        <w:t>isit 1</w:t>
      </w:r>
      <w:r w:rsidRPr="00E6361F">
        <w:rPr>
          <w:rFonts w:ascii="ＭＳ 明朝" w:hAnsi="ＭＳ 明朝" w:cs="Times New Roman" w:hint="eastAsia"/>
          <w:kern w:val="0"/>
          <w:sz w:val="20"/>
          <w:szCs w:val="20"/>
        </w:rPr>
        <w:t>、</w:t>
      </w:r>
      <w:r w:rsidRPr="00E6361F">
        <w:rPr>
          <w:rFonts w:ascii="ＭＳ 明朝" w:hAnsi="ＭＳ 明朝" w:cs="Times New Roman"/>
          <w:kern w:val="0"/>
          <w:sz w:val="20"/>
          <w:szCs w:val="20"/>
        </w:rPr>
        <w:t>V</w:t>
      </w:r>
      <w:r>
        <w:rPr>
          <w:rFonts w:ascii="ＭＳ 明朝" w:hAnsi="ＭＳ 明朝" w:cs="Times New Roman"/>
          <w:kern w:val="0"/>
          <w:sz w:val="20"/>
          <w:szCs w:val="20"/>
        </w:rPr>
        <w:t xml:space="preserve">isit </w:t>
      </w:r>
      <w:r w:rsidRPr="00E6361F">
        <w:rPr>
          <w:rFonts w:ascii="ＭＳ 明朝" w:hAnsi="ＭＳ 明朝" w:cs="Times New Roman"/>
          <w:kern w:val="0"/>
          <w:sz w:val="20"/>
          <w:szCs w:val="20"/>
        </w:rPr>
        <w:t>2</w:t>
      </w:r>
      <w:r>
        <w:rPr>
          <w:rFonts w:ascii="ＭＳ 明朝" w:hAnsi="ＭＳ 明朝" w:cs="Times New Roman" w:hint="eastAsia"/>
          <w:kern w:val="0"/>
          <w:sz w:val="20"/>
          <w:szCs w:val="20"/>
        </w:rPr>
        <w:t>、Visit</w:t>
      </w:r>
      <w:r>
        <w:rPr>
          <w:rFonts w:ascii="ＭＳ 明朝" w:hAnsi="ＭＳ 明朝" w:cs="Times New Roman"/>
          <w:kern w:val="0"/>
          <w:sz w:val="20"/>
          <w:szCs w:val="20"/>
        </w:rPr>
        <w:t xml:space="preserve"> </w:t>
      </w:r>
      <w:r>
        <w:rPr>
          <w:rFonts w:ascii="ＭＳ 明朝" w:hAnsi="ＭＳ 明朝" w:cs="Times New Roman" w:hint="eastAsia"/>
          <w:kern w:val="0"/>
          <w:sz w:val="20"/>
          <w:szCs w:val="20"/>
        </w:rPr>
        <w:t>9については、</w:t>
      </w:r>
      <w:r w:rsidRPr="00E6361F">
        <w:rPr>
          <w:rFonts w:ascii="ＭＳ 明朝" w:hAnsi="ＭＳ 明朝" w:cs="Times New Roman" w:hint="eastAsia"/>
          <w:kern w:val="0"/>
          <w:sz w:val="20"/>
          <w:szCs w:val="20"/>
        </w:rPr>
        <w:t>全てのデータ項目に対して全例SDVを実施する。</w:t>
      </w:r>
    </w:p>
    <w:p w14:paraId="13420BE8" w14:textId="77777777" w:rsidR="005D22AA" w:rsidRDefault="005D22AA" w:rsidP="005D22AA">
      <w:pPr>
        <w:pStyle w:val="ab"/>
        <w:numPr>
          <w:ilvl w:val="0"/>
          <w:numId w:val="45"/>
        </w:numPr>
        <w:kinsoku w:val="0"/>
        <w:overflowPunct w:val="0"/>
        <w:autoSpaceDE w:val="0"/>
        <w:autoSpaceDN w:val="0"/>
        <w:adjustRightInd w:val="0"/>
        <w:ind w:leftChars="0"/>
        <w:jc w:val="left"/>
        <w:rPr>
          <w:rFonts w:ascii="ＭＳ 明朝" w:hAnsi="ＭＳ 明朝" w:cs="Times New Roman"/>
          <w:kern w:val="0"/>
          <w:sz w:val="20"/>
          <w:szCs w:val="20"/>
        </w:rPr>
      </w:pPr>
      <w:r>
        <w:rPr>
          <w:rFonts w:ascii="ＭＳ 明朝" w:hAnsi="ＭＳ 明朝" w:cs="Times New Roman" w:hint="eastAsia"/>
          <w:kern w:val="0"/>
          <w:sz w:val="20"/>
          <w:szCs w:val="20"/>
        </w:rPr>
        <w:t xml:space="preserve">Visit </w:t>
      </w:r>
      <w:r>
        <w:rPr>
          <w:rFonts w:ascii="ＭＳ 明朝" w:hAnsi="ＭＳ 明朝" w:cs="Times New Roman"/>
          <w:kern w:val="0"/>
          <w:sz w:val="20"/>
          <w:szCs w:val="20"/>
        </w:rPr>
        <w:t>3</w:t>
      </w:r>
      <w:r>
        <w:rPr>
          <w:rFonts w:ascii="ＭＳ 明朝" w:hAnsi="ＭＳ 明朝" w:cs="Times New Roman" w:hint="eastAsia"/>
          <w:kern w:val="0"/>
          <w:sz w:val="20"/>
          <w:szCs w:val="20"/>
        </w:rPr>
        <w:t>の試験薬投与、有害事象、Visit6の免疫学的検査、有害事象については、50％の症例でSDVを実施する。</w:t>
      </w:r>
    </w:p>
    <w:p w14:paraId="012F22F8" w14:textId="1F72C563" w:rsidR="005D22AA" w:rsidRDefault="005D22AA" w:rsidP="00566A98">
      <w:pPr>
        <w:pStyle w:val="ab"/>
        <w:numPr>
          <w:ilvl w:val="0"/>
          <w:numId w:val="45"/>
        </w:numPr>
        <w:kinsoku w:val="0"/>
        <w:overflowPunct w:val="0"/>
        <w:autoSpaceDE w:val="0"/>
        <w:autoSpaceDN w:val="0"/>
        <w:adjustRightInd w:val="0"/>
        <w:ind w:leftChars="0"/>
        <w:jc w:val="left"/>
        <w:rPr>
          <w:rFonts w:ascii="ＭＳ 明朝" w:hAnsi="ＭＳ 明朝" w:cs="Times New Roman"/>
          <w:kern w:val="0"/>
          <w:sz w:val="20"/>
          <w:szCs w:val="20"/>
        </w:rPr>
      </w:pPr>
      <w:r>
        <w:rPr>
          <w:rFonts w:ascii="ＭＳ 明朝" w:hAnsi="ＭＳ 明朝" w:cs="Times New Roman" w:hint="eastAsia"/>
          <w:kern w:val="0"/>
          <w:sz w:val="20"/>
          <w:szCs w:val="20"/>
        </w:rPr>
        <w:t>Visit</w:t>
      </w:r>
      <w:r>
        <w:rPr>
          <w:rFonts w:ascii="ＭＳ 明朝" w:hAnsi="ＭＳ 明朝" w:cs="Times New Roman"/>
          <w:kern w:val="0"/>
          <w:sz w:val="20"/>
          <w:szCs w:val="20"/>
        </w:rPr>
        <w:t xml:space="preserve"> 4</w:t>
      </w:r>
      <w:r>
        <w:rPr>
          <w:rFonts w:ascii="ＭＳ 明朝" w:hAnsi="ＭＳ 明朝" w:cs="Times New Roman" w:hint="eastAsia"/>
          <w:kern w:val="0"/>
          <w:sz w:val="20"/>
          <w:szCs w:val="20"/>
        </w:rPr>
        <w:t>、</w:t>
      </w:r>
      <w:r>
        <w:rPr>
          <w:rFonts w:ascii="ＭＳ 明朝" w:hAnsi="ＭＳ 明朝" w:cs="Times New Roman"/>
          <w:kern w:val="0"/>
          <w:sz w:val="20"/>
          <w:szCs w:val="20"/>
        </w:rPr>
        <w:t>Visit 5</w:t>
      </w:r>
      <w:r>
        <w:rPr>
          <w:rFonts w:ascii="ＭＳ 明朝" w:hAnsi="ＭＳ 明朝" w:cs="Times New Roman" w:hint="eastAsia"/>
          <w:kern w:val="0"/>
          <w:sz w:val="20"/>
          <w:szCs w:val="20"/>
        </w:rPr>
        <w:t>、</w:t>
      </w:r>
      <w:r>
        <w:rPr>
          <w:rFonts w:ascii="ＭＳ 明朝" w:hAnsi="ＭＳ 明朝" w:cs="Times New Roman"/>
          <w:kern w:val="0"/>
          <w:sz w:val="20"/>
          <w:szCs w:val="20"/>
        </w:rPr>
        <w:t xml:space="preserve">Visit </w:t>
      </w:r>
      <w:r>
        <w:rPr>
          <w:rFonts w:ascii="ＭＳ 明朝" w:hAnsi="ＭＳ 明朝" w:cs="Times New Roman" w:hint="eastAsia"/>
          <w:kern w:val="0"/>
          <w:sz w:val="20"/>
          <w:szCs w:val="20"/>
        </w:rPr>
        <w:t>7、Visit</w:t>
      </w:r>
      <w:r>
        <w:rPr>
          <w:rFonts w:ascii="ＭＳ 明朝" w:hAnsi="ＭＳ 明朝" w:cs="Times New Roman"/>
          <w:kern w:val="0"/>
          <w:sz w:val="20"/>
          <w:szCs w:val="20"/>
        </w:rPr>
        <w:t xml:space="preserve"> 8</w:t>
      </w:r>
      <w:r>
        <w:rPr>
          <w:rFonts w:ascii="ＭＳ 明朝" w:hAnsi="ＭＳ 明朝" w:cs="Times New Roman" w:hint="eastAsia"/>
          <w:kern w:val="0"/>
          <w:sz w:val="20"/>
          <w:szCs w:val="20"/>
        </w:rPr>
        <w:t>の有害事象については、20％の症例でSDV</w:t>
      </w:r>
      <w:r w:rsidR="00384621">
        <w:rPr>
          <w:rFonts w:ascii="ＭＳ 明朝" w:hAnsi="ＭＳ 明朝" w:cs="Times New Roman" w:hint="eastAsia"/>
          <w:kern w:val="0"/>
          <w:sz w:val="20"/>
          <w:szCs w:val="20"/>
        </w:rPr>
        <w:t>を実施する</w:t>
      </w:r>
    </w:p>
    <w:p w14:paraId="297BFC6B" w14:textId="77777777" w:rsidR="00384621" w:rsidRDefault="00384621" w:rsidP="00384621">
      <w:pPr>
        <w:kinsoku w:val="0"/>
        <w:overflowPunct w:val="0"/>
        <w:autoSpaceDE w:val="0"/>
        <w:autoSpaceDN w:val="0"/>
        <w:adjustRightInd w:val="0"/>
        <w:jc w:val="left"/>
        <w:rPr>
          <w:rFonts w:ascii="ＭＳ 明朝" w:hAnsi="ＭＳ 明朝" w:cs="Times New Roman"/>
          <w:kern w:val="0"/>
          <w:sz w:val="20"/>
          <w:szCs w:val="20"/>
        </w:rPr>
      </w:pPr>
    </w:p>
    <w:p w14:paraId="7595B1A1" w14:textId="13308A63" w:rsidR="00384621" w:rsidRDefault="004542A7" w:rsidP="00384621">
      <w:pPr>
        <w:kinsoku w:val="0"/>
        <w:overflowPunct w:val="0"/>
        <w:autoSpaceDE w:val="0"/>
        <w:autoSpaceDN w:val="0"/>
        <w:adjustRightInd w:val="0"/>
        <w:jc w:val="left"/>
        <w:rPr>
          <w:rFonts w:ascii="ＭＳ 明朝" w:hAnsi="ＭＳ 明朝" w:cs="Times New Roman"/>
          <w:kern w:val="0"/>
          <w:sz w:val="20"/>
          <w:szCs w:val="20"/>
        </w:rPr>
      </w:pPr>
      <w:r>
        <w:rPr>
          <w:rFonts w:ascii="ＭＳ 明朝" w:hAnsi="ＭＳ 明朝" w:cs="Times New Roman"/>
          <w:noProof/>
          <w:kern w:val="0"/>
          <w:sz w:val="20"/>
          <w:szCs w:val="20"/>
        </w:rPr>
        <w:drawing>
          <wp:inline distT="0" distB="0" distL="0" distR="0" wp14:anchorId="60998C5B" wp14:editId="3355639F">
            <wp:extent cx="4057972" cy="2619375"/>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059655" cy="2620462"/>
                    </a:xfrm>
                    <a:prstGeom prst="rect">
                      <a:avLst/>
                    </a:prstGeom>
                    <a:noFill/>
                    <a:ln>
                      <a:noFill/>
                    </a:ln>
                  </pic:spPr>
                </pic:pic>
              </a:graphicData>
            </a:graphic>
          </wp:inline>
        </w:drawing>
      </w:r>
    </w:p>
    <w:p w14:paraId="6FADE590" w14:textId="77777777" w:rsidR="00384621" w:rsidRPr="00A863FD" w:rsidRDefault="00384621" w:rsidP="00384621">
      <w:pPr>
        <w:jc w:val="left"/>
        <w:rPr>
          <w:rFonts w:ascii="ＭＳ 明朝" w:hAnsi="ＭＳ 明朝" w:cs="Times New Roman"/>
          <w:sz w:val="20"/>
          <w:szCs w:val="20"/>
        </w:rPr>
      </w:pPr>
      <w:r>
        <w:rPr>
          <w:rFonts w:ascii="ＭＳ 明朝" w:hAnsi="ＭＳ 明朝" w:cs="Times New Roman" w:hint="eastAsia"/>
          <w:kern w:val="0"/>
          <w:sz w:val="20"/>
          <w:szCs w:val="20"/>
        </w:rPr>
        <w:t>注1：</w:t>
      </w:r>
      <w:r w:rsidRPr="00A863FD">
        <w:rPr>
          <w:rFonts w:ascii="ＭＳ 明朝" w:hAnsi="ＭＳ 明朝" w:cs="Times New Roman" w:hint="eastAsia"/>
          <w:sz w:val="20"/>
          <w:szCs w:val="20"/>
        </w:rPr>
        <w:t>◆</w:t>
      </w:r>
      <w:r>
        <w:rPr>
          <w:rFonts w:ascii="ＭＳ 明朝" w:hAnsi="ＭＳ 明朝" w:cs="Times New Roman" w:hint="eastAsia"/>
          <w:sz w:val="20"/>
          <w:szCs w:val="20"/>
        </w:rPr>
        <w:t>はSDV実施項目</w:t>
      </w:r>
    </w:p>
    <w:p w14:paraId="03DAB900" w14:textId="4839C358" w:rsidR="00E770EA" w:rsidRDefault="00384621" w:rsidP="00384621">
      <w:pPr>
        <w:widowControl/>
        <w:jc w:val="left"/>
        <w:rPr>
          <w:rFonts w:ascii="ＭＳ 明朝" w:hAnsi="ＭＳ 明朝" w:cs="Times New Roman"/>
          <w:kern w:val="0"/>
          <w:sz w:val="20"/>
          <w:szCs w:val="20"/>
        </w:rPr>
      </w:pPr>
      <w:r>
        <w:rPr>
          <w:rFonts w:ascii="ＭＳ 明朝" w:hAnsi="ＭＳ 明朝" w:cs="Times New Roman" w:hint="eastAsia"/>
          <w:kern w:val="0"/>
          <w:sz w:val="20"/>
          <w:szCs w:val="20"/>
        </w:rPr>
        <w:t>注2：黄色のVisitは、全症例でSDV実施、</w:t>
      </w:r>
    </w:p>
    <w:p w14:paraId="7D4CA84A" w14:textId="78F7E6D3" w:rsidR="00384621" w:rsidRDefault="00384621" w:rsidP="004542A7">
      <w:pPr>
        <w:widowControl/>
        <w:ind w:firstLineChars="250" w:firstLine="500"/>
        <w:jc w:val="left"/>
        <w:rPr>
          <w:rFonts w:ascii="ＭＳ 明朝" w:hAnsi="ＭＳ 明朝" w:cs="Times New Roman"/>
          <w:kern w:val="0"/>
          <w:sz w:val="20"/>
          <w:szCs w:val="20"/>
        </w:rPr>
      </w:pPr>
      <w:r>
        <w:rPr>
          <w:rFonts w:ascii="ＭＳ 明朝" w:hAnsi="ＭＳ 明朝" w:cs="Times New Roman" w:hint="eastAsia"/>
          <w:kern w:val="0"/>
          <w:sz w:val="20"/>
          <w:szCs w:val="20"/>
        </w:rPr>
        <w:t>オレンジのVisitは、50％の症例でSDV実施、</w:t>
      </w:r>
    </w:p>
    <w:p w14:paraId="00E11D24" w14:textId="6B07D677" w:rsidR="00384621" w:rsidRDefault="004542A7" w:rsidP="004542A7">
      <w:pPr>
        <w:widowControl/>
        <w:ind w:firstLineChars="250" w:firstLine="500"/>
        <w:jc w:val="left"/>
        <w:rPr>
          <w:rFonts w:ascii="ＭＳ 明朝" w:hAnsi="ＭＳ 明朝" w:cs="Times New Roman"/>
          <w:kern w:val="0"/>
          <w:sz w:val="20"/>
          <w:szCs w:val="20"/>
        </w:rPr>
      </w:pPr>
      <w:r>
        <w:rPr>
          <w:rFonts w:ascii="ＭＳ 明朝" w:hAnsi="ＭＳ 明朝" w:cs="Times New Roman" w:hint="eastAsia"/>
          <w:kern w:val="0"/>
          <w:sz w:val="20"/>
          <w:szCs w:val="20"/>
        </w:rPr>
        <w:t>青色</w:t>
      </w:r>
      <w:r w:rsidR="00384621">
        <w:rPr>
          <w:rFonts w:ascii="ＭＳ 明朝" w:hAnsi="ＭＳ 明朝" w:cs="Times New Roman" w:hint="eastAsia"/>
          <w:kern w:val="0"/>
          <w:sz w:val="20"/>
          <w:szCs w:val="20"/>
        </w:rPr>
        <w:t>のVisitは、20％の症例でSDV実施</w:t>
      </w:r>
    </w:p>
    <w:p w14:paraId="4BE13985" w14:textId="77777777" w:rsidR="00384621" w:rsidRPr="00384621" w:rsidRDefault="00384621" w:rsidP="00384621">
      <w:pPr>
        <w:kinsoku w:val="0"/>
        <w:overflowPunct w:val="0"/>
        <w:autoSpaceDE w:val="0"/>
        <w:autoSpaceDN w:val="0"/>
        <w:adjustRightInd w:val="0"/>
        <w:jc w:val="left"/>
        <w:rPr>
          <w:rFonts w:ascii="ＭＳ 明朝" w:hAnsi="ＭＳ 明朝" w:cs="Times New Roman"/>
          <w:kern w:val="0"/>
          <w:sz w:val="20"/>
          <w:szCs w:val="20"/>
        </w:rPr>
        <w:sectPr w:rsidR="00384621" w:rsidRPr="00384621" w:rsidSect="002B758A">
          <w:pgSz w:w="11906" w:h="16838" w:code="9"/>
          <w:pgMar w:top="1418" w:right="1701" w:bottom="1418" w:left="1418" w:header="425" w:footer="454" w:gutter="0"/>
          <w:cols w:space="720"/>
          <w:titlePg/>
          <w:docGrid w:type="linesAndChars" w:linePitch="363"/>
        </w:sectPr>
      </w:pPr>
    </w:p>
    <w:p w14:paraId="2C9188AA" w14:textId="4C701BA9" w:rsidR="005D22AA" w:rsidRPr="00384621" w:rsidRDefault="00384621" w:rsidP="00FA18E8">
      <w:pPr>
        <w:widowControl/>
        <w:jc w:val="left"/>
        <w:rPr>
          <w:rFonts w:ascii="ＭＳ 明朝" w:hAnsi="ＭＳ 明朝" w:cs="Times New Roman"/>
          <w:kern w:val="0"/>
          <w:sz w:val="20"/>
          <w:szCs w:val="20"/>
        </w:rPr>
      </w:pPr>
      <w:r w:rsidRPr="00566A98">
        <w:rPr>
          <w:rFonts w:ascii="ＭＳ 明朝" w:hAnsi="ＭＳ 明朝" w:hint="eastAsia"/>
        </w:rPr>
        <w:t xml:space="preserve">図2-1　</w:t>
      </w:r>
      <w:r w:rsidR="00E770EA">
        <w:rPr>
          <w:rFonts w:hint="eastAsia"/>
        </w:rPr>
        <w:t>モニタリング手法と確認可能な内容</w:t>
      </w:r>
    </w:p>
    <w:p w14:paraId="0867D18A" w14:textId="77777777" w:rsidR="00384621" w:rsidRDefault="00384621" w:rsidP="00FA18E8">
      <w:pPr>
        <w:widowControl/>
        <w:jc w:val="left"/>
        <w:rPr>
          <w:rFonts w:ascii="ＭＳ 明朝" w:hAnsi="ＭＳ 明朝" w:cs="Times New Roman"/>
          <w:kern w:val="0"/>
          <w:sz w:val="20"/>
          <w:szCs w:val="20"/>
        </w:rPr>
      </w:pPr>
    </w:p>
    <w:p w14:paraId="69C71A19" w14:textId="18AB6626" w:rsidR="00FA18E8" w:rsidRDefault="005D22AA">
      <w:pPr>
        <w:widowControl/>
        <w:jc w:val="left"/>
        <w:rPr>
          <w:rFonts w:ascii="ＭＳ 明朝" w:hAnsi="ＭＳ 明朝" w:cs="Times New Roman"/>
          <w:kern w:val="0"/>
          <w:sz w:val="20"/>
          <w:szCs w:val="20"/>
        </w:rPr>
      </w:pPr>
      <w:r>
        <w:rPr>
          <w:rFonts w:ascii="ＭＳ 明朝" w:hAnsi="ＭＳ 明朝" w:cs="Times New Roman"/>
          <w:noProof/>
          <w:kern w:val="0"/>
          <w:sz w:val="20"/>
          <w:szCs w:val="20"/>
        </w:rPr>
        <w:drawing>
          <wp:inline distT="0" distB="0" distL="0" distR="0" wp14:anchorId="6BBF86B1" wp14:editId="2D9F28E4">
            <wp:extent cx="5295900" cy="3815818"/>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306255" cy="3823279"/>
                    </a:xfrm>
                    <a:prstGeom prst="rect">
                      <a:avLst/>
                    </a:prstGeom>
                    <a:noFill/>
                    <a:ln>
                      <a:noFill/>
                    </a:ln>
                  </pic:spPr>
                </pic:pic>
              </a:graphicData>
            </a:graphic>
          </wp:inline>
        </w:drawing>
      </w:r>
    </w:p>
    <w:p w14:paraId="390F230A" w14:textId="52ABACD2" w:rsidR="00FA18E8" w:rsidRDefault="00FA18E8">
      <w:pPr>
        <w:widowControl/>
        <w:jc w:val="left"/>
        <w:rPr>
          <w:rFonts w:ascii="ＭＳ 明朝" w:hAnsi="ＭＳ 明朝"/>
        </w:rPr>
      </w:pPr>
    </w:p>
    <w:p w14:paraId="4340E83E" w14:textId="277AAF8C" w:rsidR="00827EF6" w:rsidRDefault="00581923" w:rsidP="00747475">
      <w:pPr>
        <w:kinsoku w:val="0"/>
        <w:overflowPunct w:val="0"/>
        <w:autoSpaceDE w:val="0"/>
        <w:autoSpaceDN w:val="0"/>
        <w:adjustRightInd w:val="0"/>
        <w:jc w:val="left"/>
        <w:rPr>
          <w:rFonts w:ascii="ＭＳ 明朝" w:hAnsi="ＭＳ 明朝"/>
          <w:noProof/>
        </w:rPr>
      </w:pPr>
      <w:r>
        <w:rPr>
          <w:rFonts w:ascii="ＭＳ 明朝" w:hAnsi="ＭＳ 明朝" w:cs="Times New Roman" w:hint="eastAsia"/>
          <w:kern w:val="0"/>
          <w:sz w:val="20"/>
          <w:szCs w:val="20"/>
        </w:rPr>
        <w:t xml:space="preserve">表2-1　</w:t>
      </w:r>
      <w:r w:rsidRPr="00A0341B">
        <w:rPr>
          <w:rFonts w:ascii="ＭＳ 明朝" w:hAnsi="ＭＳ 明朝" w:hint="eastAsia"/>
        </w:rPr>
        <w:t>各種モニタリング手法と確認項目</w:t>
      </w:r>
      <w:r w:rsidRPr="00F07ECC" w:rsidDel="00B753B5">
        <w:rPr>
          <w:rFonts w:ascii="ＭＳ 明朝" w:hAnsi="ＭＳ 明朝"/>
          <w:noProof/>
        </w:rPr>
        <w:t xml:space="preserve"> </w:t>
      </w:r>
    </w:p>
    <w:p w14:paraId="4E6872F9" w14:textId="77777777" w:rsidR="00FA18E8" w:rsidRPr="00F07ECC" w:rsidRDefault="00FA18E8" w:rsidP="00747475">
      <w:pPr>
        <w:kinsoku w:val="0"/>
        <w:overflowPunct w:val="0"/>
        <w:autoSpaceDE w:val="0"/>
        <w:autoSpaceDN w:val="0"/>
        <w:adjustRightInd w:val="0"/>
        <w:jc w:val="left"/>
        <w:rPr>
          <w:rFonts w:ascii="ＭＳ 明朝" w:hAnsi="ＭＳ 明朝" w:cs="Times New Roman"/>
          <w:kern w:val="0"/>
          <w:sz w:val="20"/>
          <w:szCs w:val="20"/>
        </w:rPr>
      </w:pPr>
    </w:p>
    <w:tbl>
      <w:tblPr>
        <w:tblStyle w:val="12"/>
        <w:tblW w:w="8505" w:type="dxa"/>
        <w:tblInd w:w="250" w:type="dxa"/>
        <w:tblLook w:val="0600" w:firstRow="0" w:lastRow="0" w:firstColumn="0" w:lastColumn="0" w:noHBand="1" w:noVBand="1"/>
      </w:tblPr>
      <w:tblGrid>
        <w:gridCol w:w="549"/>
        <w:gridCol w:w="3562"/>
        <w:gridCol w:w="1464"/>
        <w:gridCol w:w="1465"/>
        <w:gridCol w:w="1465"/>
      </w:tblGrid>
      <w:tr w:rsidR="00581923" w:rsidRPr="00581923" w14:paraId="66081316" w14:textId="77777777" w:rsidTr="00581923">
        <w:trPr>
          <w:cantSplit/>
          <w:trHeight w:val="340"/>
        </w:trPr>
        <w:tc>
          <w:tcPr>
            <w:tcW w:w="549" w:type="dxa"/>
            <w:hideMark/>
          </w:tcPr>
          <w:p w14:paraId="6F38B539" w14:textId="77777777" w:rsidR="00581923" w:rsidRPr="00581923" w:rsidRDefault="00581923" w:rsidP="00581923">
            <w:pPr>
              <w:rPr>
                <w:rFonts w:asciiTheme="minorEastAsia" w:hAnsiTheme="minorEastAsia"/>
                <w:sz w:val="18"/>
                <w:szCs w:val="18"/>
              </w:rPr>
            </w:pPr>
          </w:p>
        </w:tc>
        <w:tc>
          <w:tcPr>
            <w:tcW w:w="3562" w:type="dxa"/>
            <w:hideMark/>
          </w:tcPr>
          <w:p w14:paraId="6D8D46E3" w14:textId="77777777" w:rsidR="00581923" w:rsidRPr="00A0341B" w:rsidRDefault="00581923" w:rsidP="00581923">
            <w:pPr>
              <w:rPr>
                <w:rFonts w:ascii="ＭＳ Ｐゴシック" w:eastAsia="ＭＳ Ｐゴシック" w:hAnsi="ＭＳ Ｐゴシック"/>
                <w:sz w:val="18"/>
                <w:szCs w:val="18"/>
              </w:rPr>
            </w:pPr>
            <w:r w:rsidRPr="00A0341B">
              <w:rPr>
                <w:rFonts w:ascii="ＭＳ Ｐゴシック" w:eastAsia="ＭＳ Ｐゴシック" w:hAnsi="ＭＳ Ｐゴシック" w:hint="eastAsia"/>
                <w:sz w:val="18"/>
                <w:szCs w:val="18"/>
              </w:rPr>
              <w:t>確認</w:t>
            </w:r>
            <w:r w:rsidRPr="00A0341B">
              <w:rPr>
                <w:rFonts w:ascii="ＭＳ Ｐゴシック" w:eastAsia="ＭＳ Ｐゴシック" w:hAnsi="ＭＳ Ｐゴシック"/>
                <w:sz w:val="18"/>
                <w:szCs w:val="18"/>
              </w:rPr>
              <w:t>項目</w:t>
            </w:r>
          </w:p>
        </w:tc>
        <w:tc>
          <w:tcPr>
            <w:tcW w:w="1464" w:type="dxa"/>
            <w:hideMark/>
          </w:tcPr>
          <w:p w14:paraId="5FE563FB" w14:textId="77777777" w:rsidR="00581923" w:rsidRPr="00A0341B" w:rsidRDefault="00581923" w:rsidP="00581923">
            <w:pPr>
              <w:jc w:val="center"/>
              <w:rPr>
                <w:rFonts w:ascii="ＭＳ Ｐゴシック" w:eastAsia="ＭＳ Ｐゴシック" w:hAnsi="ＭＳ Ｐゴシック"/>
                <w:sz w:val="18"/>
                <w:szCs w:val="18"/>
              </w:rPr>
            </w:pPr>
            <w:r w:rsidRPr="00A0341B">
              <w:rPr>
                <w:rFonts w:ascii="ＭＳ Ｐゴシック" w:eastAsia="ＭＳ Ｐゴシック" w:hAnsi="ＭＳ Ｐゴシック"/>
                <w:sz w:val="18"/>
                <w:szCs w:val="18"/>
              </w:rPr>
              <w:t>オンサイト</w:t>
            </w:r>
          </w:p>
        </w:tc>
        <w:tc>
          <w:tcPr>
            <w:tcW w:w="1465" w:type="dxa"/>
            <w:hideMark/>
          </w:tcPr>
          <w:p w14:paraId="7E397536" w14:textId="77777777" w:rsidR="00581923" w:rsidRPr="00A0341B" w:rsidRDefault="00581923" w:rsidP="00581923">
            <w:pPr>
              <w:jc w:val="center"/>
              <w:rPr>
                <w:rFonts w:ascii="ＭＳ Ｐゴシック" w:eastAsia="ＭＳ Ｐゴシック" w:hAnsi="ＭＳ Ｐゴシック"/>
                <w:sz w:val="18"/>
                <w:szCs w:val="18"/>
              </w:rPr>
            </w:pPr>
            <w:r w:rsidRPr="00A0341B">
              <w:rPr>
                <w:rFonts w:ascii="ＭＳ Ｐゴシック" w:eastAsia="ＭＳ Ｐゴシック" w:hAnsi="ＭＳ Ｐゴシック"/>
                <w:sz w:val="18"/>
                <w:szCs w:val="18"/>
              </w:rPr>
              <w:t>オフサイト</w:t>
            </w:r>
          </w:p>
        </w:tc>
        <w:tc>
          <w:tcPr>
            <w:tcW w:w="1465" w:type="dxa"/>
            <w:hideMark/>
          </w:tcPr>
          <w:p w14:paraId="7D52A16F" w14:textId="77777777" w:rsidR="00581923" w:rsidRPr="00A0341B" w:rsidRDefault="00581923" w:rsidP="00581923">
            <w:pPr>
              <w:jc w:val="center"/>
              <w:rPr>
                <w:rFonts w:ascii="ＭＳ Ｐゴシック" w:eastAsia="ＭＳ Ｐゴシック" w:hAnsi="ＭＳ Ｐゴシック"/>
                <w:sz w:val="18"/>
                <w:szCs w:val="18"/>
              </w:rPr>
            </w:pPr>
            <w:r w:rsidRPr="00A0341B">
              <w:rPr>
                <w:rFonts w:ascii="ＭＳ Ｐゴシック" w:eastAsia="ＭＳ Ｐゴシック" w:hAnsi="ＭＳ Ｐゴシック"/>
                <w:sz w:val="18"/>
                <w:szCs w:val="18"/>
              </w:rPr>
              <w:t>中央</w:t>
            </w:r>
          </w:p>
        </w:tc>
      </w:tr>
      <w:tr w:rsidR="00581923" w:rsidRPr="00581923" w14:paraId="2A5075B3" w14:textId="77777777" w:rsidTr="00581923">
        <w:trPr>
          <w:cantSplit/>
          <w:trHeight w:val="340"/>
        </w:trPr>
        <w:tc>
          <w:tcPr>
            <w:tcW w:w="549" w:type="dxa"/>
            <w:vMerge w:val="restart"/>
            <w:textDirection w:val="tbRlV"/>
            <w:hideMark/>
          </w:tcPr>
          <w:p w14:paraId="5ED12542" w14:textId="77777777" w:rsidR="00581923" w:rsidRPr="00581923" w:rsidRDefault="00581923" w:rsidP="00581923">
            <w:pPr>
              <w:jc w:val="center"/>
              <w:rPr>
                <w:rFonts w:asciiTheme="minorEastAsia" w:hAnsiTheme="minorEastAsia"/>
                <w:sz w:val="18"/>
                <w:szCs w:val="18"/>
              </w:rPr>
            </w:pPr>
            <w:r w:rsidRPr="00581923">
              <w:rPr>
                <w:rFonts w:asciiTheme="minorEastAsia" w:hAnsiTheme="minorEastAsia"/>
                <w:sz w:val="18"/>
                <w:szCs w:val="18"/>
              </w:rPr>
              <w:t>症例</w:t>
            </w:r>
          </w:p>
        </w:tc>
        <w:tc>
          <w:tcPr>
            <w:tcW w:w="3562" w:type="dxa"/>
            <w:hideMark/>
          </w:tcPr>
          <w:p w14:paraId="188F2EE5" w14:textId="77777777" w:rsidR="00581923" w:rsidRPr="00A0341B" w:rsidRDefault="00581923" w:rsidP="00581923">
            <w:pPr>
              <w:rPr>
                <w:rFonts w:ascii="ＭＳ Ｐゴシック" w:eastAsia="ＭＳ Ｐゴシック" w:hAnsi="ＭＳ Ｐゴシック"/>
                <w:sz w:val="18"/>
                <w:szCs w:val="18"/>
              </w:rPr>
            </w:pPr>
            <w:r w:rsidRPr="00A0341B">
              <w:rPr>
                <w:rFonts w:ascii="ＭＳ Ｐゴシック" w:eastAsia="ＭＳ Ｐゴシック" w:hAnsi="ＭＳ Ｐゴシック"/>
                <w:sz w:val="18"/>
                <w:szCs w:val="18"/>
              </w:rPr>
              <w:t>全体の症例登録・進捗状況</w:t>
            </w:r>
          </w:p>
        </w:tc>
        <w:tc>
          <w:tcPr>
            <w:tcW w:w="1464" w:type="dxa"/>
            <w:hideMark/>
          </w:tcPr>
          <w:p w14:paraId="4806B978" w14:textId="77777777" w:rsidR="00581923" w:rsidRPr="00A0341B" w:rsidRDefault="00581923" w:rsidP="00581923">
            <w:pPr>
              <w:jc w:val="center"/>
              <w:rPr>
                <w:rFonts w:ascii="ＭＳ Ｐゴシック" w:eastAsia="ＭＳ Ｐゴシック" w:hAnsi="ＭＳ Ｐゴシック"/>
                <w:sz w:val="18"/>
                <w:szCs w:val="18"/>
              </w:rPr>
            </w:pPr>
          </w:p>
        </w:tc>
        <w:tc>
          <w:tcPr>
            <w:tcW w:w="1465" w:type="dxa"/>
            <w:hideMark/>
          </w:tcPr>
          <w:p w14:paraId="450605DD" w14:textId="77777777" w:rsidR="00581923" w:rsidRPr="00A0341B" w:rsidRDefault="00581923" w:rsidP="00581923">
            <w:pPr>
              <w:jc w:val="center"/>
              <w:rPr>
                <w:rFonts w:ascii="ＭＳ Ｐゴシック" w:eastAsia="ＭＳ Ｐゴシック" w:hAnsi="ＭＳ Ｐゴシック"/>
                <w:sz w:val="18"/>
                <w:szCs w:val="18"/>
              </w:rPr>
            </w:pPr>
          </w:p>
        </w:tc>
        <w:tc>
          <w:tcPr>
            <w:tcW w:w="1465" w:type="dxa"/>
            <w:hideMark/>
          </w:tcPr>
          <w:p w14:paraId="131BBDE3" w14:textId="77777777" w:rsidR="00581923" w:rsidRPr="00A0341B" w:rsidRDefault="00581923" w:rsidP="00581923">
            <w:pPr>
              <w:jc w:val="center"/>
              <w:rPr>
                <w:rFonts w:ascii="ＭＳ Ｐゴシック" w:eastAsia="ＭＳ Ｐゴシック" w:hAnsi="ＭＳ Ｐゴシック"/>
                <w:sz w:val="18"/>
                <w:szCs w:val="18"/>
              </w:rPr>
            </w:pPr>
            <w:r w:rsidRPr="00A0341B">
              <w:rPr>
                <w:rFonts w:ascii="ＭＳ Ｐゴシック" w:eastAsia="ＭＳ Ｐゴシック" w:hAnsi="ＭＳ Ｐゴシック"/>
                <w:sz w:val="18"/>
                <w:szCs w:val="18"/>
              </w:rPr>
              <w:t>〇</w:t>
            </w:r>
          </w:p>
        </w:tc>
      </w:tr>
      <w:tr w:rsidR="00581923" w:rsidRPr="00581923" w14:paraId="33193A91" w14:textId="77777777" w:rsidTr="00581923">
        <w:trPr>
          <w:cantSplit/>
          <w:trHeight w:val="340"/>
        </w:trPr>
        <w:tc>
          <w:tcPr>
            <w:tcW w:w="549" w:type="dxa"/>
            <w:vMerge/>
            <w:hideMark/>
          </w:tcPr>
          <w:p w14:paraId="6BC00B66" w14:textId="77777777" w:rsidR="00581923" w:rsidRPr="00581923" w:rsidRDefault="00581923" w:rsidP="00581923">
            <w:pPr>
              <w:rPr>
                <w:rFonts w:asciiTheme="minorEastAsia" w:hAnsiTheme="minorEastAsia"/>
                <w:sz w:val="18"/>
                <w:szCs w:val="18"/>
              </w:rPr>
            </w:pPr>
          </w:p>
        </w:tc>
        <w:tc>
          <w:tcPr>
            <w:tcW w:w="3562" w:type="dxa"/>
            <w:hideMark/>
          </w:tcPr>
          <w:p w14:paraId="41822ACF" w14:textId="77777777" w:rsidR="00581923" w:rsidRPr="00A0341B" w:rsidRDefault="00581923" w:rsidP="00581923">
            <w:pPr>
              <w:rPr>
                <w:rFonts w:ascii="ＭＳ Ｐゴシック" w:eastAsia="ＭＳ Ｐゴシック" w:hAnsi="ＭＳ Ｐゴシック"/>
                <w:sz w:val="18"/>
                <w:szCs w:val="18"/>
              </w:rPr>
            </w:pPr>
            <w:r w:rsidRPr="00A0341B">
              <w:rPr>
                <w:rFonts w:ascii="ＭＳ Ｐゴシック" w:eastAsia="ＭＳ Ｐゴシック" w:hAnsi="ＭＳ Ｐゴシック"/>
                <w:sz w:val="18"/>
                <w:szCs w:val="18"/>
              </w:rPr>
              <w:t>同意プロセス</w:t>
            </w:r>
          </w:p>
        </w:tc>
        <w:tc>
          <w:tcPr>
            <w:tcW w:w="1464" w:type="dxa"/>
            <w:hideMark/>
          </w:tcPr>
          <w:p w14:paraId="39B13079" w14:textId="77777777" w:rsidR="00581923" w:rsidRPr="00A0341B" w:rsidRDefault="00581923" w:rsidP="00581923">
            <w:pPr>
              <w:jc w:val="center"/>
              <w:rPr>
                <w:rFonts w:ascii="ＭＳ Ｐゴシック" w:eastAsia="ＭＳ Ｐゴシック" w:hAnsi="ＭＳ Ｐゴシック"/>
                <w:sz w:val="18"/>
                <w:szCs w:val="18"/>
              </w:rPr>
            </w:pPr>
            <w:r w:rsidRPr="00A0341B">
              <w:rPr>
                <w:rFonts w:ascii="ＭＳ Ｐゴシック" w:eastAsia="ＭＳ Ｐゴシック" w:hAnsi="ＭＳ Ｐゴシック"/>
                <w:sz w:val="18"/>
                <w:szCs w:val="18"/>
              </w:rPr>
              <w:t>〇</w:t>
            </w:r>
          </w:p>
        </w:tc>
        <w:tc>
          <w:tcPr>
            <w:tcW w:w="1465" w:type="dxa"/>
            <w:hideMark/>
          </w:tcPr>
          <w:p w14:paraId="5D9D73A9" w14:textId="77777777" w:rsidR="00581923" w:rsidRPr="00A0341B" w:rsidRDefault="00581923" w:rsidP="00581923">
            <w:pPr>
              <w:jc w:val="center"/>
              <w:rPr>
                <w:rFonts w:ascii="ＭＳ Ｐゴシック" w:eastAsia="ＭＳ Ｐゴシック" w:hAnsi="ＭＳ Ｐゴシック"/>
                <w:sz w:val="18"/>
                <w:szCs w:val="18"/>
              </w:rPr>
            </w:pPr>
            <w:r w:rsidRPr="00A0341B">
              <w:rPr>
                <w:rFonts w:ascii="ＭＳ Ｐゴシック" w:eastAsia="ＭＳ Ｐゴシック" w:hAnsi="ＭＳ Ｐゴシック"/>
                <w:sz w:val="18"/>
                <w:szCs w:val="18"/>
              </w:rPr>
              <w:t>○</w:t>
            </w:r>
          </w:p>
        </w:tc>
        <w:tc>
          <w:tcPr>
            <w:tcW w:w="1465" w:type="dxa"/>
            <w:hideMark/>
          </w:tcPr>
          <w:p w14:paraId="7C6B1533" w14:textId="77777777" w:rsidR="00581923" w:rsidRPr="00A0341B" w:rsidRDefault="00581923" w:rsidP="00581923">
            <w:pPr>
              <w:jc w:val="center"/>
              <w:rPr>
                <w:rFonts w:ascii="ＭＳ Ｐゴシック" w:eastAsia="ＭＳ Ｐゴシック" w:hAnsi="ＭＳ Ｐゴシック"/>
                <w:sz w:val="18"/>
                <w:szCs w:val="18"/>
              </w:rPr>
            </w:pPr>
            <w:r w:rsidRPr="00A0341B">
              <w:rPr>
                <w:rFonts w:ascii="ＭＳ Ｐゴシック" w:eastAsia="ＭＳ Ｐゴシック" w:hAnsi="ＭＳ Ｐゴシック"/>
                <w:sz w:val="18"/>
                <w:szCs w:val="18"/>
              </w:rPr>
              <w:t>〇</w:t>
            </w:r>
          </w:p>
        </w:tc>
      </w:tr>
      <w:tr w:rsidR="00581923" w:rsidRPr="00581923" w14:paraId="4D05F07E" w14:textId="77777777" w:rsidTr="00581923">
        <w:trPr>
          <w:cantSplit/>
          <w:trHeight w:val="340"/>
        </w:trPr>
        <w:tc>
          <w:tcPr>
            <w:tcW w:w="549" w:type="dxa"/>
            <w:vMerge/>
            <w:hideMark/>
          </w:tcPr>
          <w:p w14:paraId="69E89BDF" w14:textId="77777777" w:rsidR="00581923" w:rsidRPr="00581923" w:rsidRDefault="00581923" w:rsidP="00581923">
            <w:pPr>
              <w:rPr>
                <w:rFonts w:asciiTheme="minorEastAsia" w:hAnsiTheme="minorEastAsia"/>
                <w:sz w:val="18"/>
                <w:szCs w:val="18"/>
              </w:rPr>
            </w:pPr>
          </w:p>
        </w:tc>
        <w:tc>
          <w:tcPr>
            <w:tcW w:w="3562" w:type="dxa"/>
            <w:hideMark/>
          </w:tcPr>
          <w:p w14:paraId="1BB0B9FE" w14:textId="21C37D3A" w:rsidR="00581923" w:rsidRPr="00A0341B" w:rsidRDefault="00581923" w:rsidP="00581923">
            <w:pPr>
              <w:rPr>
                <w:rFonts w:ascii="ＭＳ Ｐゴシック" w:eastAsia="ＭＳ Ｐゴシック" w:hAnsi="ＭＳ Ｐゴシック"/>
                <w:sz w:val="18"/>
                <w:szCs w:val="18"/>
              </w:rPr>
            </w:pPr>
            <w:r w:rsidRPr="00A0341B">
              <w:rPr>
                <w:rFonts w:ascii="ＭＳ Ｐゴシック" w:eastAsia="ＭＳ Ｐゴシック" w:hAnsi="ＭＳ Ｐゴシック"/>
                <w:sz w:val="18"/>
                <w:szCs w:val="18"/>
              </w:rPr>
              <w:t>同意書の原本</w:t>
            </w:r>
            <w:r w:rsidR="00E770EA" w:rsidRPr="00A0341B">
              <w:rPr>
                <w:rFonts w:ascii="ＭＳ Ｐゴシック" w:eastAsia="ＭＳ Ｐゴシック" w:hAnsi="ＭＳ Ｐゴシック" w:hint="eastAsia"/>
                <w:sz w:val="18"/>
                <w:szCs w:val="18"/>
              </w:rPr>
              <w:t>の保管状況</w:t>
            </w:r>
          </w:p>
        </w:tc>
        <w:tc>
          <w:tcPr>
            <w:tcW w:w="1464" w:type="dxa"/>
            <w:hideMark/>
          </w:tcPr>
          <w:p w14:paraId="65DC020A" w14:textId="77777777" w:rsidR="00581923" w:rsidRPr="00A0341B" w:rsidRDefault="00581923" w:rsidP="00581923">
            <w:pPr>
              <w:jc w:val="center"/>
              <w:rPr>
                <w:rFonts w:ascii="ＭＳ Ｐゴシック" w:eastAsia="ＭＳ Ｐゴシック" w:hAnsi="ＭＳ Ｐゴシック"/>
                <w:sz w:val="18"/>
                <w:szCs w:val="18"/>
              </w:rPr>
            </w:pPr>
            <w:r w:rsidRPr="00A0341B">
              <w:rPr>
                <w:rFonts w:ascii="ＭＳ Ｐゴシック" w:eastAsia="ＭＳ Ｐゴシック" w:hAnsi="ＭＳ Ｐゴシック"/>
                <w:sz w:val="18"/>
                <w:szCs w:val="18"/>
              </w:rPr>
              <w:t>〇</w:t>
            </w:r>
          </w:p>
        </w:tc>
        <w:tc>
          <w:tcPr>
            <w:tcW w:w="1465" w:type="dxa"/>
            <w:hideMark/>
          </w:tcPr>
          <w:p w14:paraId="44471F63" w14:textId="77777777" w:rsidR="00581923" w:rsidRPr="00A0341B" w:rsidRDefault="00581923" w:rsidP="00581923">
            <w:pPr>
              <w:jc w:val="center"/>
              <w:rPr>
                <w:rFonts w:ascii="ＭＳ Ｐゴシック" w:eastAsia="ＭＳ Ｐゴシック" w:hAnsi="ＭＳ Ｐゴシック"/>
                <w:sz w:val="18"/>
                <w:szCs w:val="18"/>
              </w:rPr>
            </w:pPr>
          </w:p>
        </w:tc>
        <w:tc>
          <w:tcPr>
            <w:tcW w:w="1465" w:type="dxa"/>
            <w:hideMark/>
          </w:tcPr>
          <w:p w14:paraId="778BE610" w14:textId="77777777" w:rsidR="00581923" w:rsidRPr="00A0341B" w:rsidRDefault="00581923" w:rsidP="00581923">
            <w:pPr>
              <w:jc w:val="center"/>
              <w:rPr>
                <w:rFonts w:ascii="ＭＳ Ｐゴシック" w:eastAsia="ＭＳ Ｐゴシック" w:hAnsi="ＭＳ Ｐゴシック"/>
                <w:sz w:val="18"/>
                <w:szCs w:val="18"/>
              </w:rPr>
            </w:pPr>
          </w:p>
        </w:tc>
      </w:tr>
      <w:tr w:rsidR="00581923" w:rsidRPr="00581923" w14:paraId="64EFD560" w14:textId="77777777" w:rsidTr="00581923">
        <w:trPr>
          <w:cantSplit/>
          <w:trHeight w:val="340"/>
        </w:trPr>
        <w:tc>
          <w:tcPr>
            <w:tcW w:w="549" w:type="dxa"/>
            <w:vMerge/>
            <w:hideMark/>
          </w:tcPr>
          <w:p w14:paraId="77E7F533" w14:textId="77777777" w:rsidR="00581923" w:rsidRPr="00581923" w:rsidRDefault="00581923" w:rsidP="00581923">
            <w:pPr>
              <w:rPr>
                <w:rFonts w:asciiTheme="minorEastAsia" w:hAnsiTheme="minorEastAsia"/>
                <w:sz w:val="18"/>
                <w:szCs w:val="18"/>
              </w:rPr>
            </w:pPr>
          </w:p>
        </w:tc>
        <w:tc>
          <w:tcPr>
            <w:tcW w:w="3562" w:type="dxa"/>
            <w:hideMark/>
          </w:tcPr>
          <w:p w14:paraId="18B6A728" w14:textId="77777777" w:rsidR="00581923" w:rsidRPr="00A0341B" w:rsidRDefault="00581923" w:rsidP="00581923">
            <w:pPr>
              <w:rPr>
                <w:rFonts w:ascii="ＭＳ Ｐゴシック" w:eastAsia="ＭＳ Ｐゴシック" w:hAnsi="ＭＳ Ｐゴシック"/>
                <w:sz w:val="18"/>
                <w:szCs w:val="18"/>
              </w:rPr>
            </w:pPr>
            <w:r w:rsidRPr="00A0341B">
              <w:rPr>
                <w:rFonts w:ascii="ＭＳ Ｐゴシック" w:eastAsia="ＭＳ Ｐゴシック" w:hAnsi="ＭＳ Ｐゴシック"/>
                <w:sz w:val="18"/>
                <w:szCs w:val="18"/>
              </w:rPr>
              <w:t>適格性</w:t>
            </w:r>
          </w:p>
        </w:tc>
        <w:tc>
          <w:tcPr>
            <w:tcW w:w="1464" w:type="dxa"/>
            <w:hideMark/>
          </w:tcPr>
          <w:p w14:paraId="32376626" w14:textId="77777777" w:rsidR="00581923" w:rsidRPr="00A0341B" w:rsidRDefault="00581923" w:rsidP="00581923">
            <w:pPr>
              <w:jc w:val="center"/>
              <w:rPr>
                <w:rFonts w:ascii="ＭＳ Ｐゴシック" w:eastAsia="ＭＳ Ｐゴシック" w:hAnsi="ＭＳ Ｐゴシック"/>
                <w:sz w:val="18"/>
                <w:szCs w:val="18"/>
              </w:rPr>
            </w:pPr>
            <w:r w:rsidRPr="00A0341B">
              <w:rPr>
                <w:rFonts w:ascii="ＭＳ Ｐゴシック" w:eastAsia="ＭＳ Ｐゴシック" w:hAnsi="ＭＳ Ｐゴシック"/>
                <w:sz w:val="18"/>
                <w:szCs w:val="18"/>
              </w:rPr>
              <w:t>〇</w:t>
            </w:r>
          </w:p>
        </w:tc>
        <w:tc>
          <w:tcPr>
            <w:tcW w:w="1465" w:type="dxa"/>
            <w:hideMark/>
          </w:tcPr>
          <w:p w14:paraId="125697A0" w14:textId="77777777" w:rsidR="00581923" w:rsidRPr="00A0341B" w:rsidRDefault="00581923" w:rsidP="00581923">
            <w:pPr>
              <w:jc w:val="center"/>
              <w:rPr>
                <w:rFonts w:ascii="ＭＳ Ｐゴシック" w:eastAsia="ＭＳ Ｐゴシック" w:hAnsi="ＭＳ Ｐゴシック"/>
                <w:sz w:val="18"/>
                <w:szCs w:val="18"/>
              </w:rPr>
            </w:pPr>
            <w:r w:rsidRPr="00A0341B">
              <w:rPr>
                <w:rFonts w:ascii="ＭＳ Ｐゴシック" w:eastAsia="ＭＳ Ｐゴシック" w:hAnsi="ＭＳ Ｐゴシック"/>
                <w:sz w:val="18"/>
                <w:szCs w:val="18"/>
              </w:rPr>
              <w:t>○</w:t>
            </w:r>
          </w:p>
        </w:tc>
        <w:tc>
          <w:tcPr>
            <w:tcW w:w="1465" w:type="dxa"/>
            <w:hideMark/>
          </w:tcPr>
          <w:p w14:paraId="1F03841B" w14:textId="77777777" w:rsidR="00581923" w:rsidRPr="00A0341B" w:rsidRDefault="00581923" w:rsidP="00581923">
            <w:pPr>
              <w:jc w:val="center"/>
              <w:rPr>
                <w:rFonts w:ascii="ＭＳ Ｐゴシック" w:eastAsia="ＭＳ Ｐゴシック" w:hAnsi="ＭＳ Ｐゴシック"/>
                <w:sz w:val="18"/>
                <w:szCs w:val="18"/>
              </w:rPr>
            </w:pPr>
            <w:r w:rsidRPr="00A0341B">
              <w:rPr>
                <w:rFonts w:ascii="ＭＳ Ｐゴシック" w:eastAsia="ＭＳ Ｐゴシック" w:hAnsi="ＭＳ Ｐゴシック"/>
                <w:sz w:val="18"/>
                <w:szCs w:val="18"/>
              </w:rPr>
              <w:t>〇</w:t>
            </w:r>
          </w:p>
        </w:tc>
      </w:tr>
      <w:tr w:rsidR="00581923" w:rsidRPr="00581923" w14:paraId="5BB560A7" w14:textId="77777777" w:rsidTr="00581923">
        <w:trPr>
          <w:cantSplit/>
          <w:trHeight w:val="340"/>
        </w:trPr>
        <w:tc>
          <w:tcPr>
            <w:tcW w:w="549" w:type="dxa"/>
            <w:vMerge/>
            <w:hideMark/>
          </w:tcPr>
          <w:p w14:paraId="5FD9AE59" w14:textId="77777777" w:rsidR="00581923" w:rsidRPr="00581923" w:rsidRDefault="00581923" w:rsidP="00581923">
            <w:pPr>
              <w:rPr>
                <w:rFonts w:asciiTheme="minorEastAsia" w:hAnsiTheme="minorEastAsia"/>
                <w:sz w:val="18"/>
                <w:szCs w:val="18"/>
              </w:rPr>
            </w:pPr>
          </w:p>
        </w:tc>
        <w:tc>
          <w:tcPr>
            <w:tcW w:w="3562" w:type="dxa"/>
            <w:hideMark/>
          </w:tcPr>
          <w:p w14:paraId="3D026A71" w14:textId="77777777" w:rsidR="00581923" w:rsidRPr="00A0341B" w:rsidRDefault="00581923" w:rsidP="00581923">
            <w:pPr>
              <w:rPr>
                <w:rFonts w:ascii="ＭＳ Ｐゴシック" w:eastAsia="ＭＳ Ｐゴシック" w:hAnsi="ＭＳ Ｐゴシック"/>
                <w:sz w:val="18"/>
                <w:szCs w:val="18"/>
              </w:rPr>
            </w:pPr>
            <w:r w:rsidRPr="00A0341B">
              <w:rPr>
                <w:rFonts w:ascii="ＭＳ Ｐゴシック" w:eastAsia="ＭＳ Ｐゴシック" w:hAnsi="ＭＳ Ｐゴシック"/>
                <w:sz w:val="18"/>
                <w:szCs w:val="18"/>
              </w:rPr>
              <w:t>割付・登録プロセス</w:t>
            </w:r>
          </w:p>
        </w:tc>
        <w:tc>
          <w:tcPr>
            <w:tcW w:w="1464" w:type="dxa"/>
            <w:hideMark/>
          </w:tcPr>
          <w:p w14:paraId="20BA5049" w14:textId="77777777" w:rsidR="00581923" w:rsidRPr="00A0341B" w:rsidRDefault="00581923" w:rsidP="00581923">
            <w:pPr>
              <w:jc w:val="center"/>
              <w:rPr>
                <w:rFonts w:ascii="ＭＳ Ｐゴシック" w:eastAsia="ＭＳ Ｐゴシック" w:hAnsi="ＭＳ Ｐゴシック"/>
                <w:sz w:val="18"/>
                <w:szCs w:val="18"/>
              </w:rPr>
            </w:pPr>
            <w:r w:rsidRPr="00A0341B">
              <w:rPr>
                <w:rFonts w:ascii="ＭＳ Ｐゴシック" w:eastAsia="ＭＳ Ｐゴシック" w:hAnsi="ＭＳ Ｐゴシック"/>
                <w:sz w:val="18"/>
                <w:szCs w:val="18"/>
              </w:rPr>
              <w:t>○</w:t>
            </w:r>
          </w:p>
        </w:tc>
        <w:tc>
          <w:tcPr>
            <w:tcW w:w="1465" w:type="dxa"/>
            <w:hideMark/>
          </w:tcPr>
          <w:p w14:paraId="26A6D531" w14:textId="77777777" w:rsidR="00581923" w:rsidRPr="00A0341B" w:rsidRDefault="00581923" w:rsidP="00581923">
            <w:pPr>
              <w:jc w:val="center"/>
              <w:rPr>
                <w:rFonts w:ascii="ＭＳ Ｐゴシック" w:eastAsia="ＭＳ Ｐゴシック" w:hAnsi="ＭＳ Ｐゴシック"/>
                <w:sz w:val="18"/>
                <w:szCs w:val="18"/>
              </w:rPr>
            </w:pPr>
            <w:r w:rsidRPr="00A0341B">
              <w:rPr>
                <w:rFonts w:ascii="ＭＳ Ｐゴシック" w:eastAsia="ＭＳ Ｐゴシック" w:hAnsi="ＭＳ Ｐゴシック"/>
                <w:sz w:val="18"/>
                <w:szCs w:val="18"/>
              </w:rPr>
              <w:t>○</w:t>
            </w:r>
          </w:p>
        </w:tc>
        <w:tc>
          <w:tcPr>
            <w:tcW w:w="1465" w:type="dxa"/>
            <w:hideMark/>
          </w:tcPr>
          <w:p w14:paraId="694D7604" w14:textId="77777777" w:rsidR="00581923" w:rsidRPr="00A0341B" w:rsidRDefault="00581923" w:rsidP="00581923">
            <w:pPr>
              <w:jc w:val="center"/>
              <w:rPr>
                <w:rFonts w:ascii="ＭＳ Ｐゴシック" w:eastAsia="ＭＳ Ｐゴシック" w:hAnsi="ＭＳ Ｐゴシック"/>
                <w:sz w:val="18"/>
                <w:szCs w:val="18"/>
              </w:rPr>
            </w:pPr>
            <w:r w:rsidRPr="00A0341B">
              <w:rPr>
                <w:rFonts w:ascii="ＭＳ Ｐゴシック" w:eastAsia="ＭＳ Ｐゴシック" w:hAnsi="ＭＳ Ｐゴシック"/>
                <w:sz w:val="18"/>
                <w:szCs w:val="18"/>
              </w:rPr>
              <w:t>○</w:t>
            </w:r>
          </w:p>
        </w:tc>
      </w:tr>
      <w:tr w:rsidR="00581923" w:rsidRPr="00581923" w14:paraId="0229C83D" w14:textId="77777777" w:rsidTr="00581923">
        <w:trPr>
          <w:cantSplit/>
          <w:trHeight w:val="340"/>
        </w:trPr>
        <w:tc>
          <w:tcPr>
            <w:tcW w:w="549" w:type="dxa"/>
            <w:vMerge/>
            <w:hideMark/>
          </w:tcPr>
          <w:p w14:paraId="5849C168" w14:textId="77777777" w:rsidR="00581923" w:rsidRPr="00581923" w:rsidRDefault="00581923" w:rsidP="00581923">
            <w:pPr>
              <w:rPr>
                <w:rFonts w:asciiTheme="minorEastAsia" w:hAnsiTheme="minorEastAsia"/>
                <w:sz w:val="18"/>
                <w:szCs w:val="18"/>
              </w:rPr>
            </w:pPr>
          </w:p>
        </w:tc>
        <w:tc>
          <w:tcPr>
            <w:tcW w:w="3562" w:type="dxa"/>
            <w:hideMark/>
          </w:tcPr>
          <w:p w14:paraId="208D8B59" w14:textId="28AD4D53" w:rsidR="00581923" w:rsidRPr="00A0341B" w:rsidRDefault="00720B76" w:rsidP="00581923">
            <w:pPr>
              <w:rPr>
                <w:rFonts w:ascii="ＭＳ Ｐゴシック" w:eastAsia="ＭＳ Ｐゴシック" w:hAnsi="ＭＳ Ｐゴシック"/>
                <w:sz w:val="18"/>
                <w:szCs w:val="18"/>
              </w:rPr>
            </w:pPr>
            <w:r w:rsidRPr="00A0341B">
              <w:rPr>
                <w:rFonts w:ascii="ＭＳ Ｐゴシック" w:eastAsia="ＭＳ Ｐゴシック" w:hAnsi="ＭＳ Ｐゴシック"/>
                <w:sz w:val="18"/>
                <w:szCs w:val="18"/>
              </w:rPr>
              <w:t>研究計画書</w:t>
            </w:r>
            <w:r w:rsidR="00581923" w:rsidRPr="00A0341B">
              <w:rPr>
                <w:rFonts w:ascii="ＭＳ Ｐゴシック" w:eastAsia="ＭＳ Ｐゴシック" w:hAnsi="ＭＳ Ｐゴシック"/>
                <w:sz w:val="18"/>
                <w:szCs w:val="18"/>
              </w:rPr>
              <w:t>遵守状況</w:t>
            </w:r>
          </w:p>
        </w:tc>
        <w:tc>
          <w:tcPr>
            <w:tcW w:w="1464" w:type="dxa"/>
            <w:hideMark/>
          </w:tcPr>
          <w:p w14:paraId="7127A3A1" w14:textId="77777777" w:rsidR="00581923" w:rsidRPr="00A0341B" w:rsidRDefault="00581923" w:rsidP="00581923">
            <w:pPr>
              <w:jc w:val="center"/>
              <w:rPr>
                <w:rFonts w:ascii="ＭＳ Ｐゴシック" w:eastAsia="ＭＳ Ｐゴシック" w:hAnsi="ＭＳ Ｐゴシック"/>
                <w:sz w:val="18"/>
                <w:szCs w:val="18"/>
              </w:rPr>
            </w:pPr>
            <w:r w:rsidRPr="00A0341B">
              <w:rPr>
                <w:rFonts w:ascii="ＭＳ Ｐゴシック" w:eastAsia="ＭＳ Ｐゴシック" w:hAnsi="ＭＳ Ｐゴシック"/>
                <w:sz w:val="18"/>
                <w:szCs w:val="18"/>
              </w:rPr>
              <w:t>〇</w:t>
            </w:r>
          </w:p>
        </w:tc>
        <w:tc>
          <w:tcPr>
            <w:tcW w:w="1465" w:type="dxa"/>
            <w:hideMark/>
          </w:tcPr>
          <w:p w14:paraId="18BD5093" w14:textId="77777777" w:rsidR="00581923" w:rsidRPr="00A0341B" w:rsidRDefault="00581923" w:rsidP="00581923">
            <w:pPr>
              <w:jc w:val="center"/>
              <w:rPr>
                <w:rFonts w:ascii="ＭＳ Ｐゴシック" w:eastAsia="ＭＳ Ｐゴシック" w:hAnsi="ＭＳ Ｐゴシック"/>
                <w:sz w:val="18"/>
                <w:szCs w:val="18"/>
              </w:rPr>
            </w:pPr>
            <w:r w:rsidRPr="00A0341B">
              <w:rPr>
                <w:rFonts w:ascii="ＭＳ Ｐゴシック" w:eastAsia="ＭＳ Ｐゴシック" w:hAnsi="ＭＳ Ｐゴシック"/>
                <w:sz w:val="18"/>
                <w:szCs w:val="18"/>
              </w:rPr>
              <w:t>○</w:t>
            </w:r>
          </w:p>
        </w:tc>
        <w:tc>
          <w:tcPr>
            <w:tcW w:w="1465" w:type="dxa"/>
            <w:hideMark/>
          </w:tcPr>
          <w:p w14:paraId="31C8DF43" w14:textId="77777777" w:rsidR="00581923" w:rsidRPr="00A0341B" w:rsidRDefault="00581923" w:rsidP="00581923">
            <w:pPr>
              <w:jc w:val="center"/>
              <w:rPr>
                <w:rFonts w:ascii="ＭＳ Ｐゴシック" w:eastAsia="ＭＳ Ｐゴシック" w:hAnsi="ＭＳ Ｐゴシック"/>
                <w:sz w:val="18"/>
                <w:szCs w:val="18"/>
              </w:rPr>
            </w:pPr>
            <w:r w:rsidRPr="00A0341B">
              <w:rPr>
                <w:rFonts w:ascii="ＭＳ Ｐゴシック" w:eastAsia="ＭＳ Ｐゴシック" w:hAnsi="ＭＳ Ｐゴシック"/>
                <w:sz w:val="18"/>
                <w:szCs w:val="18"/>
              </w:rPr>
              <w:t>〇</w:t>
            </w:r>
          </w:p>
        </w:tc>
      </w:tr>
      <w:tr w:rsidR="00581923" w:rsidRPr="00581923" w14:paraId="14B30A12" w14:textId="77777777" w:rsidTr="00581923">
        <w:trPr>
          <w:cantSplit/>
          <w:trHeight w:val="340"/>
        </w:trPr>
        <w:tc>
          <w:tcPr>
            <w:tcW w:w="549" w:type="dxa"/>
            <w:vMerge/>
            <w:hideMark/>
          </w:tcPr>
          <w:p w14:paraId="17F376CC" w14:textId="77777777" w:rsidR="00581923" w:rsidRPr="00581923" w:rsidRDefault="00581923" w:rsidP="00581923">
            <w:pPr>
              <w:rPr>
                <w:rFonts w:asciiTheme="minorEastAsia" w:hAnsiTheme="minorEastAsia"/>
                <w:sz w:val="18"/>
                <w:szCs w:val="18"/>
              </w:rPr>
            </w:pPr>
          </w:p>
        </w:tc>
        <w:tc>
          <w:tcPr>
            <w:tcW w:w="3562" w:type="dxa"/>
            <w:hideMark/>
          </w:tcPr>
          <w:p w14:paraId="72213126" w14:textId="77777777" w:rsidR="00581923" w:rsidRPr="00A0341B" w:rsidRDefault="00581923" w:rsidP="00581923">
            <w:pPr>
              <w:rPr>
                <w:rFonts w:ascii="ＭＳ Ｐゴシック" w:eastAsia="ＭＳ Ｐゴシック" w:hAnsi="ＭＳ Ｐゴシック"/>
                <w:sz w:val="18"/>
                <w:szCs w:val="18"/>
              </w:rPr>
            </w:pPr>
            <w:r w:rsidRPr="00A0341B">
              <w:rPr>
                <w:rFonts w:ascii="ＭＳ Ｐゴシック" w:eastAsia="ＭＳ Ｐゴシック" w:hAnsi="ＭＳ Ｐゴシック"/>
                <w:sz w:val="18"/>
                <w:szCs w:val="18"/>
              </w:rPr>
              <w:t>AE/SAE発生状況</w:t>
            </w:r>
          </w:p>
        </w:tc>
        <w:tc>
          <w:tcPr>
            <w:tcW w:w="1464" w:type="dxa"/>
            <w:hideMark/>
          </w:tcPr>
          <w:p w14:paraId="7E6762C1" w14:textId="77777777" w:rsidR="00581923" w:rsidRPr="00A0341B" w:rsidRDefault="00581923" w:rsidP="00581923">
            <w:pPr>
              <w:jc w:val="center"/>
              <w:rPr>
                <w:rFonts w:ascii="ＭＳ Ｐゴシック" w:eastAsia="ＭＳ Ｐゴシック" w:hAnsi="ＭＳ Ｐゴシック"/>
                <w:sz w:val="18"/>
                <w:szCs w:val="18"/>
              </w:rPr>
            </w:pPr>
            <w:r w:rsidRPr="00A0341B">
              <w:rPr>
                <w:rFonts w:ascii="ＭＳ Ｐゴシック" w:eastAsia="ＭＳ Ｐゴシック" w:hAnsi="ＭＳ Ｐゴシック"/>
                <w:sz w:val="18"/>
                <w:szCs w:val="18"/>
              </w:rPr>
              <w:t>〇</w:t>
            </w:r>
          </w:p>
        </w:tc>
        <w:tc>
          <w:tcPr>
            <w:tcW w:w="1465" w:type="dxa"/>
            <w:hideMark/>
          </w:tcPr>
          <w:p w14:paraId="5F449227" w14:textId="77777777" w:rsidR="00581923" w:rsidRPr="00A0341B" w:rsidRDefault="00581923" w:rsidP="00581923">
            <w:pPr>
              <w:jc w:val="center"/>
              <w:rPr>
                <w:rFonts w:ascii="ＭＳ Ｐゴシック" w:eastAsia="ＭＳ Ｐゴシック" w:hAnsi="ＭＳ Ｐゴシック"/>
                <w:sz w:val="18"/>
                <w:szCs w:val="18"/>
              </w:rPr>
            </w:pPr>
            <w:r w:rsidRPr="00A0341B">
              <w:rPr>
                <w:rFonts w:ascii="ＭＳ Ｐゴシック" w:eastAsia="ＭＳ Ｐゴシック" w:hAnsi="ＭＳ Ｐゴシック"/>
                <w:sz w:val="18"/>
                <w:szCs w:val="18"/>
              </w:rPr>
              <w:t>○</w:t>
            </w:r>
          </w:p>
        </w:tc>
        <w:tc>
          <w:tcPr>
            <w:tcW w:w="1465" w:type="dxa"/>
            <w:hideMark/>
          </w:tcPr>
          <w:p w14:paraId="64A7CEBD" w14:textId="77777777" w:rsidR="00581923" w:rsidRPr="00A0341B" w:rsidRDefault="00581923" w:rsidP="00581923">
            <w:pPr>
              <w:jc w:val="center"/>
              <w:rPr>
                <w:rFonts w:ascii="ＭＳ Ｐゴシック" w:eastAsia="ＭＳ Ｐゴシック" w:hAnsi="ＭＳ Ｐゴシック"/>
                <w:sz w:val="18"/>
                <w:szCs w:val="18"/>
              </w:rPr>
            </w:pPr>
            <w:r w:rsidRPr="00A0341B">
              <w:rPr>
                <w:rFonts w:ascii="ＭＳ Ｐゴシック" w:eastAsia="ＭＳ Ｐゴシック" w:hAnsi="ＭＳ Ｐゴシック"/>
                <w:sz w:val="18"/>
                <w:szCs w:val="18"/>
              </w:rPr>
              <w:t>〇</w:t>
            </w:r>
          </w:p>
        </w:tc>
      </w:tr>
      <w:tr w:rsidR="00581923" w:rsidRPr="00581923" w14:paraId="7F061658" w14:textId="77777777" w:rsidTr="00581923">
        <w:trPr>
          <w:cantSplit/>
          <w:trHeight w:val="340"/>
        </w:trPr>
        <w:tc>
          <w:tcPr>
            <w:tcW w:w="549" w:type="dxa"/>
            <w:vMerge/>
            <w:hideMark/>
          </w:tcPr>
          <w:p w14:paraId="33960D1C" w14:textId="77777777" w:rsidR="00581923" w:rsidRPr="00581923" w:rsidRDefault="00581923" w:rsidP="00581923">
            <w:pPr>
              <w:rPr>
                <w:rFonts w:asciiTheme="minorEastAsia" w:hAnsiTheme="minorEastAsia"/>
                <w:sz w:val="18"/>
                <w:szCs w:val="18"/>
              </w:rPr>
            </w:pPr>
          </w:p>
        </w:tc>
        <w:tc>
          <w:tcPr>
            <w:tcW w:w="3562" w:type="dxa"/>
            <w:hideMark/>
          </w:tcPr>
          <w:p w14:paraId="1E81CA55" w14:textId="77777777" w:rsidR="00581923" w:rsidRPr="00A0341B" w:rsidRDefault="00581923" w:rsidP="00581923">
            <w:pPr>
              <w:rPr>
                <w:rFonts w:ascii="ＭＳ Ｐゴシック" w:eastAsia="ＭＳ Ｐゴシック" w:hAnsi="ＭＳ Ｐゴシック"/>
                <w:sz w:val="18"/>
                <w:szCs w:val="18"/>
              </w:rPr>
            </w:pPr>
            <w:r w:rsidRPr="00A0341B">
              <w:rPr>
                <w:rFonts w:ascii="ＭＳ Ｐゴシック" w:eastAsia="ＭＳ Ｐゴシック" w:hAnsi="ＭＳ Ｐゴシック"/>
                <w:sz w:val="18"/>
                <w:szCs w:val="18"/>
              </w:rPr>
              <w:t>データの妥当性</w:t>
            </w:r>
          </w:p>
        </w:tc>
        <w:tc>
          <w:tcPr>
            <w:tcW w:w="1464" w:type="dxa"/>
            <w:hideMark/>
          </w:tcPr>
          <w:p w14:paraId="743BEC94" w14:textId="77777777" w:rsidR="00581923" w:rsidRPr="00A0341B" w:rsidRDefault="00581923" w:rsidP="00581923">
            <w:pPr>
              <w:jc w:val="center"/>
              <w:rPr>
                <w:rFonts w:ascii="ＭＳ Ｐゴシック" w:eastAsia="ＭＳ Ｐゴシック" w:hAnsi="ＭＳ Ｐゴシック"/>
                <w:sz w:val="18"/>
                <w:szCs w:val="18"/>
              </w:rPr>
            </w:pPr>
            <w:r w:rsidRPr="00A0341B">
              <w:rPr>
                <w:rFonts w:ascii="ＭＳ Ｐゴシック" w:eastAsia="ＭＳ Ｐゴシック" w:hAnsi="ＭＳ Ｐゴシック"/>
                <w:sz w:val="18"/>
                <w:szCs w:val="18"/>
              </w:rPr>
              <w:t>〇</w:t>
            </w:r>
          </w:p>
        </w:tc>
        <w:tc>
          <w:tcPr>
            <w:tcW w:w="1465" w:type="dxa"/>
            <w:hideMark/>
          </w:tcPr>
          <w:p w14:paraId="39EFD178" w14:textId="77777777" w:rsidR="00581923" w:rsidRPr="00A0341B" w:rsidRDefault="00581923" w:rsidP="00581923">
            <w:pPr>
              <w:jc w:val="center"/>
              <w:rPr>
                <w:rFonts w:ascii="ＭＳ Ｐゴシック" w:eastAsia="ＭＳ Ｐゴシック" w:hAnsi="ＭＳ Ｐゴシック"/>
                <w:sz w:val="18"/>
                <w:szCs w:val="18"/>
              </w:rPr>
            </w:pPr>
            <w:r w:rsidRPr="00A0341B">
              <w:rPr>
                <w:rFonts w:ascii="ＭＳ Ｐゴシック" w:eastAsia="ＭＳ Ｐゴシック" w:hAnsi="ＭＳ Ｐゴシック"/>
                <w:sz w:val="18"/>
                <w:szCs w:val="18"/>
              </w:rPr>
              <w:t>〇</w:t>
            </w:r>
          </w:p>
        </w:tc>
        <w:tc>
          <w:tcPr>
            <w:tcW w:w="1465" w:type="dxa"/>
            <w:hideMark/>
          </w:tcPr>
          <w:p w14:paraId="4043AB0E" w14:textId="77777777" w:rsidR="00581923" w:rsidRPr="00A0341B" w:rsidRDefault="00581923" w:rsidP="00581923">
            <w:pPr>
              <w:jc w:val="center"/>
              <w:rPr>
                <w:rFonts w:ascii="ＭＳ Ｐゴシック" w:eastAsia="ＭＳ Ｐゴシック" w:hAnsi="ＭＳ Ｐゴシック"/>
                <w:sz w:val="18"/>
                <w:szCs w:val="18"/>
              </w:rPr>
            </w:pPr>
            <w:r w:rsidRPr="00A0341B">
              <w:rPr>
                <w:rFonts w:ascii="ＭＳ Ｐゴシック" w:eastAsia="ＭＳ Ｐゴシック" w:hAnsi="ＭＳ Ｐゴシック"/>
                <w:sz w:val="18"/>
                <w:szCs w:val="18"/>
              </w:rPr>
              <w:t>〇</w:t>
            </w:r>
          </w:p>
        </w:tc>
      </w:tr>
      <w:tr w:rsidR="00581923" w:rsidRPr="00581923" w14:paraId="128578E0" w14:textId="77777777" w:rsidTr="00581923">
        <w:trPr>
          <w:cantSplit/>
          <w:trHeight w:val="340"/>
        </w:trPr>
        <w:tc>
          <w:tcPr>
            <w:tcW w:w="549" w:type="dxa"/>
            <w:vMerge/>
          </w:tcPr>
          <w:p w14:paraId="27941B24" w14:textId="77777777" w:rsidR="00581923" w:rsidRPr="00581923" w:rsidRDefault="00581923" w:rsidP="00581923">
            <w:pPr>
              <w:rPr>
                <w:rFonts w:asciiTheme="minorEastAsia" w:hAnsiTheme="minorEastAsia"/>
                <w:sz w:val="18"/>
                <w:szCs w:val="18"/>
              </w:rPr>
            </w:pPr>
          </w:p>
        </w:tc>
        <w:tc>
          <w:tcPr>
            <w:tcW w:w="3562" w:type="dxa"/>
          </w:tcPr>
          <w:p w14:paraId="77E20094" w14:textId="77777777" w:rsidR="00581923" w:rsidRPr="00A0341B" w:rsidRDefault="00581923" w:rsidP="00581923">
            <w:pPr>
              <w:rPr>
                <w:rFonts w:ascii="ＭＳ Ｐゴシック" w:eastAsia="ＭＳ Ｐゴシック" w:hAnsi="ＭＳ Ｐゴシック"/>
                <w:sz w:val="18"/>
                <w:szCs w:val="18"/>
              </w:rPr>
            </w:pPr>
            <w:r w:rsidRPr="00A0341B">
              <w:rPr>
                <w:rFonts w:ascii="ＭＳ Ｐゴシック" w:eastAsia="ＭＳ Ｐゴシック" w:hAnsi="ＭＳ Ｐゴシック" w:hint="eastAsia"/>
                <w:sz w:val="18"/>
                <w:szCs w:val="18"/>
              </w:rPr>
              <w:t>データ入力エラー</w:t>
            </w:r>
          </w:p>
        </w:tc>
        <w:tc>
          <w:tcPr>
            <w:tcW w:w="1464" w:type="dxa"/>
          </w:tcPr>
          <w:p w14:paraId="343D1910" w14:textId="77777777" w:rsidR="00581923" w:rsidRPr="00A0341B" w:rsidRDefault="00581923" w:rsidP="00581923">
            <w:pPr>
              <w:jc w:val="center"/>
              <w:rPr>
                <w:rFonts w:ascii="ＭＳ Ｐゴシック" w:eastAsia="ＭＳ Ｐゴシック" w:hAnsi="ＭＳ Ｐゴシック"/>
                <w:sz w:val="18"/>
                <w:szCs w:val="18"/>
              </w:rPr>
            </w:pPr>
            <w:r w:rsidRPr="00A0341B">
              <w:rPr>
                <w:rFonts w:ascii="ＭＳ Ｐゴシック" w:eastAsia="ＭＳ Ｐゴシック" w:hAnsi="ＭＳ Ｐゴシック" w:hint="eastAsia"/>
                <w:sz w:val="18"/>
                <w:szCs w:val="18"/>
              </w:rPr>
              <w:t>〇</w:t>
            </w:r>
          </w:p>
        </w:tc>
        <w:tc>
          <w:tcPr>
            <w:tcW w:w="1465" w:type="dxa"/>
          </w:tcPr>
          <w:p w14:paraId="26F758D9" w14:textId="77777777" w:rsidR="00581923" w:rsidRPr="00A0341B" w:rsidRDefault="00581923" w:rsidP="00581923">
            <w:pPr>
              <w:jc w:val="center"/>
              <w:rPr>
                <w:rFonts w:ascii="ＭＳ Ｐゴシック" w:eastAsia="ＭＳ Ｐゴシック" w:hAnsi="ＭＳ Ｐゴシック"/>
                <w:sz w:val="18"/>
                <w:szCs w:val="18"/>
              </w:rPr>
            </w:pPr>
            <w:r w:rsidRPr="00A0341B">
              <w:rPr>
                <w:rFonts w:ascii="ＭＳ Ｐゴシック" w:eastAsia="ＭＳ Ｐゴシック" w:hAnsi="ＭＳ Ｐゴシック" w:hint="eastAsia"/>
                <w:sz w:val="18"/>
                <w:szCs w:val="18"/>
              </w:rPr>
              <w:t>〇</w:t>
            </w:r>
          </w:p>
        </w:tc>
        <w:tc>
          <w:tcPr>
            <w:tcW w:w="1465" w:type="dxa"/>
          </w:tcPr>
          <w:p w14:paraId="7A185518" w14:textId="77777777" w:rsidR="00581923" w:rsidRPr="00A0341B" w:rsidRDefault="00581923" w:rsidP="00581923">
            <w:pPr>
              <w:jc w:val="center"/>
              <w:rPr>
                <w:rFonts w:ascii="ＭＳ Ｐゴシック" w:eastAsia="ＭＳ Ｐゴシック" w:hAnsi="ＭＳ Ｐゴシック"/>
                <w:sz w:val="18"/>
                <w:szCs w:val="18"/>
              </w:rPr>
            </w:pPr>
            <w:r w:rsidRPr="00A0341B">
              <w:rPr>
                <w:rFonts w:ascii="ＭＳ Ｐゴシック" w:eastAsia="ＭＳ Ｐゴシック" w:hAnsi="ＭＳ Ｐゴシック" w:hint="eastAsia"/>
                <w:sz w:val="18"/>
                <w:szCs w:val="18"/>
              </w:rPr>
              <w:t>〇</w:t>
            </w:r>
          </w:p>
        </w:tc>
      </w:tr>
      <w:tr w:rsidR="00581923" w:rsidRPr="00581923" w14:paraId="5111DAED" w14:textId="77777777" w:rsidTr="00581923">
        <w:trPr>
          <w:cantSplit/>
          <w:trHeight w:val="340"/>
        </w:trPr>
        <w:tc>
          <w:tcPr>
            <w:tcW w:w="549" w:type="dxa"/>
            <w:vMerge/>
          </w:tcPr>
          <w:p w14:paraId="257AE64B" w14:textId="77777777" w:rsidR="00581923" w:rsidRPr="00581923" w:rsidRDefault="00581923" w:rsidP="00581923">
            <w:pPr>
              <w:rPr>
                <w:rFonts w:asciiTheme="minorEastAsia" w:hAnsiTheme="minorEastAsia"/>
                <w:sz w:val="18"/>
                <w:szCs w:val="18"/>
              </w:rPr>
            </w:pPr>
          </w:p>
        </w:tc>
        <w:tc>
          <w:tcPr>
            <w:tcW w:w="3562" w:type="dxa"/>
          </w:tcPr>
          <w:p w14:paraId="76E19892" w14:textId="77777777" w:rsidR="00581923" w:rsidRPr="00A0341B" w:rsidRDefault="00581923" w:rsidP="00581923">
            <w:pPr>
              <w:rPr>
                <w:rFonts w:ascii="ＭＳ Ｐゴシック" w:eastAsia="ＭＳ Ｐゴシック" w:hAnsi="ＭＳ Ｐゴシック"/>
                <w:sz w:val="18"/>
                <w:szCs w:val="18"/>
              </w:rPr>
            </w:pPr>
            <w:r w:rsidRPr="00A0341B">
              <w:rPr>
                <w:rFonts w:ascii="ＭＳ Ｐゴシック" w:eastAsia="ＭＳ Ｐゴシック" w:hAnsi="ＭＳ Ｐゴシック" w:hint="eastAsia"/>
                <w:sz w:val="18"/>
                <w:szCs w:val="18"/>
              </w:rPr>
              <w:t>欠測データ</w:t>
            </w:r>
          </w:p>
        </w:tc>
        <w:tc>
          <w:tcPr>
            <w:tcW w:w="1464" w:type="dxa"/>
          </w:tcPr>
          <w:p w14:paraId="47A70443" w14:textId="77777777" w:rsidR="00581923" w:rsidRPr="00A0341B" w:rsidRDefault="00581923" w:rsidP="00581923">
            <w:pPr>
              <w:jc w:val="center"/>
              <w:rPr>
                <w:rFonts w:ascii="ＭＳ Ｐゴシック" w:eastAsia="ＭＳ Ｐゴシック" w:hAnsi="ＭＳ Ｐゴシック"/>
                <w:sz w:val="18"/>
                <w:szCs w:val="18"/>
              </w:rPr>
            </w:pPr>
            <w:r w:rsidRPr="00A0341B">
              <w:rPr>
                <w:rFonts w:ascii="ＭＳ Ｐゴシック" w:eastAsia="ＭＳ Ｐゴシック" w:hAnsi="ＭＳ Ｐゴシック" w:hint="eastAsia"/>
                <w:sz w:val="18"/>
                <w:szCs w:val="18"/>
              </w:rPr>
              <w:t>〇</w:t>
            </w:r>
          </w:p>
        </w:tc>
        <w:tc>
          <w:tcPr>
            <w:tcW w:w="1465" w:type="dxa"/>
          </w:tcPr>
          <w:p w14:paraId="6D5B557B" w14:textId="77777777" w:rsidR="00581923" w:rsidRPr="00A0341B" w:rsidRDefault="00581923" w:rsidP="00581923">
            <w:pPr>
              <w:jc w:val="center"/>
              <w:rPr>
                <w:rFonts w:ascii="ＭＳ Ｐゴシック" w:eastAsia="ＭＳ Ｐゴシック" w:hAnsi="ＭＳ Ｐゴシック"/>
                <w:sz w:val="18"/>
                <w:szCs w:val="18"/>
              </w:rPr>
            </w:pPr>
          </w:p>
        </w:tc>
        <w:tc>
          <w:tcPr>
            <w:tcW w:w="1465" w:type="dxa"/>
          </w:tcPr>
          <w:p w14:paraId="63EB3309" w14:textId="77777777" w:rsidR="00581923" w:rsidRPr="00A0341B" w:rsidRDefault="00581923" w:rsidP="00581923">
            <w:pPr>
              <w:jc w:val="center"/>
              <w:rPr>
                <w:rFonts w:ascii="ＭＳ Ｐゴシック" w:eastAsia="ＭＳ Ｐゴシック" w:hAnsi="ＭＳ Ｐゴシック"/>
                <w:sz w:val="18"/>
                <w:szCs w:val="18"/>
              </w:rPr>
            </w:pPr>
            <w:r w:rsidRPr="00A0341B">
              <w:rPr>
                <w:rFonts w:ascii="ＭＳ Ｐゴシック" w:eastAsia="ＭＳ Ｐゴシック" w:hAnsi="ＭＳ Ｐゴシック" w:hint="eastAsia"/>
                <w:sz w:val="18"/>
                <w:szCs w:val="18"/>
              </w:rPr>
              <w:t>〇</w:t>
            </w:r>
          </w:p>
        </w:tc>
      </w:tr>
      <w:tr w:rsidR="00581923" w:rsidRPr="00581923" w14:paraId="13D1B8A3" w14:textId="77777777" w:rsidTr="00581923">
        <w:trPr>
          <w:cantSplit/>
          <w:trHeight w:val="340"/>
        </w:trPr>
        <w:tc>
          <w:tcPr>
            <w:tcW w:w="549" w:type="dxa"/>
            <w:vMerge/>
          </w:tcPr>
          <w:p w14:paraId="35089D33" w14:textId="77777777" w:rsidR="00581923" w:rsidRPr="00581923" w:rsidRDefault="00581923" w:rsidP="00581923">
            <w:pPr>
              <w:rPr>
                <w:rFonts w:asciiTheme="minorEastAsia" w:hAnsiTheme="minorEastAsia"/>
                <w:sz w:val="18"/>
                <w:szCs w:val="18"/>
              </w:rPr>
            </w:pPr>
          </w:p>
        </w:tc>
        <w:tc>
          <w:tcPr>
            <w:tcW w:w="3562" w:type="dxa"/>
          </w:tcPr>
          <w:p w14:paraId="268384F8" w14:textId="77777777" w:rsidR="00581923" w:rsidRPr="00A0341B" w:rsidRDefault="00581923" w:rsidP="00581923">
            <w:pPr>
              <w:rPr>
                <w:rFonts w:ascii="ＭＳ Ｐゴシック" w:eastAsia="ＭＳ Ｐゴシック" w:hAnsi="ＭＳ Ｐゴシック"/>
                <w:sz w:val="18"/>
                <w:szCs w:val="18"/>
              </w:rPr>
            </w:pPr>
            <w:r w:rsidRPr="00A0341B">
              <w:rPr>
                <w:rFonts w:ascii="ＭＳ Ｐゴシック" w:eastAsia="ＭＳ Ｐゴシック" w:hAnsi="ＭＳ Ｐゴシック" w:hint="eastAsia"/>
                <w:sz w:val="18"/>
                <w:szCs w:val="18"/>
              </w:rPr>
              <w:t>外れ値</w:t>
            </w:r>
          </w:p>
        </w:tc>
        <w:tc>
          <w:tcPr>
            <w:tcW w:w="1464" w:type="dxa"/>
          </w:tcPr>
          <w:p w14:paraId="1E90F6F6" w14:textId="77777777" w:rsidR="00581923" w:rsidRPr="00A0341B" w:rsidRDefault="00581923" w:rsidP="00581923">
            <w:pPr>
              <w:jc w:val="center"/>
              <w:rPr>
                <w:rFonts w:ascii="ＭＳ Ｐゴシック" w:eastAsia="ＭＳ Ｐゴシック" w:hAnsi="ＭＳ Ｐゴシック"/>
                <w:sz w:val="18"/>
                <w:szCs w:val="18"/>
              </w:rPr>
            </w:pPr>
          </w:p>
        </w:tc>
        <w:tc>
          <w:tcPr>
            <w:tcW w:w="1465" w:type="dxa"/>
          </w:tcPr>
          <w:p w14:paraId="3A5EFF2E" w14:textId="77777777" w:rsidR="00581923" w:rsidRPr="00A0341B" w:rsidRDefault="00581923" w:rsidP="00581923">
            <w:pPr>
              <w:jc w:val="center"/>
              <w:rPr>
                <w:rFonts w:ascii="ＭＳ Ｐゴシック" w:eastAsia="ＭＳ Ｐゴシック" w:hAnsi="ＭＳ Ｐゴシック"/>
                <w:sz w:val="18"/>
                <w:szCs w:val="18"/>
              </w:rPr>
            </w:pPr>
          </w:p>
        </w:tc>
        <w:tc>
          <w:tcPr>
            <w:tcW w:w="1465" w:type="dxa"/>
          </w:tcPr>
          <w:p w14:paraId="697049F2" w14:textId="77777777" w:rsidR="00581923" w:rsidRPr="00A0341B" w:rsidRDefault="00581923" w:rsidP="00581923">
            <w:pPr>
              <w:jc w:val="center"/>
              <w:rPr>
                <w:rFonts w:ascii="ＭＳ Ｐゴシック" w:eastAsia="ＭＳ Ｐゴシック" w:hAnsi="ＭＳ Ｐゴシック"/>
                <w:sz w:val="18"/>
                <w:szCs w:val="18"/>
              </w:rPr>
            </w:pPr>
            <w:r w:rsidRPr="00A0341B">
              <w:rPr>
                <w:rFonts w:ascii="ＭＳ Ｐゴシック" w:eastAsia="ＭＳ Ｐゴシック" w:hAnsi="ＭＳ Ｐゴシック" w:hint="eastAsia"/>
                <w:sz w:val="18"/>
                <w:szCs w:val="18"/>
              </w:rPr>
              <w:t>〇</w:t>
            </w:r>
          </w:p>
        </w:tc>
      </w:tr>
      <w:tr w:rsidR="00581923" w:rsidRPr="00581923" w14:paraId="30C53A66" w14:textId="77777777" w:rsidTr="00581923">
        <w:trPr>
          <w:cantSplit/>
          <w:trHeight w:val="340"/>
        </w:trPr>
        <w:tc>
          <w:tcPr>
            <w:tcW w:w="549" w:type="dxa"/>
            <w:vMerge/>
          </w:tcPr>
          <w:p w14:paraId="6FA4F205" w14:textId="77777777" w:rsidR="00581923" w:rsidRPr="00581923" w:rsidRDefault="00581923" w:rsidP="00581923">
            <w:pPr>
              <w:rPr>
                <w:rFonts w:asciiTheme="minorEastAsia" w:hAnsiTheme="minorEastAsia"/>
                <w:sz w:val="18"/>
                <w:szCs w:val="18"/>
              </w:rPr>
            </w:pPr>
          </w:p>
        </w:tc>
        <w:tc>
          <w:tcPr>
            <w:tcW w:w="3562" w:type="dxa"/>
          </w:tcPr>
          <w:p w14:paraId="25E59B7C" w14:textId="77777777" w:rsidR="00581923" w:rsidRPr="00A0341B" w:rsidRDefault="00581923" w:rsidP="00581923">
            <w:pPr>
              <w:rPr>
                <w:rFonts w:ascii="ＭＳ Ｐゴシック" w:eastAsia="ＭＳ Ｐゴシック" w:hAnsi="ＭＳ Ｐゴシック"/>
                <w:sz w:val="18"/>
                <w:szCs w:val="18"/>
              </w:rPr>
            </w:pPr>
            <w:r w:rsidRPr="00A0341B">
              <w:rPr>
                <w:rFonts w:ascii="ＭＳ Ｐゴシック" w:eastAsia="ＭＳ Ｐゴシック" w:hAnsi="ＭＳ Ｐゴシック" w:hint="eastAsia"/>
                <w:sz w:val="18"/>
                <w:szCs w:val="18"/>
              </w:rPr>
              <w:t>データの不一致</w:t>
            </w:r>
          </w:p>
        </w:tc>
        <w:tc>
          <w:tcPr>
            <w:tcW w:w="1464" w:type="dxa"/>
          </w:tcPr>
          <w:p w14:paraId="748AACA6" w14:textId="77777777" w:rsidR="00581923" w:rsidRPr="00A0341B" w:rsidRDefault="00581923" w:rsidP="00581923">
            <w:pPr>
              <w:jc w:val="center"/>
              <w:rPr>
                <w:rFonts w:ascii="ＭＳ Ｐゴシック" w:eastAsia="ＭＳ Ｐゴシック" w:hAnsi="ＭＳ Ｐゴシック"/>
                <w:sz w:val="18"/>
                <w:szCs w:val="18"/>
              </w:rPr>
            </w:pPr>
            <w:r w:rsidRPr="00A0341B">
              <w:rPr>
                <w:rFonts w:ascii="ＭＳ Ｐゴシック" w:eastAsia="ＭＳ Ｐゴシック" w:hAnsi="ＭＳ Ｐゴシック" w:hint="eastAsia"/>
                <w:sz w:val="18"/>
                <w:szCs w:val="18"/>
              </w:rPr>
              <w:t>〇</w:t>
            </w:r>
          </w:p>
        </w:tc>
        <w:tc>
          <w:tcPr>
            <w:tcW w:w="1465" w:type="dxa"/>
          </w:tcPr>
          <w:p w14:paraId="070E5CE3" w14:textId="77777777" w:rsidR="00581923" w:rsidRPr="00A0341B" w:rsidRDefault="00581923" w:rsidP="00581923">
            <w:pPr>
              <w:jc w:val="center"/>
              <w:rPr>
                <w:rFonts w:ascii="ＭＳ Ｐゴシック" w:eastAsia="ＭＳ Ｐゴシック" w:hAnsi="ＭＳ Ｐゴシック"/>
                <w:sz w:val="18"/>
                <w:szCs w:val="18"/>
              </w:rPr>
            </w:pPr>
            <w:r w:rsidRPr="00A0341B">
              <w:rPr>
                <w:rFonts w:ascii="ＭＳ Ｐゴシック" w:eastAsia="ＭＳ Ｐゴシック" w:hAnsi="ＭＳ Ｐゴシック" w:hint="eastAsia"/>
                <w:sz w:val="18"/>
                <w:szCs w:val="18"/>
              </w:rPr>
              <w:t>〇</w:t>
            </w:r>
          </w:p>
        </w:tc>
        <w:tc>
          <w:tcPr>
            <w:tcW w:w="1465" w:type="dxa"/>
          </w:tcPr>
          <w:p w14:paraId="4D0E1840" w14:textId="77777777" w:rsidR="00581923" w:rsidRPr="00A0341B" w:rsidRDefault="00581923" w:rsidP="00581923">
            <w:pPr>
              <w:jc w:val="center"/>
              <w:rPr>
                <w:rFonts w:ascii="ＭＳ Ｐゴシック" w:eastAsia="ＭＳ Ｐゴシック" w:hAnsi="ＭＳ Ｐゴシック"/>
                <w:sz w:val="18"/>
                <w:szCs w:val="18"/>
              </w:rPr>
            </w:pPr>
            <w:r w:rsidRPr="00A0341B">
              <w:rPr>
                <w:rFonts w:ascii="ＭＳ Ｐゴシック" w:eastAsia="ＭＳ Ｐゴシック" w:hAnsi="ＭＳ Ｐゴシック" w:hint="eastAsia"/>
                <w:sz w:val="18"/>
                <w:szCs w:val="18"/>
              </w:rPr>
              <w:t>〇</w:t>
            </w:r>
          </w:p>
        </w:tc>
      </w:tr>
      <w:tr w:rsidR="00581923" w:rsidRPr="00581923" w14:paraId="5D231F2B" w14:textId="77777777" w:rsidTr="00581923">
        <w:trPr>
          <w:cantSplit/>
          <w:trHeight w:val="340"/>
        </w:trPr>
        <w:tc>
          <w:tcPr>
            <w:tcW w:w="549" w:type="dxa"/>
            <w:vMerge/>
          </w:tcPr>
          <w:p w14:paraId="195E2B28" w14:textId="77777777" w:rsidR="00581923" w:rsidRPr="00581923" w:rsidRDefault="00581923" w:rsidP="00581923">
            <w:pPr>
              <w:rPr>
                <w:rFonts w:asciiTheme="minorEastAsia" w:hAnsiTheme="minorEastAsia"/>
                <w:sz w:val="18"/>
                <w:szCs w:val="18"/>
              </w:rPr>
            </w:pPr>
          </w:p>
        </w:tc>
        <w:tc>
          <w:tcPr>
            <w:tcW w:w="3562" w:type="dxa"/>
          </w:tcPr>
          <w:p w14:paraId="4CAA57AD" w14:textId="77777777" w:rsidR="00581923" w:rsidRPr="00A0341B" w:rsidRDefault="00581923" w:rsidP="00581923">
            <w:pPr>
              <w:rPr>
                <w:rFonts w:ascii="ＭＳ Ｐゴシック" w:eastAsia="ＭＳ Ｐゴシック" w:hAnsi="ＭＳ Ｐゴシック"/>
                <w:sz w:val="18"/>
                <w:szCs w:val="18"/>
              </w:rPr>
            </w:pPr>
            <w:r w:rsidRPr="00A0341B">
              <w:rPr>
                <w:rFonts w:ascii="ＭＳ Ｐゴシック" w:eastAsia="ＭＳ Ｐゴシック" w:hAnsi="ＭＳ Ｐゴシック" w:hint="eastAsia"/>
                <w:sz w:val="18"/>
                <w:szCs w:val="18"/>
              </w:rPr>
              <w:t>データの喪失</w:t>
            </w:r>
          </w:p>
        </w:tc>
        <w:tc>
          <w:tcPr>
            <w:tcW w:w="1464" w:type="dxa"/>
          </w:tcPr>
          <w:p w14:paraId="3DF25FE4" w14:textId="77777777" w:rsidR="00581923" w:rsidRPr="00A0341B" w:rsidRDefault="00581923" w:rsidP="00581923">
            <w:pPr>
              <w:jc w:val="center"/>
              <w:rPr>
                <w:rFonts w:ascii="ＭＳ Ｐゴシック" w:eastAsia="ＭＳ Ｐゴシック" w:hAnsi="ＭＳ Ｐゴシック"/>
                <w:sz w:val="18"/>
                <w:szCs w:val="18"/>
              </w:rPr>
            </w:pPr>
            <w:r w:rsidRPr="00A0341B">
              <w:rPr>
                <w:rFonts w:ascii="ＭＳ Ｐゴシック" w:eastAsia="ＭＳ Ｐゴシック" w:hAnsi="ＭＳ Ｐゴシック" w:hint="eastAsia"/>
                <w:sz w:val="18"/>
                <w:szCs w:val="18"/>
              </w:rPr>
              <w:t>〇</w:t>
            </w:r>
          </w:p>
        </w:tc>
        <w:tc>
          <w:tcPr>
            <w:tcW w:w="1465" w:type="dxa"/>
          </w:tcPr>
          <w:p w14:paraId="165571B7" w14:textId="77777777" w:rsidR="00581923" w:rsidRPr="00A0341B" w:rsidRDefault="00581923" w:rsidP="00581923">
            <w:pPr>
              <w:jc w:val="center"/>
              <w:rPr>
                <w:rFonts w:ascii="ＭＳ Ｐゴシック" w:eastAsia="ＭＳ Ｐゴシック" w:hAnsi="ＭＳ Ｐゴシック"/>
                <w:sz w:val="18"/>
                <w:szCs w:val="18"/>
              </w:rPr>
            </w:pPr>
          </w:p>
        </w:tc>
        <w:tc>
          <w:tcPr>
            <w:tcW w:w="1465" w:type="dxa"/>
          </w:tcPr>
          <w:p w14:paraId="66F842AF" w14:textId="77777777" w:rsidR="00581923" w:rsidRPr="00A0341B" w:rsidRDefault="00581923" w:rsidP="00581923">
            <w:pPr>
              <w:jc w:val="center"/>
              <w:rPr>
                <w:rFonts w:ascii="ＭＳ Ｐゴシック" w:eastAsia="ＭＳ Ｐゴシック" w:hAnsi="ＭＳ Ｐゴシック"/>
                <w:sz w:val="18"/>
                <w:szCs w:val="18"/>
              </w:rPr>
            </w:pPr>
          </w:p>
        </w:tc>
      </w:tr>
      <w:tr w:rsidR="00581923" w:rsidRPr="00581923" w14:paraId="24DFD481" w14:textId="77777777" w:rsidTr="00581923">
        <w:trPr>
          <w:cantSplit/>
          <w:trHeight w:val="340"/>
        </w:trPr>
        <w:tc>
          <w:tcPr>
            <w:tcW w:w="549" w:type="dxa"/>
            <w:vMerge/>
            <w:textDirection w:val="tbRlV"/>
            <w:hideMark/>
          </w:tcPr>
          <w:p w14:paraId="276FAE88" w14:textId="77777777" w:rsidR="00581923" w:rsidRPr="00581923" w:rsidRDefault="00581923" w:rsidP="00581923">
            <w:pPr>
              <w:rPr>
                <w:rFonts w:asciiTheme="minorEastAsia" w:hAnsiTheme="minorEastAsia"/>
                <w:sz w:val="18"/>
                <w:szCs w:val="18"/>
              </w:rPr>
            </w:pPr>
          </w:p>
        </w:tc>
        <w:tc>
          <w:tcPr>
            <w:tcW w:w="3562" w:type="dxa"/>
            <w:hideMark/>
          </w:tcPr>
          <w:p w14:paraId="02875F31" w14:textId="77777777" w:rsidR="00581923" w:rsidRPr="00A0341B" w:rsidRDefault="00581923" w:rsidP="00581923">
            <w:pPr>
              <w:rPr>
                <w:rFonts w:ascii="ＭＳ Ｐゴシック" w:eastAsia="ＭＳ Ｐゴシック" w:hAnsi="ＭＳ Ｐゴシック"/>
                <w:sz w:val="18"/>
                <w:szCs w:val="18"/>
              </w:rPr>
            </w:pPr>
            <w:r w:rsidRPr="00A0341B">
              <w:rPr>
                <w:rFonts w:ascii="ＭＳ Ｐゴシック" w:eastAsia="ＭＳ Ｐゴシック" w:hAnsi="ＭＳ Ｐゴシック"/>
                <w:sz w:val="18"/>
                <w:szCs w:val="18"/>
              </w:rPr>
              <w:t>疑義照会対応</w:t>
            </w:r>
          </w:p>
        </w:tc>
        <w:tc>
          <w:tcPr>
            <w:tcW w:w="1464" w:type="dxa"/>
            <w:hideMark/>
          </w:tcPr>
          <w:p w14:paraId="1E5B8EBA" w14:textId="77777777" w:rsidR="00581923" w:rsidRPr="00A0341B" w:rsidRDefault="00581923" w:rsidP="00581923">
            <w:pPr>
              <w:jc w:val="center"/>
              <w:rPr>
                <w:rFonts w:ascii="ＭＳ Ｐゴシック" w:eastAsia="ＭＳ Ｐゴシック" w:hAnsi="ＭＳ Ｐゴシック"/>
                <w:sz w:val="18"/>
                <w:szCs w:val="18"/>
              </w:rPr>
            </w:pPr>
            <w:r w:rsidRPr="00A0341B">
              <w:rPr>
                <w:rFonts w:ascii="ＭＳ Ｐゴシック" w:eastAsia="ＭＳ Ｐゴシック" w:hAnsi="ＭＳ Ｐゴシック" w:hint="eastAsia"/>
                <w:sz w:val="18"/>
                <w:szCs w:val="18"/>
              </w:rPr>
              <w:t>〇</w:t>
            </w:r>
          </w:p>
        </w:tc>
        <w:tc>
          <w:tcPr>
            <w:tcW w:w="1465" w:type="dxa"/>
            <w:hideMark/>
          </w:tcPr>
          <w:p w14:paraId="397F4AB1" w14:textId="77777777" w:rsidR="00581923" w:rsidRPr="00A0341B" w:rsidRDefault="00581923" w:rsidP="00581923">
            <w:pPr>
              <w:jc w:val="center"/>
              <w:rPr>
                <w:rFonts w:ascii="ＭＳ Ｐゴシック" w:eastAsia="ＭＳ Ｐゴシック" w:hAnsi="ＭＳ Ｐゴシック"/>
                <w:sz w:val="18"/>
                <w:szCs w:val="18"/>
              </w:rPr>
            </w:pPr>
            <w:r w:rsidRPr="00A0341B">
              <w:rPr>
                <w:rFonts w:ascii="ＭＳ Ｐゴシック" w:eastAsia="ＭＳ Ｐゴシック" w:hAnsi="ＭＳ Ｐゴシック" w:hint="eastAsia"/>
                <w:sz w:val="18"/>
                <w:szCs w:val="18"/>
              </w:rPr>
              <w:t>〇</w:t>
            </w:r>
          </w:p>
        </w:tc>
        <w:tc>
          <w:tcPr>
            <w:tcW w:w="1465" w:type="dxa"/>
            <w:hideMark/>
          </w:tcPr>
          <w:p w14:paraId="63613FF7" w14:textId="77777777" w:rsidR="00581923" w:rsidRPr="00A0341B" w:rsidRDefault="00581923" w:rsidP="00581923">
            <w:pPr>
              <w:jc w:val="center"/>
              <w:rPr>
                <w:rFonts w:ascii="ＭＳ Ｐゴシック" w:eastAsia="ＭＳ Ｐゴシック" w:hAnsi="ＭＳ Ｐゴシック"/>
                <w:sz w:val="18"/>
                <w:szCs w:val="18"/>
              </w:rPr>
            </w:pPr>
            <w:r w:rsidRPr="00A0341B">
              <w:rPr>
                <w:rFonts w:ascii="ＭＳ Ｐゴシック" w:eastAsia="ＭＳ Ｐゴシック" w:hAnsi="ＭＳ Ｐゴシック" w:hint="eastAsia"/>
                <w:sz w:val="18"/>
                <w:szCs w:val="18"/>
              </w:rPr>
              <w:t>〇</w:t>
            </w:r>
          </w:p>
        </w:tc>
      </w:tr>
      <w:tr w:rsidR="00581923" w:rsidRPr="00581923" w14:paraId="598D1F96" w14:textId="77777777" w:rsidTr="00581923">
        <w:trPr>
          <w:cantSplit/>
          <w:trHeight w:val="340"/>
        </w:trPr>
        <w:tc>
          <w:tcPr>
            <w:tcW w:w="549" w:type="dxa"/>
            <w:vMerge w:val="restart"/>
            <w:textDirection w:val="tbRlV"/>
            <w:hideMark/>
          </w:tcPr>
          <w:p w14:paraId="39E81050" w14:textId="77777777" w:rsidR="00581923" w:rsidRPr="00581923" w:rsidRDefault="00581923" w:rsidP="00581923">
            <w:pPr>
              <w:ind w:left="113" w:right="113"/>
              <w:jc w:val="center"/>
              <w:rPr>
                <w:rFonts w:asciiTheme="minorEastAsia" w:hAnsiTheme="minorEastAsia"/>
                <w:sz w:val="18"/>
                <w:szCs w:val="18"/>
              </w:rPr>
            </w:pPr>
            <w:r w:rsidRPr="00581923">
              <w:rPr>
                <w:rFonts w:asciiTheme="minorEastAsia" w:hAnsiTheme="minorEastAsia"/>
                <w:sz w:val="18"/>
                <w:szCs w:val="18"/>
              </w:rPr>
              <w:t>文書</w:t>
            </w:r>
          </w:p>
        </w:tc>
        <w:tc>
          <w:tcPr>
            <w:tcW w:w="3562" w:type="dxa"/>
            <w:hideMark/>
          </w:tcPr>
          <w:p w14:paraId="16C6906D" w14:textId="77777777" w:rsidR="00581923" w:rsidRPr="00A0341B" w:rsidRDefault="00581923" w:rsidP="00581923">
            <w:pPr>
              <w:rPr>
                <w:rFonts w:ascii="ＭＳ Ｐゴシック" w:eastAsia="ＭＳ Ｐゴシック" w:hAnsi="ＭＳ Ｐゴシック"/>
                <w:sz w:val="18"/>
                <w:szCs w:val="18"/>
              </w:rPr>
            </w:pPr>
            <w:r w:rsidRPr="00A0341B">
              <w:rPr>
                <w:rFonts w:ascii="ＭＳ Ｐゴシック" w:eastAsia="ＭＳ Ｐゴシック" w:hAnsi="ＭＳ Ｐゴシック"/>
                <w:sz w:val="18"/>
                <w:szCs w:val="18"/>
              </w:rPr>
              <w:t>CRB、厚生労働省への手続き</w:t>
            </w:r>
          </w:p>
        </w:tc>
        <w:tc>
          <w:tcPr>
            <w:tcW w:w="1464" w:type="dxa"/>
            <w:hideMark/>
          </w:tcPr>
          <w:p w14:paraId="5A9F6463" w14:textId="77777777" w:rsidR="00581923" w:rsidRPr="00A0341B" w:rsidRDefault="00581923" w:rsidP="00581923">
            <w:pPr>
              <w:jc w:val="center"/>
              <w:rPr>
                <w:rFonts w:ascii="ＭＳ Ｐゴシック" w:eastAsia="ＭＳ Ｐゴシック" w:hAnsi="ＭＳ Ｐゴシック"/>
                <w:sz w:val="18"/>
                <w:szCs w:val="18"/>
              </w:rPr>
            </w:pPr>
            <w:r w:rsidRPr="00A0341B">
              <w:rPr>
                <w:rFonts w:ascii="ＭＳ Ｐゴシック" w:eastAsia="ＭＳ Ｐゴシック" w:hAnsi="ＭＳ Ｐゴシック"/>
                <w:sz w:val="18"/>
                <w:szCs w:val="18"/>
              </w:rPr>
              <w:t>〇</w:t>
            </w:r>
          </w:p>
        </w:tc>
        <w:tc>
          <w:tcPr>
            <w:tcW w:w="1465" w:type="dxa"/>
            <w:hideMark/>
          </w:tcPr>
          <w:p w14:paraId="2FDB0C0C" w14:textId="77777777" w:rsidR="00581923" w:rsidRPr="00A0341B" w:rsidRDefault="00581923" w:rsidP="00581923">
            <w:pPr>
              <w:jc w:val="center"/>
              <w:rPr>
                <w:rFonts w:ascii="ＭＳ Ｐゴシック" w:eastAsia="ＭＳ Ｐゴシック" w:hAnsi="ＭＳ Ｐゴシック"/>
                <w:sz w:val="18"/>
                <w:szCs w:val="18"/>
              </w:rPr>
            </w:pPr>
            <w:r w:rsidRPr="00A0341B">
              <w:rPr>
                <w:rFonts w:ascii="ＭＳ Ｐゴシック" w:eastAsia="ＭＳ Ｐゴシック" w:hAnsi="ＭＳ Ｐゴシック"/>
                <w:sz w:val="18"/>
                <w:szCs w:val="18"/>
              </w:rPr>
              <w:t>○</w:t>
            </w:r>
          </w:p>
        </w:tc>
        <w:tc>
          <w:tcPr>
            <w:tcW w:w="1465" w:type="dxa"/>
            <w:hideMark/>
          </w:tcPr>
          <w:p w14:paraId="0169F949" w14:textId="03E207C7" w:rsidR="00581923" w:rsidRPr="00A0341B" w:rsidRDefault="00581923" w:rsidP="00581923">
            <w:pPr>
              <w:jc w:val="center"/>
              <w:rPr>
                <w:rFonts w:ascii="ＭＳ Ｐゴシック" w:eastAsia="ＭＳ Ｐゴシック" w:hAnsi="ＭＳ Ｐゴシック"/>
                <w:sz w:val="18"/>
                <w:szCs w:val="18"/>
              </w:rPr>
            </w:pPr>
          </w:p>
        </w:tc>
      </w:tr>
      <w:tr w:rsidR="00581923" w:rsidRPr="00581923" w14:paraId="04A76E33" w14:textId="77777777" w:rsidTr="00581923">
        <w:trPr>
          <w:cantSplit/>
          <w:trHeight w:val="340"/>
        </w:trPr>
        <w:tc>
          <w:tcPr>
            <w:tcW w:w="549" w:type="dxa"/>
            <w:vMerge/>
            <w:hideMark/>
          </w:tcPr>
          <w:p w14:paraId="1601B4EF" w14:textId="77777777" w:rsidR="00581923" w:rsidRPr="00581923" w:rsidRDefault="00581923" w:rsidP="00581923">
            <w:pPr>
              <w:rPr>
                <w:rFonts w:asciiTheme="minorEastAsia" w:hAnsiTheme="minorEastAsia"/>
                <w:sz w:val="18"/>
                <w:szCs w:val="18"/>
              </w:rPr>
            </w:pPr>
          </w:p>
        </w:tc>
        <w:tc>
          <w:tcPr>
            <w:tcW w:w="3562" w:type="dxa"/>
            <w:hideMark/>
          </w:tcPr>
          <w:p w14:paraId="5A86E1EE" w14:textId="77777777" w:rsidR="00581923" w:rsidRPr="00A0341B" w:rsidRDefault="00581923" w:rsidP="00581923">
            <w:pPr>
              <w:rPr>
                <w:rFonts w:ascii="ＭＳ Ｐゴシック" w:eastAsia="ＭＳ Ｐゴシック" w:hAnsi="ＭＳ Ｐゴシック"/>
                <w:sz w:val="18"/>
                <w:szCs w:val="18"/>
              </w:rPr>
            </w:pPr>
            <w:r w:rsidRPr="00A0341B">
              <w:rPr>
                <w:rFonts w:ascii="ＭＳ Ｐゴシック" w:eastAsia="ＭＳ Ｐゴシック" w:hAnsi="ＭＳ Ｐゴシック"/>
                <w:sz w:val="18"/>
                <w:szCs w:val="18"/>
              </w:rPr>
              <w:t>文書（原本）保管状況</w:t>
            </w:r>
          </w:p>
        </w:tc>
        <w:tc>
          <w:tcPr>
            <w:tcW w:w="1464" w:type="dxa"/>
            <w:hideMark/>
          </w:tcPr>
          <w:p w14:paraId="03964EA4" w14:textId="77777777" w:rsidR="00581923" w:rsidRPr="00A0341B" w:rsidRDefault="00581923" w:rsidP="00581923">
            <w:pPr>
              <w:jc w:val="center"/>
              <w:rPr>
                <w:rFonts w:ascii="ＭＳ Ｐゴシック" w:eastAsia="ＭＳ Ｐゴシック" w:hAnsi="ＭＳ Ｐゴシック"/>
                <w:sz w:val="18"/>
                <w:szCs w:val="18"/>
              </w:rPr>
            </w:pPr>
            <w:r w:rsidRPr="00A0341B">
              <w:rPr>
                <w:rFonts w:ascii="ＭＳ Ｐゴシック" w:eastAsia="ＭＳ Ｐゴシック" w:hAnsi="ＭＳ Ｐゴシック"/>
                <w:sz w:val="18"/>
                <w:szCs w:val="18"/>
              </w:rPr>
              <w:t>〇</w:t>
            </w:r>
          </w:p>
        </w:tc>
        <w:tc>
          <w:tcPr>
            <w:tcW w:w="1465" w:type="dxa"/>
            <w:hideMark/>
          </w:tcPr>
          <w:p w14:paraId="3853A1A0" w14:textId="77777777" w:rsidR="00581923" w:rsidRPr="00A0341B" w:rsidRDefault="00581923" w:rsidP="00581923">
            <w:pPr>
              <w:jc w:val="center"/>
              <w:rPr>
                <w:rFonts w:ascii="ＭＳ Ｐゴシック" w:eastAsia="ＭＳ Ｐゴシック" w:hAnsi="ＭＳ Ｐゴシック"/>
                <w:sz w:val="18"/>
                <w:szCs w:val="18"/>
              </w:rPr>
            </w:pPr>
          </w:p>
        </w:tc>
        <w:tc>
          <w:tcPr>
            <w:tcW w:w="1465" w:type="dxa"/>
            <w:hideMark/>
          </w:tcPr>
          <w:p w14:paraId="7B6C4BDE" w14:textId="77777777" w:rsidR="00581923" w:rsidRPr="00A0341B" w:rsidRDefault="00581923" w:rsidP="00581923">
            <w:pPr>
              <w:jc w:val="center"/>
              <w:rPr>
                <w:rFonts w:ascii="ＭＳ Ｐゴシック" w:eastAsia="ＭＳ Ｐゴシック" w:hAnsi="ＭＳ Ｐゴシック"/>
                <w:sz w:val="18"/>
                <w:szCs w:val="18"/>
              </w:rPr>
            </w:pPr>
          </w:p>
        </w:tc>
      </w:tr>
      <w:tr w:rsidR="00581923" w:rsidRPr="00581923" w14:paraId="01251BE7" w14:textId="77777777" w:rsidTr="00581923">
        <w:trPr>
          <w:cantSplit/>
          <w:trHeight w:val="340"/>
        </w:trPr>
        <w:tc>
          <w:tcPr>
            <w:tcW w:w="549" w:type="dxa"/>
            <w:vMerge/>
            <w:hideMark/>
          </w:tcPr>
          <w:p w14:paraId="263B593F" w14:textId="77777777" w:rsidR="00581923" w:rsidRPr="00581923" w:rsidRDefault="00581923" w:rsidP="00581923">
            <w:pPr>
              <w:rPr>
                <w:rFonts w:asciiTheme="minorEastAsia" w:hAnsiTheme="minorEastAsia"/>
                <w:sz w:val="18"/>
                <w:szCs w:val="18"/>
              </w:rPr>
            </w:pPr>
          </w:p>
        </w:tc>
        <w:tc>
          <w:tcPr>
            <w:tcW w:w="3562" w:type="dxa"/>
            <w:hideMark/>
          </w:tcPr>
          <w:p w14:paraId="4DDB7AA3" w14:textId="77777777" w:rsidR="00581923" w:rsidRPr="00A0341B" w:rsidRDefault="00581923" w:rsidP="00581923">
            <w:pPr>
              <w:rPr>
                <w:rFonts w:ascii="ＭＳ Ｐゴシック" w:eastAsia="ＭＳ Ｐゴシック" w:hAnsi="ＭＳ Ｐゴシック"/>
                <w:sz w:val="18"/>
                <w:szCs w:val="18"/>
              </w:rPr>
            </w:pPr>
            <w:r w:rsidRPr="00A0341B">
              <w:rPr>
                <w:rFonts w:ascii="ＭＳ Ｐゴシック" w:eastAsia="ＭＳ Ｐゴシック" w:hAnsi="ＭＳ Ｐゴシック"/>
                <w:sz w:val="18"/>
                <w:szCs w:val="18"/>
              </w:rPr>
              <w:t>試験薬管理状況</w:t>
            </w:r>
          </w:p>
        </w:tc>
        <w:tc>
          <w:tcPr>
            <w:tcW w:w="1464" w:type="dxa"/>
            <w:hideMark/>
          </w:tcPr>
          <w:p w14:paraId="77FC9441" w14:textId="77777777" w:rsidR="00581923" w:rsidRPr="00A0341B" w:rsidRDefault="00581923" w:rsidP="00581923">
            <w:pPr>
              <w:jc w:val="center"/>
              <w:rPr>
                <w:rFonts w:ascii="ＭＳ Ｐゴシック" w:eastAsia="ＭＳ Ｐゴシック" w:hAnsi="ＭＳ Ｐゴシック"/>
                <w:sz w:val="18"/>
                <w:szCs w:val="18"/>
              </w:rPr>
            </w:pPr>
            <w:r w:rsidRPr="00A0341B">
              <w:rPr>
                <w:rFonts w:ascii="ＭＳ Ｐゴシック" w:eastAsia="ＭＳ Ｐゴシック" w:hAnsi="ＭＳ Ｐゴシック"/>
                <w:sz w:val="18"/>
                <w:szCs w:val="18"/>
              </w:rPr>
              <w:t>〇</w:t>
            </w:r>
          </w:p>
        </w:tc>
        <w:tc>
          <w:tcPr>
            <w:tcW w:w="1465" w:type="dxa"/>
            <w:hideMark/>
          </w:tcPr>
          <w:p w14:paraId="2FD08809" w14:textId="77777777" w:rsidR="00581923" w:rsidRPr="00A0341B" w:rsidRDefault="00581923" w:rsidP="00581923">
            <w:pPr>
              <w:jc w:val="center"/>
              <w:rPr>
                <w:rFonts w:ascii="ＭＳ Ｐゴシック" w:eastAsia="ＭＳ Ｐゴシック" w:hAnsi="ＭＳ Ｐゴシック"/>
                <w:sz w:val="18"/>
                <w:szCs w:val="18"/>
              </w:rPr>
            </w:pPr>
            <w:r w:rsidRPr="00A0341B">
              <w:rPr>
                <w:rFonts w:ascii="ＭＳ Ｐゴシック" w:eastAsia="ＭＳ Ｐゴシック" w:hAnsi="ＭＳ Ｐゴシック"/>
                <w:sz w:val="18"/>
                <w:szCs w:val="18"/>
              </w:rPr>
              <w:t>○</w:t>
            </w:r>
          </w:p>
        </w:tc>
        <w:tc>
          <w:tcPr>
            <w:tcW w:w="1465" w:type="dxa"/>
            <w:hideMark/>
          </w:tcPr>
          <w:p w14:paraId="6DFF95DC" w14:textId="77777777" w:rsidR="00581923" w:rsidRPr="00A0341B" w:rsidRDefault="00581923" w:rsidP="00581923">
            <w:pPr>
              <w:jc w:val="center"/>
              <w:rPr>
                <w:rFonts w:ascii="ＭＳ Ｐゴシック" w:eastAsia="ＭＳ Ｐゴシック" w:hAnsi="ＭＳ Ｐゴシック"/>
                <w:sz w:val="18"/>
                <w:szCs w:val="18"/>
              </w:rPr>
            </w:pPr>
          </w:p>
        </w:tc>
      </w:tr>
    </w:tbl>
    <w:p w14:paraId="3CC7E576" w14:textId="7927FE54" w:rsidR="002B1F20" w:rsidRPr="00FA18E8" w:rsidRDefault="002B1F20" w:rsidP="00674AF8">
      <w:pPr>
        <w:rPr>
          <w:rFonts w:ascii="ＭＳ 明朝" w:hAnsi="ＭＳ 明朝" w:cs="Times New Roman"/>
          <w:szCs w:val="21"/>
        </w:rPr>
        <w:sectPr w:rsidR="002B1F20" w:rsidRPr="00FA18E8" w:rsidSect="00234223">
          <w:pgSz w:w="11906" w:h="16838" w:code="9"/>
          <w:pgMar w:top="1418" w:right="1560" w:bottom="1418" w:left="1560" w:header="425" w:footer="454" w:gutter="0"/>
          <w:cols w:space="720"/>
          <w:titlePg/>
          <w:docGrid w:linePitch="363"/>
        </w:sectPr>
      </w:pPr>
    </w:p>
    <w:p w14:paraId="12CACF23" w14:textId="1C42F969" w:rsidR="00747475" w:rsidRPr="00F07ECC" w:rsidRDefault="004F2427" w:rsidP="00747475">
      <w:pPr>
        <w:pStyle w:val="a0"/>
        <w:spacing w:line="288" w:lineRule="auto"/>
        <w:ind w:left="0" w:firstLine="0"/>
        <w:rPr>
          <w:rFonts w:ascii="ＭＳ 明朝" w:hAnsi="ＭＳ 明朝" w:cs="Times New Roman"/>
          <w:sz w:val="21"/>
          <w:szCs w:val="21"/>
        </w:rPr>
      </w:pPr>
      <w:r>
        <w:rPr>
          <w:rFonts w:ascii="ＭＳ 明朝" w:hAnsi="ＭＳ 明朝" w:cs="Times New Roman" w:hint="eastAsia"/>
          <w:sz w:val="21"/>
          <w:szCs w:val="21"/>
        </w:rPr>
        <w:t xml:space="preserve">5　</w:t>
      </w:r>
      <w:r w:rsidR="00747475" w:rsidRPr="00F07ECC">
        <w:rPr>
          <w:rFonts w:ascii="ＭＳ 明朝" w:hAnsi="ＭＳ 明朝" w:cs="Times New Roman" w:hint="eastAsia"/>
          <w:sz w:val="21"/>
          <w:szCs w:val="21"/>
        </w:rPr>
        <w:t>不適合等の対応</w:t>
      </w:r>
    </w:p>
    <w:p w14:paraId="09791E27" w14:textId="77777777" w:rsidR="00747475" w:rsidRPr="00F07ECC" w:rsidRDefault="00747475" w:rsidP="00747475">
      <w:pPr>
        <w:jc w:val="left"/>
        <w:rPr>
          <w:rFonts w:ascii="ＭＳ 明朝" w:hAnsi="ＭＳ 明朝"/>
          <w:szCs w:val="21"/>
        </w:rPr>
      </w:pPr>
      <w:r w:rsidRPr="00F07ECC">
        <w:rPr>
          <w:rFonts w:ascii="ＭＳ 明朝" w:hAnsi="ＭＳ 明朝" w:hint="eastAsia"/>
          <w:szCs w:val="21"/>
        </w:rPr>
        <w:t>臨床研究法施行規則第15条において「不適合」とは、臨床研究が臨床研究法又は研究計画書に適合していない状態と定義され、運用通知において、「不適合とは、規則、研究計画書、手順書等の不遵守及び研究データの改ざん、ねつ造等をいう」とされている。</w:t>
      </w:r>
    </w:p>
    <w:p w14:paraId="068666A2" w14:textId="77777777" w:rsidR="00747475" w:rsidRPr="00F07ECC" w:rsidRDefault="00747475" w:rsidP="00747475">
      <w:pPr>
        <w:ind w:firstLineChars="100" w:firstLine="210"/>
        <w:jc w:val="left"/>
        <w:rPr>
          <w:rFonts w:ascii="ＭＳ 明朝" w:hAnsi="ＭＳ 明朝"/>
          <w:szCs w:val="21"/>
        </w:rPr>
      </w:pPr>
      <w:r w:rsidRPr="00F07ECC">
        <w:rPr>
          <w:rFonts w:ascii="ＭＳ 明朝" w:hAnsi="ＭＳ 明朝" w:hint="eastAsia"/>
          <w:szCs w:val="21"/>
        </w:rPr>
        <w:t>また運用通知において、「重大な不適合とは、臨床研究の対象者の人権や安全性及び研究の進捗や結果の信頼性に影響を及ぼすものをいう」と定義されている。例えば、選択・除外基準や中止基準、併用禁止療法等の不遵守をいい、臨床研究の対象者の緊急の危険を回避するためその他医療上やむを得ない理由により研究計画書に従わなかったものについては含まない。</w:t>
      </w:r>
    </w:p>
    <w:p w14:paraId="6D1C0B9F" w14:textId="77777777" w:rsidR="00747475" w:rsidRPr="00F07ECC" w:rsidRDefault="00747475" w:rsidP="00747475">
      <w:pPr>
        <w:pStyle w:val="a0"/>
        <w:spacing w:line="288" w:lineRule="auto"/>
        <w:ind w:left="0" w:firstLine="0"/>
        <w:rPr>
          <w:rFonts w:ascii="ＭＳ 明朝" w:hAnsi="ＭＳ 明朝" w:cs="Times New Roman"/>
          <w:sz w:val="21"/>
          <w:szCs w:val="21"/>
        </w:rPr>
      </w:pPr>
    </w:p>
    <w:p w14:paraId="67F6CA7F" w14:textId="77777777" w:rsidR="00747475" w:rsidRPr="00F07ECC" w:rsidRDefault="00747475" w:rsidP="00747475">
      <w:pPr>
        <w:pStyle w:val="a0"/>
        <w:spacing w:line="288" w:lineRule="auto"/>
        <w:ind w:left="0" w:firstLine="0"/>
        <w:rPr>
          <w:rFonts w:ascii="ＭＳ 明朝" w:hAnsi="ＭＳ 明朝" w:cs="Times New Roman"/>
          <w:sz w:val="21"/>
          <w:szCs w:val="21"/>
        </w:rPr>
      </w:pPr>
      <w:r w:rsidRPr="00F07ECC">
        <w:rPr>
          <w:rFonts w:ascii="ＭＳ 明朝" w:hAnsi="ＭＳ 明朝" w:cs="Times New Roman" w:hint="eastAsia"/>
          <w:sz w:val="21"/>
          <w:szCs w:val="21"/>
        </w:rPr>
        <w:t>研究責任医師および研究代表医師が不適合を確認した場合の対応（臨床研究法）</w:t>
      </w:r>
    </w:p>
    <w:p w14:paraId="01C34E2C" w14:textId="77777777" w:rsidR="00747475" w:rsidRPr="00F07ECC" w:rsidRDefault="00747475" w:rsidP="00747475">
      <w:pPr>
        <w:pStyle w:val="a0"/>
        <w:spacing w:line="288" w:lineRule="auto"/>
        <w:ind w:left="0" w:firstLine="0"/>
        <w:rPr>
          <w:rFonts w:ascii="ＭＳ 明朝" w:hAnsi="ＭＳ 明朝" w:cs="Times New Roman"/>
          <w:sz w:val="21"/>
          <w:szCs w:val="21"/>
        </w:rPr>
      </w:pPr>
      <w:r w:rsidRPr="00F07ECC">
        <w:rPr>
          <w:rFonts w:ascii="ＭＳ 明朝" w:hAnsi="ＭＳ 明朝" w:cs="Times New Roman" w:hint="eastAsia"/>
          <w:sz w:val="21"/>
          <w:szCs w:val="21"/>
        </w:rPr>
        <w:t xml:space="preserve">　研究責任医師は、本研究において不適合が判明した場合は、速やかに実施医療機関の管理者と研究代表医師に報告する。不適合の発生状況及びその後の対応について認定臨床研究審査委員会への定期報告に含まれているが、研究代表医師が重大な不適合と判断した場合は、速やかに認定臨床研究審査委員会へ報告する。なお、研究代表医師は、不適合事項について、速やかに他の研究責任医師に情報提供する。また、研究代表</w:t>
      </w:r>
      <w:r w:rsidRPr="00F07ECC">
        <w:rPr>
          <w:rFonts w:ascii="ＭＳ 明朝" w:hAnsi="ＭＳ 明朝" w:cs="Times New Roman"/>
          <w:sz w:val="21"/>
          <w:szCs w:val="21"/>
        </w:rPr>
        <w:t>医師は</w:t>
      </w:r>
      <w:r w:rsidRPr="00F07ECC">
        <w:rPr>
          <w:rFonts w:ascii="ＭＳ 明朝" w:hAnsi="ＭＳ 明朝" w:cs="Times New Roman" w:hint="eastAsia"/>
          <w:sz w:val="21"/>
          <w:szCs w:val="21"/>
        </w:rPr>
        <w:t>、</w:t>
      </w:r>
      <w:r w:rsidRPr="00F07ECC">
        <w:rPr>
          <w:rFonts w:ascii="ＭＳ 明朝" w:hAnsi="ＭＳ 明朝" w:cs="Times New Roman"/>
          <w:sz w:val="21"/>
          <w:szCs w:val="21"/>
        </w:rPr>
        <w:t>再発防止・是正措置を講じた後、</w:t>
      </w:r>
      <w:r w:rsidRPr="00F07ECC">
        <w:rPr>
          <w:rFonts w:ascii="ＭＳ 明朝" w:hAnsi="ＭＳ 明朝" w:cs="Times New Roman" w:hint="eastAsia"/>
          <w:sz w:val="21"/>
          <w:szCs w:val="21"/>
        </w:rPr>
        <w:t>モニタリング担当者</w:t>
      </w:r>
      <w:r w:rsidRPr="00F07ECC">
        <w:rPr>
          <w:rFonts w:ascii="ＭＳ 明朝" w:hAnsi="ＭＳ 明朝" w:cs="Times New Roman"/>
          <w:sz w:val="21"/>
          <w:szCs w:val="21"/>
        </w:rPr>
        <w:t>に同様の</w:t>
      </w:r>
      <w:r w:rsidRPr="00F07ECC">
        <w:rPr>
          <w:rFonts w:ascii="ＭＳ 明朝" w:hAnsi="ＭＳ 明朝" w:cs="Times New Roman" w:hint="eastAsia"/>
          <w:sz w:val="21"/>
          <w:szCs w:val="21"/>
        </w:rPr>
        <w:t>不適合の</w:t>
      </w:r>
      <w:r w:rsidRPr="00F07ECC">
        <w:rPr>
          <w:rFonts w:ascii="ＭＳ 明朝" w:hAnsi="ＭＳ 明朝" w:cs="Times New Roman"/>
          <w:sz w:val="21"/>
          <w:szCs w:val="21"/>
        </w:rPr>
        <w:t>発生</w:t>
      </w:r>
      <w:r w:rsidRPr="00F07ECC">
        <w:rPr>
          <w:rFonts w:ascii="ＭＳ 明朝" w:hAnsi="ＭＳ 明朝" w:cs="Times New Roman" w:hint="eastAsia"/>
          <w:sz w:val="21"/>
          <w:szCs w:val="21"/>
        </w:rPr>
        <w:t>の有無</w:t>
      </w:r>
      <w:r w:rsidRPr="00F07ECC">
        <w:rPr>
          <w:rFonts w:ascii="ＭＳ 明朝" w:hAnsi="ＭＳ 明朝" w:cs="Times New Roman"/>
          <w:sz w:val="21"/>
          <w:szCs w:val="21"/>
        </w:rPr>
        <w:t>を確認させる等、</w:t>
      </w:r>
      <w:r w:rsidRPr="00F07ECC">
        <w:rPr>
          <w:rFonts w:ascii="ＭＳ 明朝" w:hAnsi="ＭＳ 明朝" w:cs="Times New Roman" w:hint="eastAsia"/>
          <w:sz w:val="21"/>
          <w:szCs w:val="21"/>
        </w:rPr>
        <w:t>本研究に係る臨床研究</w:t>
      </w:r>
      <w:r w:rsidRPr="00F07ECC">
        <w:rPr>
          <w:rFonts w:ascii="ＭＳ 明朝" w:hAnsi="ＭＳ 明朝" w:cs="Times New Roman"/>
          <w:sz w:val="21"/>
          <w:szCs w:val="21"/>
        </w:rPr>
        <w:t>データの信頼性確保に努める。</w:t>
      </w:r>
    </w:p>
    <w:p w14:paraId="3C9A8DE8" w14:textId="77777777" w:rsidR="00747475" w:rsidRPr="00F07ECC" w:rsidRDefault="00747475" w:rsidP="00747475">
      <w:pPr>
        <w:pStyle w:val="a0"/>
        <w:spacing w:line="288" w:lineRule="auto"/>
        <w:ind w:left="0" w:firstLine="0"/>
        <w:rPr>
          <w:rFonts w:ascii="ＭＳ 明朝" w:hAnsi="ＭＳ 明朝" w:cs="Times New Roman"/>
          <w:sz w:val="21"/>
          <w:szCs w:val="21"/>
        </w:rPr>
      </w:pPr>
    </w:p>
    <w:p w14:paraId="1042BF4C" w14:textId="1289C5B2" w:rsidR="00747475" w:rsidRPr="00F07ECC" w:rsidRDefault="004F2427" w:rsidP="00747475">
      <w:pPr>
        <w:pStyle w:val="a0"/>
        <w:spacing w:line="288" w:lineRule="auto"/>
        <w:ind w:left="0" w:firstLine="0"/>
        <w:rPr>
          <w:rFonts w:ascii="ＭＳ 明朝" w:hAnsi="ＭＳ 明朝" w:cs="Times New Roman"/>
          <w:sz w:val="21"/>
          <w:szCs w:val="21"/>
        </w:rPr>
      </w:pPr>
      <w:r>
        <w:rPr>
          <w:rFonts w:ascii="ＭＳ 明朝" w:hAnsi="ＭＳ 明朝" w:cs="Times New Roman" w:hint="eastAsia"/>
          <w:sz w:val="21"/>
          <w:szCs w:val="21"/>
        </w:rPr>
        <w:t xml:space="preserve">6　</w:t>
      </w:r>
      <w:r w:rsidR="00747475" w:rsidRPr="00F07ECC">
        <w:rPr>
          <w:rFonts w:ascii="ＭＳ 明朝" w:hAnsi="ＭＳ 明朝" w:cs="Times New Roman" w:hint="eastAsia"/>
          <w:sz w:val="21"/>
          <w:szCs w:val="21"/>
        </w:rPr>
        <w:t>モニタリング報告書および中央モニタリング報告書の提出</w:t>
      </w:r>
    </w:p>
    <w:p w14:paraId="6BB1920F" w14:textId="77777777" w:rsidR="00747475" w:rsidRPr="00F07ECC" w:rsidRDefault="00747475" w:rsidP="00747475">
      <w:pPr>
        <w:pStyle w:val="a0"/>
        <w:spacing w:line="288" w:lineRule="auto"/>
        <w:ind w:left="0" w:firstLine="0"/>
        <w:rPr>
          <w:rFonts w:ascii="ＭＳ 明朝" w:hAnsi="ＭＳ 明朝" w:cs="Times New Roman"/>
          <w:sz w:val="21"/>
          <w:szCs w:val="21"/>
        </w:rPr>
      </w:pPr>
      <w:r w:rsidRPr="00F07ECC">
        <w:rPr>
          <w:rFonts w:ascii="ＭＳ 明朝" w:hAnsi="ＭＳ 明朝" w:cs="Times New Roman" w:hint="eastAsia"/>
          <w:sz w:val="21"/>
          <w:szCs w:val="21"/>
        </w:rPr>
        <w:t>臨床研究法施行規則第17条および運用通知において、「モニタリングに従事する者は、当該モニタリングの結果を研究責任医師に報告しなければならない」「多施設共同研究を実施する場合は、報告を受けた研究責任医師は、必要に応じ、研究代表医師に通知しなければならないこと、そして、研究代表医師は、その内容を他の研究責任医師に情報提供すること」とある。</w:t>
      </w:r>
    </w:p>
    <w:p w14:paraId="163D4648" w14:textId="14F034F7" w:rsidR="00747475" w:rsidRPr="00F07ECC" w:rsidRDefault="00747475" w:rsidP="00747475">
      <w:pPr>
        <w:pStyle w:val="a0"/>
        <w:spacing w:line="288" w:lineRule="auto"/>
        <w:ind w:left="0" w:firstLine="0"/>
        <w:rPr>
          <w:rFonts w:ascii="ＭＳ 明朝" w:hAnsi="ＭＳ 明朝" w:cs="Times New Roman"/>
          <w:sz w:val="21"/>
          <w:szCs w:val="21"/>
        </w:rPr>
      </w:pPr>
      <w:r w:rsidRPr="00F07ECC">
        <w:rPr>
          <w:rFonts w:ascii="ＭＳ 明朝" w:hAnsi="ＭＳ 明朝" w:cs="Times New Roman" w:hint="eastAsia"/>
          <w:sz w:val="21"/>
          <w:szCs w:val="21"/>
        </w:rPr>
        <w:t>また、モニタリング報告書には、疾病等</w:t>
      </w:r>
      <w:r w:rsidR="00BE7909">
        <w:rPr>
          <w:rFonts w:ascii="ＭＳ 明朝" w:hAnsi="ＭＳ 明朝" w:cs="Times New Roman" w:hint="eastAsia"/>
          <w:sz w:val="21"/>
          <w:szCs w:val="21"/>
        </w:rPr>
        <w:t>および不具合</w:t>
      </w:r>
      <w:r w:rsidRPr="00F07ECC">
        <w:rPr>
          <w:rFonts w:ascii="ＭＳ 明朝" w:hAnsi="ＭＳ 明朝" w:cs="Times New Roman" w:hint="eastAsia"/>
          <w:sz w:val="21"/>
          <w:szCs w:val="21"/>
        </w:rPr>
        <w:t>、不適合等の重要な発見事項又は事実関係等のモニタリング結果の内容を要約して取りまとめることが求められている。</w:t>
      </w:r>
    </w:p>
    <w:p w14:paraId="77B1DE84" w14:textId="77777777" w:rsidR="00747475" w:rsidRPr="00F07ECC" w:rsidRDefault="00747475" w:rsidP="00747475">
      <w:pPr>
        <w:pStyle w:val="a0"/>
        <w:spacing w:line="288" w:lineRule="auto"/>
        <w:ind w:left="0" w:firstLine="0"/>
        <w:rPr>
          <w:rFonts w:ascii="ＭＳ 明朝" w:hAnsi="ＭＳ 明朝" w:cs="Times New Roman"/>
          <w:sz w:val="21"/>
          <w:szCs w:val="21"/>
        </w:rPr>
      </w:pPr>
    </w:p>
    <w:p w14:paraId="7DB265D6" w14:textId="77777777" w:rsidR="00747475" w:rsidRPr="00F07ECC" w:rsidRDefault="00747475" w:rsidP="00747475">
      <w:pPr>
        <w:pStyle w:val="a0"/>
        <w:spacing w:line="288" w:lineRule="auto"/>
        <w:ind w:left="0" w:firstLine="0"/>
        <w:rPr>
          <w:rFonts w:ascii="ＭＳ 明朝" w:hAnsi="ＭＳ 明朝" w:cs="Times New Roman"/>
          <w:sz w:val="21"/>
          <w:szCs w:val="21"/>
        </w:rPr>
      </w:pPr>
    </w:p>
    <w:p w14:paraId="3FF9B48F" w14:textId="133C4139" w:rsidR="00747475" w:rsidRPr="00F07ECC" w:rsidRDefault="004F2427" w:rsidP="00747475">
      <w:pPr>
        <w:widowControl/>
        <w:jc w:val="left"/>
        <w:rPr>
          <w:rFonts w:ascii="ＭＳ 明朝" w:hAnsi="ＭＳ 明朝" w:cs="Times New Roman"/>
          <w:szCs w:val="21"/>
        </w:rPr>
      </w:pPr>
      <w:r>
        <w:rPr>
          <w:rFonts w:ascii="ＭＳ 明朝" w:hAnsi="ＭＳ 明朝" w:cs="Times New Roman" w:hint="eastAsia"/>
          <w:szCs w:val="21"/>
        </w:rPr>
        <w:t xml:space="preserve">7　</w:t>
      </w:r>
      <w:r w:rsidR="00747475" w:rsidRPr="00F07ECC">
        <w:rPr>
          <w:rFonts w:ascii="ＭＳ 明朝" w:hAnsi="ＭＳ 明朝" w:cs="Times New Roman" w:hint="eastAsia"/>
          <w:szCs w:val="21"/>
        </w:rPr>
        <w:t>守秘義務</w:t>
      </w:r>
    </w:p>
    <w:p w14:paraId="6990A87D" w14:textId="77777777" w:rsidR="00747475" w:rsidRPr="00F07ECC" w:rsidRDefault="00747475" w:rsidP="00747475">
      <w:pPr>
        <w:widowControl/>
        <w:jc w:val="left"/>
        <w:rPr>
          <w:rFonts w:ascii="ＭＳ 明朝" w:hAnsi="ＭＳ 明朝" w:cs="Times New Roman"/>
          <w:szCs w:val="21"/>
        </w:rPr>
      </w:pPr>
      <w:r w:rsidRPr="00F07ECC">
        <w:rPr>
          <w:rFonts w:ascii="ＭＳ 明朝" w:hAnsi="ＭＳ 明朝" w:cs="Times New Roman" w:hint="eastAsia"/>
          <w:szCs w:val="21"/>
        </w:rPr>
        <w:t>法第11条に「特定臨床研究に従事する者又は特定臨床研究に従事する者であった者は、正当な理由がなく、特定臨床研究の実施に関して知り得た当該特例診療研究の対象者の秘密を漏らしてはならない。」とある。</w:t>
      </w:r>
    </w:p>
    <w:p w14:paraId="6D9CBBBE" w14:textId="77777777" w:rsidR="00747475" w:rsidRPr="00F07ECC" w:rsidRDefault="00747475" w:rsidP="00747475">
      <w:pPr>
        <w:widowControl/>
        <w:jc w:val="left"/>
        <w:rPr>
          <w:rFonts w:ascii="ＭＳ 明朝" w:hAnsi="ＭＳ 明朝" w:cs="Times New Roman"/>
          <w:szCs w:val="21"/>
        </w:rPr>
      </w:pPr>
    </w:p>
    <w:p w14:paraId="30DB5D4A" w14:textId="77777777" w:rsidR="00747475" w:rsidRPr="00F07ECC" w:rsidRDefault="00747475" w:rsidP="00747475">
      <w:pPr>
        <w:widowControl/>
        <w:jc w:val="left"/>
        <w:rPr>
          <w:rFonts w:ascii="ＭＳ 明朝" w:hAnsi="ＭＳ 明朝" w:cs="Times New Roman"/>
          <w:szCs w:val="21"/>
        </w:rPr>
      </w:pPr>
    </w:p>
    <w:p w14:paraId="60724105" w14:textId="77777777" w:rsidR="00747475" w:rsidRPr="00F07ECC" w:rsidRDefault="00747475" w:rsidP="00747475">
      <w:pPr>
        <w:widowControl/>
        <w:jc w:val="left"/>
        <w:rPr>
          <w:rFonts w:ascii="ＭＳ 明朝" w:hAnsi="ＭＳ 明朝" w:cs="Times New Roman"/>
          <w:szCs w:val="21"/>
        </w:rPr>
      </w:pPr>
    </w:p>
    <w:p w14:paraId="6A969DB2" w14:textId="099EE6F3" w:rsidR="00747475" w:rsidRPr="00F07ECC" w:rsidRDefault="004F2427" w:rsidP="00747475">
      <w:pPr>
        <w:widowControl/>
        <w:jc w:val="left"/>
        <w:rPr>
          <w:rFonts w:ascii="ＭＳ 明朝" w:hAnsi="ＭＳ 明朝" w:cs="Times New Roman"/>
          <w:szCs w:val="21"/>
        </w:rPr>
      </w:pPr>
      <w:r>
        <w:rPr>
          <w:rFonts w:ascii="ＭＳ 明朝" w:hAnsi="ＭＳ 明朝" w:cs="Times New Roman" w:hint="eastAsia"/>
          <w:szCs w:val="21"/>
        </w:rPr>
        <w:t xml:space="preserve">8　</w:t>
      </w:r>
      <w:r w:rsidR="00747475" w:rsidRPr="00F07ECC">
        <w:rPr>
          <w:rFonts w:ascii="ＭＳ 明朝" w:hAnsi="ＭＳ 明朝" w:cs="Times New Roman" w:hint="eastAsia"/>
          <w:szCs w:val="21"/>
        </w:rPr>
        <w:t>記録の保管</w:t>
      </w:r>
    </w:p>
    <w:p w14:paraId="2F2CB040" w14:textId="77777777" w:rsidR="00747475" w:rsidRPr="00F07ECC" w:rsidRDefault="00747475" w:rsidP="00747475">
      <w:pPr>
        <w:widowControl/>
        <w:jc w:val="left"/>
        <w:rPr>
          <w:rFonts w:ascii="ＭＳ 明朝" w:hAnsi="ＭＳ 明朝" w:cs="Times New Roman"/>
          <w:szCs w:val="21"/>
        </w:rPr>
      </w:pPr>
      <w:r w:rsidRPr="00F07ECC">
        <w:rPr>
          <w:rFonts w:ascii="ＭＳ 明朝" w:hAnsi="ＭＳ 明朝" w:cs="Times New Roman" w:hint="eastAsia"/>
          <w:szCs w:val="21"/>
        </w:rPr>
        <w:t>臨床研究法施行通知第53条第2項において「研究責任医師は特定臨床研究が終了した日から5年間、法第21条に規定する記録を次に掲げる書類とともに保存しなければならない。③モニタリング及び監査に関する文書」とある。なお、運用通知に「多施設共同研究において、途中で研究を辞めた医療機関も自施設が辞めた日ではなく研究全体が終了した日を起算日として5年間保存すること」とある。記録の保存については、研究計画書に規定されている必要がある。</w:t>
      </w:r>
    </w:p>
    <w:p w14:paraId="7379A692" w14:textId="300EB771" w:rsidR="00E770EA" w:rsidRPr="00F07ECC" w:rsidRDefault="00747475" w:rsidP="00747475">
      <w:pPr>
        <w:widowControl/>
        <w:jc w:val="left"/>
        <w:rPr>
          <w:rFonts w:ascii="ＭＳ 明朝" w:hAnsi="ＭＳ 明朝" w:cs="Times New Roman"/>
          <w:szCs w:val="21"/>
        </w:rPr>
      </w:pPr>
      <w:r w:rsidRPr="00F07ECC">
        <w:rPr>
          <w:rFonts w:ascii="ＭＳ 明朝" w:hAnsi="ＭＳ 明朝" w:cs="Times New Roman" w:hint="eastAsia"/>
          <w:szCs w:val="21"/>
        </w:rPr>
        <w:t>なお、記録の廃棄の手順については、研究計画書に記載し、規定しておく必要があるため、この項では、「廃棄の手順は研究計画書に</w:t>
      </w:r>
      <w:r w:rsidR="00854BBD">
        <w:rPr>
          <w:rFonts w:ascii="ＭＳ 明朝" w:hAnsi="ＭＳ 明朝" w:cs="Times New Roman" w:hint="eastAsia"/>
          <w:szCs w:val="21"/>
        </w:rPr>
        <w:t>従う</w:t>
      </w:r>
      <w:r w:rsidRPr="00F07ECC">
        <w:rPr>
          <w:rFonts w:ascii="ＭＳ 明朝" w:hAnsi="ＭＳ 明朝" w:cs="Times New Roman" w:hint="eastAsia"/>
          <w:szCs w:val="21"/>
        </w:rPr>
        <w:t>」と記載する。</w:t>
      </w:r>
      <w:r w:rsidR="00E770EA">
        <w:rPr>
          <w:rFonts w:ascii="ＭＳ 明朝" w:hAnsi="ＭＳ 明朝" w:cs="Times New Roman" w:hint="eastAsia"/>
          <w:szCs w:val="21"/>
        </w:rPr>
        <w:t>研究計画書に「廃棄の手順」を記載していない場合は</w:t>
      </w:r>
      <w:r w:rsidR="00854BBD">
        <w:rPr>
          <w:rFonts w:ascii="ＭＳ 明朝" w:hAnsi="ＭＳ 明朝" w:cs="Times New Roman" w:hint="eastAsia"/>
          <w:szCs w:val="21"/>
        </w:rPr>
        <w:t>、研究計画書を改訂の上、</w:t>
      </w:r>
      <w:r w:rsidR="00E770EA">
        <w:rPr>
          <w:rFonts w:ascii="ＭＳ 明朝" w:hAnsi="ＭＳ 明朝" w:cs="Times New Roman" w:hint="eastAsia"/>
          <w:szCs w:val="21"/>
        </w:rPr>
        <w:t>追記すること</w:t>
      </w:r>
      <w:r w:rsidR="00854BBD">
        <w:rPr>
          <w:rFonts w:ascii="ＭＳ 明朝" w:hAnsi="ＭＳ 明朝" w:cs="Times New Roman" w:hint="eastAsia"/>
          <w:szCs w:val="21"/>
        </w:rPr>
        <w:t>。</w:t>
      </w:r>
    </w:p>
    <w:p w14:paraId="53010A49" w14:textId="2DE6DE5F" w:rsidR="00747475" w:rsidRPr="00F07ECC" w:rsidRDefault="00747475">
      <w:pPr>
        <w:widowControl/>
        <w:jc w:val="left"/>
        <w:rPr>
          <w:rFonts w:ascii="ＭＳ 明朝" w:hAnsi="ＭＳ 明朝" w:cs="Times New Roman"/>
          <w:szCs w:val="21"/>
        </w:rPr>
      </w:pPr>
      <w:r w:rsidRPr="00F07ECC">
        <w:rPr>
          <w:rFonts w:ascii="ＭＳ 明朝" w:hAnsi="ＭＳ 明朝" w:cs="Times New Roman"/>
          <w:szCs w:val="21"/>
        </w:rPr>
        <w:br w:type="page"/>
      </w:r>
    </w:p>
    <w:p w14:paraId="3E2A1C3C" w14:textId="5320AA5C" w:rsidR="00747475" w:rsidRPr="00F07ECC" w:rsidRDefault="004F2427" w:rsidP="00747475">
      <w:pPr>
        <w:widowControl/>
        <w:jc w:val="left"/>
        <w:rPr>
          <w:rFonts w:ascii="ＭＳ 明朝" w:hAnsi="ＭＳ 明朝" w:cs="Times New Roman"/>
          <w:szCs w:val="21"/>
        </w:rPr>
      </w:pPr>
      <w:r>
        <w:rPr>
          <w:rFonts w:ascii="ＭＳ 明朝" w:hAnsi="ＭＳ 明朝" w:cs="Times New Roman" w:hint="eastAsia"/>
          <w:szCs w:val="21"/>
        </w:rPr>
        <w:t xml:space="preserve">9　</w:t>
      </w:r>
      <w:r w:rsidR="00747475" w:rsidRPr="00F07ECC">
        <w:rPr>
          <w:rFonts w:ascii="ＭＳ 明朝" w:hAnsi="ＭＳ 明朝" w:cs="Times New Roman" w:hint="eastAsia"/>
          <w:szCs w:val="21"/>
        </w:rPr>
        <w:t>モニタリングの実施に関する手順書の変更</w:t>
      </w:r>
    </w:p>
    <w:p w14:paraId="708A105F" w14:textId="77777777" w:rsidR="00747475" w:rsidRPr="00F07ECC" w:rsidRDefault="00747475" w:rsidP="00747475">
      <w:pPr>
        <w:widowControl/>
        <w:jc w:val="left"/>
        <w:rPr>
          <w:rFonts w:ascii="ＭＳ 明朝" w:hAnsi="ＭＳ 明朝" w:cs="Times New Roman"/>
          <w:szCs w:val="21"/>
        </w:rPr>
      </w:pPr>
      <w:r w:rsidRPr="00F07ECC">
        <w:rPr>
          <w:rFonts w:ascii="ＭＳ 明朝" w:hAnsi="ＭＳ 明朝" w:cs="Times New Roman" w:hint="eastAsia"/>
          <w:szCs w:val="21"/>
        </w:rPr>
        <w:t>研究実施中のモニタリングの結果により、モニタリングの方法、手順等を見直し、変更する可能性もあるため、本手順書を改訂できる手順を定める。</w:t>
      </w:r>
    </w:p>
    <w:p w14:paraId="7BA2FFE6" w14:textId="77777777" w:rsidR="00747475" w:rsidRPr="00F07ECC" w:rsidRDefault="00747475" w:rsidP="00747475">
      <w:pPr>
        <w:widowControl/>
        <w:jc w:val="left"/>
        <w:rPr>
          <w:rFonts w:ascii="ＭＳ 明朝" w:hAnsi="ＭＳ 明朝" w:cs="Times New Roman"/>
          <w:szCs w:val="21"/>
        </w:rPr>
      </w:pPr>
    </w:p>
    <w:p w14:paraId="37401045" w14:textId="77777777" w:rsidR="00747475" w:rsidRPr="00F07ECC" w:rsidRDefault="00747475" w:rsidP="00747475">
      <w:pPr>
        <w:widowControl/>
        <w:jc w:val="left"/>
        <w:rPr>
          <w:rFonts w:ascii="ＭＳ 明朝" w:hAnsi="ＭＳ 明朝" w:cs="Times New Roman"/>
          <w:szCs w:val="21"/>
        </w:rPr>
      </w:pPr>
    </w:p>
    <w:p w14:paraId="43D41F53" w14:textId="20B5E629" w:rsidR="00763A87" w:rsidRPr="00F07ECC" w:rsidRDefault="004F2427" w:rsidP="00763A87">
      <w:pPr>
        <w:widowControl/>
        <w:jc w:val="left"/>
        <w:rPr>
          <w:rFonts w:ascii="ＭＳ 明朝" w:hAnsi="ＭＳ 明朝" w:cs="Times New Roman"/>
          <w:szCs w:val="21"/>
        </w:rPr>
      </w:pPr>
      <w:r>
        <w:rPr>
          <w:rFonts w:ascii="ＭＳ 明朝" w:hAnsi="ＭＳ 明朝" w:cs="Times New Roman" w:hint="eastAsia"/>
          <w:szCs w:val="21"/>
        </w:rPr>
        <w:t xml:space="preserve">10　</w:t>
      </w:r>
      <w:r w:rsidR="00763A87" w:rsidRPr="00F07ECC">
        <w:rPr>
          <w:rFonts w:ascii="ＭＳ 明朝" w:hAnsi="ＭＳ 明朝" w:cs="Times New Roman" w:hint="eastAsia"/>
          <w:szCs w:val="21"/>
        </w:rPr>
        <w:t>改訂履歴</w:t>
      </w:r>
    </w:p>
    <w:p w14:paraId="3BC28B1E" w14:textId="77777777" w:rsidR="00763A87" w:rsidRPr="00F07ECC" w:rsidRDefault="00763A87" w:rsidP="00763A87">
      <w:pPr>
        <w:widowControl/>
        <w:jc w:val="left"/>
        <w:rPr>
          <w:rFonts w:ascii="ＭＳ 明朝" w:hAnsi="ＭＳ 明朝" w:cs="Times New Roman"/>
          <w:szCs w:val="21"/>
        </w:rPr>
      </w:pPr>
      <w:r w:rsidRPr="00F07ECC">
        <w:rPr>
          <w:rFonts w:ascii="ＭＳ 明朝" w:hAnsi="ＭＳ 明朝" w:cs="Times New Roman" w:hint="eastAsia"/>
          <w:szCs w:val="21"/>
        </w:rPr>
        <w:t>改訂履歴を記載し、管理する。</w:t>
      </w:r>
    </w:p>
    <w:p w14:paraId="719D6A57" w14:textId="77777777" w:rsidR="00C566DE" w:rsidRPr="00F07ECC" w:rsidRDefault="00763A87" w:rsidP="00763A87">
      <w:pPr>
        <w:widowControl/>
        <w:jc w:val="left"/>
        <w:rPr>
          <w:rFonts w:ascii="ＭＳ 明朝" w:hAnsi="ＭＳ 明朝" w:cs="Times New Roman"/>
          <w:szCs w:val="21"/>
        </w:rPr>
      </w:pPr>
      <w:r w:rsidRPr="00F07ECC">
        <w:rPr>
          <w:rFonts w:ascii="ＭＳ 明朝" w:hAnsi="ＭＳ 明朝" w:cs="Times New Roman" w:hint="eastAsia"/>
          <w:szCs w:val="21"/>
        </w:rPr>
        <w:t>版数</w:t>
      </w:r>
      <w:r w:rsidR="00C566DE" w:rsidRPr="00F07ECC">
        <w:rPr>
          <w:rFonts w:ascii="ＭＳ 明朝" w:hAnsi="ＭＳ 明朝" w:cs="Times New Roman" w:hint="eastAsia"/>
          <w:szCs w:val="21"/>
        </w:rPr>
        <w:t>管理のルール</w:t>
      </w:r>
      <w:r w:rsidRPr="00F07ECC">
        <w:rPr>
          <w:rFonts w:ascii="ＭＳ 明朝" w:hAnsi="ＭＳ 明朝" w:cs="Times New Roman" w:hint="eastAsia"/>
          <w:szCs w:val="21"/>
        </w:rPr>
        <w:t>について</w:t>
      </w:r>
      <w:r w:rsidR="00C566DE" w:rsidRPr="00F07ECC">
        <w:rPr>
          <w:rFonts w:ascii="ＭＳ 明朝" w:hAnsi="ＭＳ 明朝" w:cs="Times New Roman" w:hint="eastAsia"/>
          <w:szCs w:val="21"/>
        </w:rPr>
        <w:t>は</w:t>
      </w:r>
      <w:r w:rsidRPr="00F07ECC">
        <w:rPr>
          <w:rFonts w:ascii="ＭＳ 明朝" w:hAnsi="ＭＳ 明朝" w:cs="Times New Roman" w:hint="eastAsia"/>
          <w:szCs w:val="21"/>
        </w:rPr>
        <w:t>、</w:t>
      </w:r>
      <w:r w:rsidR="00C566DE" w:rsidRPr="00F07ECC">
        <w:rPr>
          <w:rFonts w:ascii="ＭＳ 明朝" w:hAnsi="ＭＳ 明朝" w:cs="Times New Roman" w:hint="eastAsia"/>
          <w:szCs w:val="21"/>
        </w:rPr>
        <w:t>以下を参考に規定する</w:t>
      </w:r>
      <w:r w:rsidRPr="00F07ECC">
        <w:rPr>
          <w:rFonts w:ascii="ＭＳ 明朝" w:hAnsi="ＭＳ 明朝" w:cs="Times New Roman" w:hint="eastAsia"/>
          <w:szCs w:val="21"/>
        </w:rPr>
        <w:t>。</w:t>
      </w:r>
    </w:p>
    <w:p w14:paraId="315FE12E" w14:textId="636B45E9" w:rsidR="00763A87" w:rsidRPr="00F07ECC" w:rsidRDefault="00C566DE" w:rsidP="00763A87">
      <w:pPr>
        <w:widowControl/>
        <w:jc w:val="left"/>
        <w:rPr>
          <w:rFonts w:ascii="ＭＳ 明朝" w:hAnsi="ＭＳ 明朝" w:cs="Times New Roman"/>
          <w:szCs w:val="21"/>
        </w:rPr>
      </w:pPr>
      <w:r w:rsidRPr="00F07ECC">
        <w:rPr>
          <w:rFonts w:ascii="ＭＳ 明朝" w:hAnsi="ＭＳ 明朝" w:cs="Times New Roman" w:hint="eastAsia"/>
          <w:szCs w:val="21"/>
        </w:rPr>
        <w:t>なお、研究代表医師の所属する医療機関、もしくは、認定臨床研究審査委員会において、版管理のルールが定められている場合は、そのルールに従う。</w:t>
      </w:r>
    </w:p>
    <w:p w14:paraId="5D2F2854" w14:textId="4C97D271" w:rsidR="00C566DE" w:rsidRPr="00F07ECC" w:rsidRDefault="00C566DE" w:rsidP="00763A87">
      <w:pPr>
        <w:widowControl/>
        <w:jc w:val="left"/>
        <w:rPr>
          <w:rFonts w:ascii="ＭＳ 明朝" w:hAnsi="ＭＳ 明朝" w:cs="Times New Roman"/>
          <w:szCs w:val="21"/>
        </w:rPr>
      </w:pPr>
    </w:p>
    <w:p w14:paraId="3E135504" w14:textId="11D3D7B8" w:rsidR="00763A87" w:rsidRPr="00F07ECC" w:rsidRDefault="00C566DE" w:rsidP="00763A87">
      <w:pPr>
        <w:rPr>
          <w:rFonts w:ascii="ＭＳ 明朝" w:hAnsi="ＭＳ 明朝" w:cs="Times New Roman"/>
          <w:szCs w:val="21"/>
        </w:rPr>
      </w:pPr>
      <w:r w:rsidRPr="00F07ECC">
        <w:rPr>
          <w:rFonts w:ascii="ＭＳ 明朝" w:hAnsi="ＭＳ 明朝" w:cs="Times New Roman" w:hint="eastAsia"/>
          <w:szCs w:val="21"/>
        </w:rPr>
        <w:t>（参考）</w:t>
      </w:r>
    </w:p>
    <w:p w14:paraId="06B15F63" w14:textId="31BF277D" w:rsidR="00763A87" w:rsidRPr="00F07ECC" w:rsidRDefault="00C566DE" w:rsidP="00763A87">
      <w:pPr>
        <w:rPr>
          <w:rFonts w:ascii="ＭＳ 明朝" w:hAnsi="ＭＳ 明朝" w:cs="Times New Roman"/>
          <w:szCs w:val="21"/>
        </w:rPr>
      </w:pPr>
      <w:r w:rsidRPr="00F07ECC">
        <w:rPr>
          <w:rFonts w:ascii="ＭＳ 明朝" w:hAnsi="ＭＳ 明朝" w:cs="Times New Roman" w:hint="eastAsia"/>
          <w:szCs w:val="21"/>
        </w:rPr>
        <w:t>「</w:t>
      </w:r>
      <w:r w:rsidR="00D76916">
        <w:rPr>
          <w:rFonts w:ascii="ＭＳ 明朝" w:hAnsi="ＭＳ 明朝" w:cs="Times New Roman" w:hint="eastAsia"/>
          <w:szCs w:val="21"/>
        </w:rPr>
        <w:t>版</w:t>
      </w:r>
      <w:r w:rsidRPr="00F07ECC">
        <w:rPr>
          <w:rFonts w:ascii="ＭＳ 明朝" w:hAnsi="ＭＳ 明朝" w:cs="Times New Roman" w:hint="eastAsia"/>
          <w:szCs w:val="21"/>
        </w:rPr>
        <w:t>番号」は「1.00」から開始し、</w:t>
      </w:r>
      <w:r w:rsidR="002C3301">
        <w:rPr>
          <w:rFonts w:ascii="ＭＳ 明朝" w:hAnsi="ＭＳ 明朝" w:cs="Times New Roman" w:hint="eastAsia"/>
          <w:szCs w:val="21"/>
        </w:rPr>
        <w:t>軽微な</w:t>
      </w:r>
      <w:r w:rsidRPr="00F07ECC">
        <w:rPr>
          <w:rFonts w:ascii="ＭＳ 明朝" w:hAnsi="ＭＳ 明朝" w:cs="Times New Roman" w:hint="eastAsia"/>
          <w:szCs w:val="21"/>
        </w:rPr>
        <w:t>変更は「1.01」のように小数点以下を増加し、大幅改定は整数を増加する。</w:t>
      </w:r>
    </w:p>
    <w:p w14:paraId="79CD54BE" w14:textId="0BC28806" w:rsidR="00C566DE" w:rsidRPr="00F07ECC" w:rsidRDefault="00F3592E" w:rsidP="00763A87">
      <w:pPr>
        <w:rPr>
          <w:rFonts w:ascii="ＭＳ 明朝" w:hAnsi="ＭＳ 明朝" w:cs="Times New Roman"/>
          <w:szCs w:val="21"/>
        </w:rPr>
      </w:pPr>
      <w:r w:rsidRPr="00F07ECC">
        <w:rPr>
          <w:rFonts w:ascii="ＭＳ 明朝" w:hAnsi="ＭＳ 明朝" w:cs="Times New Roman" w:hint="eastAsia"/>
          <w:szCs w:val="21"/>
        </w:rPr>
        <w:t>「改訂理由／内容」は、「1.00」は「新規作成」、「1.01以降」は改訂履修及び内容を記載する。</w:t>
      </w:r>
    </w:p>
    <w:p w14:paraId="37506944" w14:textId="5066FACC" w:rsidR="00763A87" w:rsidRPr="00F07ECC" w:rsidRDefault="00F3592E" w:rsidP="0075498D">
      <w:pPr>
        <w:rPr>
          <w:rFonts w:ascii="ＭＳ 明朝" w:hAnsi="ＭＳ 明朝" w:cs="Times New Roman"/>
          <w:szCs w:val="21"/>
        </w:rPr>
      </w:pPr>
      <w:r w:rsidRPr="00F07ECC">
        <w:rPr>
          <w:rFonts w:ascii="ＭＳ 明朝" w:hAnsi="ＭＳ 明朝" w:cs="Times New Roman" w:hint="eastAsia"/>
          <w:szCs w:val="21"/>
        </w:rPr>
        <w:t>「改訂理由／内容」には、概要を記載し、詳細は別途「変更点一覧表」を作成し添付すること。</w:t>
      </w:r>
    </w:p>
    <w:sectPr w:rsidR="00763A87" w:rsidRPr="00F07ECC" w:rsidSect="00841C9B">
      <w:pgSz w:w="11906" w:h="16838" w:code="9"/>
      <w:pgMar w:top="1418" w:right="1418" w:bottom="1418" w:left="1701" w:header="425" w:footer="454" w:gutter="0"/>
      <w:cols w:space="720"/>
      <w:titlePg/>
      <w:docGrid w:linePitch="36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068AA9" w14:textId="77777777" w:rsidR="00181A58" w:rsidRDefault="00181A58" w:rsidP="009219BF">
      <w:r>
        <w:separator/>
      </w:r>
    </w:p>
  </w:endnote>
  <w:endnote w:type="continuationSeparator" w:id="0">
    <w:p w14:paraId="78D42960" w14:textId="77777777" w:rsidR="00181A58" w:rsidRDefault="00181A58" w:rsidP="00921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塀萇...">
    <w:altName w:val="ＭＳ 明朝"/>
    <w:panose1 w:val="00000000000000000000"/>
    <w:charset w:val="80"/>
    <w:family w:val="roman"/>
    <w:notTrueType/>
    <w:pitch w:val="default"/>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C73AF2" w14:textId="77777777" w:rsidR="006D68B4" w:rsidRDefault="006D68B4">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0A13B5" w14:textId="25E236D1" w:rsidR="005B0688" w:rsidRDefault="005B0688">
    <w:pPr>
      <w:pStyle w:val="a7"/>
      <w:jc w:val="center"/>
    </w:pPr>
    <w:r>
      <w:fldChar w:fldCharType="begin"/>
    </w:r>
    <w:r>
      <w:instrText>PAGE   \* MERGEFORMAT</w:instrText>
    </w:r>
    <w:r>
      <w:fldChar w:fldCharType="separate"/>
    </w:r>
    <w:r w:rsidR="00EE7C43" w:rsidRPr="00EE7C43">
      <w:rPr>
        <w:noProof/>
        <w:lang w:val="ja-JP"/>
      </w:rPr>
      <w:t>2</w:t>
    </w:r>
    <w:r>
      <w:fldChar w:fldCharType="end"/>
    </w:r>
  </w:p>
  <w:p w14:paraId="3AA2DF18" w14:textId="77777777" w:rsidR="005B0688" w:rsidRPr="006214B5" w:rsidRDefault="005B0688" w:rsidP="00716105">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0553958"/>
      <w:docPartObj>
        <w:docPartGallery w:val="Page Numbers (Bottom of Page)"/>
        <w:docPartUnique/>
      </w:docPartObj>
    </w:sdtPr>
    <w:sdtEndPr/>
    <w:sdtContent>
      <w:p w14:paraId="0F75CC68" w14:textId="7674A4D6" w:rsidR="006D68B4" w:rsidRDefault="006D68B4">
        <w:pPr>
          <w:pStyle w:val="a7"/>
          <w:jc w:val="center"/>
        </w:pPr>
        <w:r>
          <w:fldChar w:fldCharType="begin"/>
        </w:r>
        <w:r>
          <w:instrText>PAGE   \* MERGEFORMAT</w:instrText>
        </w:r>
        <w:r>
          <w:fldChar w:fldCharType="separate"/>
        </w:r>
        <w:r w:rsidR="00EE7C43" w:rsidRPr="00EE7C43">
          <w:rPr>
            <w:noProof/>
            <w:lang w:val="ja-JP"/>
          </w:rPr>
          <w:t>1</w:t>
        </w:r>
        <w:r>
          <w:fldChar w:fldCharType="end"/>
        </w:r>
      </w:p>
    </w:sdtContent>
  </w:sdt>
  <w:p w14:paraId="7F961960" w14:textId="77777777" w:rsidR="006D68B4" w:rsidRDefault="006D68B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3844AF" w14:textId="77777777" w:rsidR="00181A58" w:rsidRDefault="00181A58" w:rsidP="009219BF">
      <w:r>
        <w:separator/>
      </w:r>
    </w:p>
  </w:footnote>
  <w:footnote w:type="continuationSeparator" w:id="0">
    <w:p w14:paraId="41B81A31" w14:textId="77777777" w:rsidR="00181A58" w:rsidRDefault="00181A58" w:rsidP="009219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AA89B1" w14:textId="77777777" w:rsidR="006D68B4" w:rsidRDefault="006D68B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BAB007" w14:textId="77777777" w:rsidR="005B0688" w:rsidRPr="00320357" w:rsidRDefault="005B0688" w:rsidP="00320357">
    <w:pPr>
      <w:pStyle w:val="a5"/>
      <w:wordWrap w:val="0"/>
      <w:rPr>
        <w:rFonts w:ascii="ＭＳ 明朝" w:hAnsi="ＭＳ 明朝" w:cs="メイリオ"/>
        <w:color w:val="7F7F7F" w:themeColor="text1" w:themeTint="80"/>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ED668" w14:textId="77777777" w:rsidR="005B0688" w:rsidRPr="001719F4" w:rsidRDefault="005B0688" w:rsidP="00320357">
    <w:pPr>
      <w:pStyle w:val="a5"/>
      <w:rPr>
        <w:rFonts w:ascii="ＭＳ 明朝" w:hAnsi="ＭＳ 明朝"/>
        <w:color w:val="00B0F0"/>
        <w:sz w:val="18"/>
        <w:szCs w:val="18"/>
      </w:rPr>
    </w:pPr>
  </w:p>
  <w:p w14:paraId="36241A84" w14:textId="03AB17E3" w:rsidR="005B0688" w:rsidRPr="00320357" w:rsidRDefault="005B0688" w:rsidP="00ED6293">
    <w:pPr>
      <w:pStyle w:val="a5"/>
      <w:jc w:val="right"/>
      <w:rPr>
        <w:rFonts w:ascii="ＭＳ 明朝" w:hAnsi="ＭＳ 明朝"/>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36885"/>
    <w:multiLevelType w:val="hybridMultilevel"/>
    <w:tmpl w:val="E222E752"/>
    <w:lvl w:ilvl="0" w:tplc="6ED8C79A">
      <w:start w:val="2"/>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8BA7D83"/>
    <w:multiLevelType w:val="hybridMultilevel"/>
    <w:tmpl w:val="C8946F04"/>
    <w:lvl w:ilvl="0" w:tplc="625CED7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9DD18DA"/>
    <w:multiLevelType w:val="hybridMultilevel"/>
    <w:tmpl w:val="21FC0E54"/>
    <w:lvl w:ilvl="0" w:tplc="72A244FE">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nsid w:val="114B1C01"/>
    <w:multiLevelType w:val="hybridMultilevel"/>
    <w:tmpl w:val="F266F6C4"/>
    <w:lvl w:ilvl="0" w:tplc="E084C34E">
      <w:start w:val="1"/>
      <w:numFmt w:val="decimal"/>
      <w:lvlText w:val="（%1）"/>
      <w:lvlJc w:val="left"/>
      <w:pPr>
        <w:ind w:left="1980" w:hanging="420"/>
      </w:pPr>
      <w:rPr>
        <w:rFonts w:hint="eastAsia"/>
        <w:b w:val="0"/>
        <w:i w:val="0"/>
        <w:sz w:val="21"/>
        <w:szCs w:val="21"/>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1A9043BB"/>
    <w:multiLevelType w:val="hybridMultilevel"/>
    <w:tmpl w:val="347A89EC"/>
    <w:lvl w:ilvl="0" w:tplc="625CED7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1EEE5096"/>
    <w:multiLevelType w:val="hybridMultilevel"/>
    <w:tmpl w:val="97BECAB4"/>
    <w:lvl w:ilvl="0" w:tplc="625CED72">
      <w:start w:val="1"/>
      <w:numFmt w:val="decimal"/>
      <w:lvlText w:val="(%1)"/>
      <w:lvlJc w:val="left"/>
      <w:pPr>
        <w:ind w:left="842" w:hanging="420"/>
      </w:pPr>
      <w:rPr>
        <w:rFonts w:hint="eastAsia"/>
        <w:b w:val="0"/>
        <w:i w:val="0"/>
        <w:sz w:val="21"/>
        <w:szCs w:val="21"/>
        <w:lang w:val="en-US"/>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6">
    <w:nsid w:val="22721599"/>
    <w:multiLevelType w:val="hybridMultilevel"/>
    <w:tmpl w:val="90D60E68"/>
    <w:lvl w:ilvl="0" w:tplc="FD38EE9A">
      <w:start w:val="1"/>
      <w:numFmt w:val="decimal"/>
      <w:lvlText w:val="（%1）"/>
      <w:lvlJc w:val="left"/>
      <w:pPr>
        <w:ind w:left="3681" w:hanging="420"/>
      </w:pPr>
      <w:rPr>
        <w:rFonts w:hint="eastAsia"/>
        <w:b w:val="0"/>
        <w:i w:val="0"/>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263F7C5F"/>
    <w:multiLevelType w:val="hybridMultilevel"/>
    <w:tmpl w:val="21FC0E54"/>
    <w:lvl w:ilvl="0" w:tplc="72A244FE">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nsid w:val="27F80867"/>
    <w:multiLevelType w:val="hybridMultilevel"/>
    <w:tmpl w:val="21FC0E54"/>
    <w:lvl w:ilvl="0" w:tplc="72A244FE">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nsid w:val="28B901BE"/>
    <w:multiLevelType w:val="hybridMultilevel"/>
    <w:tmpl w:val="0BDC7B8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2C75334F"/>
    <w:multiLevelType w:val="hybridMultilevel"/>
    <w:tmpl w:val="746837B6"/>
    <w:lvl w:ilvl="0" w:tplc="E084C34E">
      <w:start w:val="1"/>
      <w:numFmt w:val="decimal"/>
      <w:lvlText w:val="（%1）"/>
      <w:lvlJc w:val="left"/>
      <w:pPr>
        <w:ind w:left="704" w:hanging="420"/>
      </w:pPr>
      <w:rPr>
        <w:rFonts w:hint="eastAsia"/>
        <w:b w:val="0"/>
        <w:i w:val="0"/>
        <w:sz w:val="21"/>
        <w:szCs w:val="21"/>
        <w:lang w:val="en-US"/>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1">
    <w:nsid w:val="2CC9509A"/>
    <w:multiLevelType w:val="hybridMultilevel"/>
    <w:tmpl w:val="35DED3FE"/>
    <w:lvl w:ilvl="0" w:tplc="3088516E">
      <w:start w:val="1"/>
      <w:numFmt w:val="decimal"/>
      <w:lvlText w:val="(%1)"/>
      <w:lvlJc w:val="left"/>
      <w:pPr>
        <w:ind w:left="630" w:hanging="420"/>
      </w:pPr>
      <w:rPr>
        <w:rFonts w:ascii="ＭＳ 明朝" w:eastAsia="ＭＳ 明朝" w:hAnsi="ＭＳ 明朝"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nsid w:val="2DEB5D1F"/>
    <w:multiLevelType w:val="hybridMultilevel"/>
    <w:tmpl w:val="801A09C2"/>
    <w:lvl w:ilvl="0" w:tplc="625CED7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2EBD37A5"/>
    <w:multiLevelType w:val="hybridMultilevel"/>
    <w:tmpl w:val="DC449EC2"/>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358023D4"/>
    <w:multiLevelType w:val="hybridMultilevel"/>
    <w:tmpl w:val="BAE80C56"/>
    <w:lvl w:ilvl="0" w:tplc="C388E1C8">
      <w:start w:val="1"/>
      <w:numFmt w:val="decimal"/>
      <w:lvlText w:val="（%1）"/>
      <w:lvlJc w:val="left"/>
      <w:pPr>
        <w:ind w:left="1130" w:hanging="420"/>
      </w:pPr>
      <w:rPr>
        <w:rFonts w:ascii="Times New Roman" w:hAnsi="Times New Roman" w:cs="Times New Roman" w:hint="default"/>
        <w:b w:val="0"/>
        <w:i w:val="0"/>
        <w:sz w:val="21"/>
        <w:szCs w:val="21"/>
        <w:lang w:val="en-US"/>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15">
    <w:nsid w:val="37795B78"/>
    <w:multiLevelType w:val="hybridMultilevel"/>
    <w:tmpl w:val="21FC0E54"/>
    <w:lvl w:ilvl="0" w:tplc="72A244FE">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nsid w:val="38E55C1E"/>
    <w:multiLevelType w:val="hybridMultilevel"/>
    <w:tmpl w:val="81647408"/>
    <w:lvl w:ilvl="0" w:tplc="625CED7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3CDD3A02"/>
    <w:multiLevelType w:val="hybridMultilevel"/>
    <w:tmpl w:val="617890CA"/>
    <w:lvl w:ilvl="0" w:tplc="625CED7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3D0F3613"/>
    <w:multiLevelType w:val="hybridMultilevel"/>
    <w:tmpl w:val="21FC0E54"/>
    <w:lvl w:ilvl="0" w:tplc="72A244FE">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nsid w:val="43F53DF4"/>
    <w:multiLevelType w:val="hybridMultilevel"/>
    <w:tmpl w:val="D97E5C8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449B3D96"/>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1">
    <w:nsid w:val="4B3B6407"/>
    <w:multiLevelType w:val="hybridMultilevel"/>
    <w:tmpl w:val="DA743E32"/>
    <w:lvl w:ilvl="0" w:tplc="94A282C2">
      <w:start w:val="1"/>
      <w:numFmt w:val="decimal"/>
      <w:lvlText w:val="(%1)"/>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4B5F5057"/>
    <w:multiLevelType w:val="hybridMultilevel"/>
    <w:tmpl w:val="C6D0AAC8"/>
    <w:lvl w:ilvl="0" w:tplc="625CED7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4D9B00CC"/>
    <w:multiLevelType w:val="hybridMultilevel"/>
    <w:tmpl w:val="8E9EDC2A"/>
    <w:lvl w:ilvl="0" w:tplc="E084C34E">
      <w:start w:val="1"/>
      <w:numFmt w:val="decimal"/>
      <w:lvlText w:val="（%1）"/>
      <w:lvlJc w:val="left"/>
      <w:pPr>
        <w:ind w:left="420" w:hanging="420"/>
      </w:pPr>
      <w:rPr>
        <w:rFonts w:hint="eastAsia"/>
        <w:b w:val="0"/>
        <w:i w:val="0"/>
        <w:sz w:val="21"/>
        <w:szCs w:val="21"/>
        <w:lang w:val="en-US"/>
      </w:rPr>
    </w:lvl>
    <w:lvl w:ilvl="1" w:tplc="D9867300">
      <w:numFmt w:val="bullet"/>
      <w:lvlText w:val="・"/>
      <w:lvlJc w:val="left"/>
      <w:pPr>
        <w:ind w:left="780" w:hanging="360"/>
      </w:pPr>
      <w:rPr>
        <w:rFonts w:ascii="ＭＳ 明朝" w:eastAsia="ＭＳ 明朝" w:hAnsi="ＭＳ 明朝" w:cs="Times New Roman" w:hint="eastAsia"/>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nsid w:val="4E293259"/>
    <w:multiLevelType w:val="hybridMultilevel"/>
    <w:tmpl w:val="A15A732A"/>
    <w:lvl w:ilvl="0" w:tplc="625CED7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nsid w:val="511020D5"/>
    <w:multiLevelType w:val="hybridMultilevel"/>
    <w:tmpl w:val="0B1EF138"/>
    <w:lvl w:ilvl="0" w:tplc="E084C34E">
      <w:start w:val="1"/>
      <w:numFmt w:val="decimal"/>
      <w:lvlText w:val="（%1）"/>
      <w:lvlJc w:val="left"/>
      <w:pPr>
        <w:ind w:left="704" w:hanging="420"/>
      </w:pPr>
      <w:rPr>
        <w:rFonts w:hint="eastAsia"/>
        <w:b w:val="0"/>
        <w:i w:val="0"/>
        <w:sz w:val="21"/>
        <w:szCs w:val="21"/>
        <w:lang w:val="en-US"/>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6">
    <w:nsid w:val="53EA0B62"/>
    <w:multiLevelType w:val="hybridMultilevel"/>
    <w:tmpl w:val="746837B6"/>
    <w:lvl w:ilvl="0" w:tplc="E084C34E">
      <w:start w:val="1"/>
      <w:numFmt w:val="decimal"/>
      <w:lvlText w:val="（%1）"/>
      <w:lvlJc w:val="left"/>
      <w:pPr>
        <w:ind w:left="704" w:hanging="420"/>
      </w:pPr>
      <w:rPr>
        <w:rFonts w:hint="eastAsia"/>
        <w:b w:val="0"/>
        <w:i w:val="0"/>
        <w:sz w:val="21"/>
        <w:szCs w:val="21"/>
        <w:lang w:val="en-US"/>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7">
    <w:nsid w:val="55D51D61"/>
    <w:multiLevelType w:val="hybridMultilevel"/>
    <w:tmpl w:val="7FEC0780"/>
    <w:lvl w:ilvl="0" w:tplc="625CED7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nsid w:val="565D7674"/>
    <w:multiLevelType w:val="hybridMultilevel"/>
    <w:tmpl w:val="3A543008"/>
    <w:lvl w:ilvl="0" w:tplc="625CED72">
      <w:start w:val="1"/>
      <w:numFmt w:val="decimal"/>
      <w:lvlText w:val="(%1)"/>
      <w:lvlJc w:val="left"/>
      <w:pPr>
        <w:ind w:left="420" w:hanging="420"/>
      </w:pPr>
      <w:rPr>
        <w:rFonts w:hint="eastAsia"/>
        <w:b w:val="0"/>
        <w:i w:val="0"/>
        <w:sz w:val="21"/>
        <w:szCs w:val="21"/>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nsid w:val="571452DA"/>
    <w:multiLevelType w:val="hybridMultilevel"/>
    <w:tmpl w:val="7A14B528"/>
    <w:lvl w:ilvl="0" w:tplc="836ADCA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nsid w:val="577D0F7A"/>
    <w:multiLevelType w:val="hybridMultilevel"/>
    <w:tmpl w:val="BB58AA52"/>
    <w:lvl w:ilvl="0" w:tplc="E084C34E">
      <w:start w:val="1"/>
      <w:numFmt w:val="decimal"/>
      <w:lvlText w:val="（%1）"/>
      <w:lvlJc w:val="left"/>
      <w:pPr>
        <w:ind w:left="842" w:hanging="420"/>
      </w:pPr>
      <w:rPr>
        <w:rFonts w:hint="eastAsia"/>
        <w:b w:val="0"/>
        <w:i w:val="0"/>
        <w:sz w:val="21"/>
        <w:szCs w:val="21"/>
        <w:lang w:val="en-US"/>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31">
    <w:nsid w:val="57941B57"/>
    <w:multiLevelType w:val="hybridMultilevel"/>
    <w:tmpl w:val="442CCCFE"/>
    <w:lvl w:ilvl="0" w:tplc="625CED7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nsid w:val="57B348AC"/>
    <w:multiLevelType w:val="hybridMultilevel"/>
    <w:tmpl w:val="77BC0862"/>
    <w:lvl w:ilvl="0" w:tplc="E084C34E">
      <w:start w:val="1"/>
      <w:numFmt w:val="decimal"/>
      <w:lvlText w:val="（%1）"/>
      <w:lvlJc w:val="left"/>
      <w:pPr>
        <w:ind w:left="420" w:hanging="420"/>
      </w:pPr>
      <w:rPr>
        <w:rFonts w:hint="eastAsia"/>
        <w:b w:val="0"/>
        <w:i w:val="0"/>
        <w:sz w:val="21"/>
        <w:szCs w:val="21"/>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nsid w:val="598214BE"/>
    <w:multiLevelType w:val="hybridMultilevel"/>
    <w:tmpl w:val="DEA6093C"/>
    <w:lvl w:ilvl="0" w:tplc="E084C34E">
      <w:start w:val="1"/>
      <w:numFmt w:val="decimal"/>
      <w:lvlText w:val="（%1）"/>
      <w:lvlJc w:val="left"/>
      <w:pPr>
        <w:ind w:left="420" w:hanging="420"/>
      </w:pPr>
      <w:rPr>
        <w:rFonts w:hint="eastAsia"/>
        <w:b w:val="0"/>
        <w:i w:val="0"/>
        <w:sz w:val="21"/>
        <w:szCs w:val="21"/>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nsid w:val="5E8F6AC8"/>
    <w:multiLevelType w:val="hybridMultilevel"/>
    <w:tmpl w:val="9A309232"/>
    <w:lvl w:ilvl="0" w:tplc="625CED72">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5">
    <w:nsid w:val="5FD366BB"/>
    <w:multiLevelType w:val="hybridMultilevel"/>
    <w:tmpl w:val="D532711A"/>
    <w:lvl w:ilvl="0" w:tplc="625CED7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nsid w:val="653A2546"/>
    <w:multiLevelType w:val="hybridMultilevel"/>
    <w:tmpl w:val="D77EBA14"/>
    <w:lvl w:ilvl="0" w:tplc="FD38EE9A">
      <w:start w:val="1"/>
      <w:numFmt w:val="decimal"/>
      <w:lvlText w:val="（%1）"/>
      <w:lvlJc w:val="left"/>
      <w:pPr>
        <w:ind w:left="420" w:hanging="420"/>
      </w:pPr>
      <w:rPr>
        <w:rFonts w:hint="eastAsia"/>
        <w:b w:val="0"/>
        <w:i w:val="0"/>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nsid w:val="65C75A17"/>
    <w:multiLevelType w:val="hybridMultilevel"/>
    <w:tmpl w:val="F334BCB0"/>
    <w:lvl w:ilvl="0" w:tplc="625CED7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nsid w:val="6D3C712A"/>
    <w:multiLevelType w:val="hybridMultilevel"/>
    <w:tmpl w:val="21FC0E54"/>
    <w:lvl w:ilvl="0" w:tplc="72A244FE">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9">
    <w:nsid w:val="6ED36CB2"/>
    <w:multiLevelType w:val="hybridMultilevel"/>
    <w:tmpl w:val="7BCA84F6"/>
    <w:lvl w:ilvl="0" w:tplc="625CED7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nsid w:val="70EF44F2"/>
    <w:multiLevelType w:val="hybridMultilevel"/>
    <w:tmpl w:val="4C6EB184"/>
    <w:lvl w:ilvl="0" w:tplc="625CED7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nsid w:val="78CF6F03"/>
    <w:multiLevelType w:val="hybridMultilevel"/>
    <w:tmpl w:val="294CA0A0"/>
    <w:lvl w:ilvl="0" w:tplc="D0F2709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nsid w:val="7AA022E0"/>
    <w:multiLevelType w:val="hybridMultilevel"/>
    <w:tmpl w:val="A510FCEE"/>
    <w:lvl w:ilvl="0" w:tplc="625CED7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nsid w:val="7C6B5C22"/>
    <w:multiLevelType w:val="hybridMultilevel"/>
    <w:tmpl w:val="A5AC2F78"/>
    <w:lvl w:ilvl="0" w:tplc="625CED7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nsid w:val="7E9D1D08"/>
    <w:multiLevelType w:val="multilevel"/>
    <w:tmpl w:val="6D9C5240"/>
    <w:styleLink w:val="1"/>
    <w:lvl w:ilvl="0">
      <w:start w:val="1"/>
      <w:numFmt w:val="decimal"/>
      <w:lvlText w:val="%1"/>
      <w:lvlJc w:val="left"/>
      <w:pPr>
        <w:ind w:left="425" w:hanging="425"/>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asciiTheme="minorHAnsi" w:hAnsiTheme="minorHAnsi" w:hint="default"/>
        <w:b w:val="0"/>
        <w:i w:val="0"/>
        <w:sz w:val="21"/>
        <w:szCs w:val="21"/>
      </w:rPr>
    </w:lvl>
    <w:lvl w:ilvl="2">
      <w:start w:val="1"/>
      <w:numFmt w:val="decimal"/>
      <w:lvlText w:val="%1.%2.%3."/>
      <w:lvlJc w:val="left"/>
      <w:pPr>
        <w:ind w:left="709" w:hanging="709"/>
      </w:pPr>
      <w:rPr>
        <w:rFonts w:hint="eastAsia"/>
        <w:b w:val="0"/>
        <w:i w:val="0"/>
        <w:sz w:val="21"/>
        <w:szCs w:val="21"/>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num w:numId="1">
    <w:abstractNumId w:val="10"/>
  </w:num>
  <w:num w:numId="2">
    <w:abstractNumId w:val="3"/>
  </w:num>
  <w:num w:numId="3">
    <w:abstractNumId w:val="36"/>
  </w:num>
  <w:num w:numId="4">
    <w:abstractNumId w:val="44"/>
  </w:num>
  <w:num w:numId="5">
    <w:abstractNumId w:val="20"/>
  </w:num>
  <w:num w:numId="6">
    <w:abstractNumId w:val="6"/>
  </w:num>
  <w:num w:numId="7">
    <w:abstractNumId w:val="19"/>
  </w:num>
  <w:num w:numId="8">
    <w:abstractNumId w:val="24"/>
  </w:num>
  <w:num w:numId="9">
    <w:abstractNumId w:val="8"/>
  </w:num>
  <w:num w:numId="10">
    <w:abstractNumId w:val="18"/>
  </w:num>
  <w:num w:numId="11">
    <w:abstractNumId w:val="15"/>
  </w:num>
  <w:num w:numId="12">
    <w:abstractNumId w:val="2"/>
  </w:num>
  <w:num w:numId="13">
    <w:abstractNumId w:val="38"/>
  </w:num>
  <w:num w:numId="14">
    <w:abstractNumId w:val="7"/>
  </w:num>
  <w:num w:numId="15">
    <w:abstractNumId w:val="29"/>
  </w:num>
  <w:num w:numId="16">
    <w:abstractNumId w:val="31"/>
  </w:num>
  <w:num w:numId="17">
    <w:abstractNumId w:val="30"/>
  </w:num>
  <w:num w:numId="18">
    <w:abstractNumId w:val="33"/>
  </w:num>
  <w:num w:numId="19">
    <w:abstractNumId w:val="32"/>
  </w:num>
  <w:num w:numId="20">
    <w:abstractNumId w:val="14"/>
  </w:num>
  <w:num w:numId="21">
    <w:abstractNumId w:val="41"/>
  </w:num>
  <w:num w:numId="22">
    <w:abstractNumId w:val="21"/>
  </w:num>
  <w:num w:numId="23">
    <w:abstractNumId w:val="16"/>
  </w:num>
  <w:num w:numId="24">
    <w:abstractNumId w:val="27"/>
  </w:num>
  <w:num w:numId="25">
    <w:abstractNumId w:val="4"/>
  </w:num>
  <w:num w:numId="26">
    <w:abstractNumId w:val="12"/>
  </w:num>
  <w:num w:numId="27">
    <w:abstractNumId w:val="34"/>
  </w:num>
  <w:num w:numId="28">
    <w:abstractNumId w:val="35"/>
  </w:num>
  <w:num w:numId="29">
    <w:abstractNumId w:val="37"/>
  </w:num>
  <w:num w:numId="30">
    <w:abstractNumId w:val="43"/>
  </w:num>
  <w:num w:numId="31">
    <w:abstractNumId w:val="11"/>
  </w:num>
  <w:num w:numId="32">
    <w:abstractNumId w:val="28"/>
  </w:num>
  <w:num w:numId="33">
    <w:abstractNumId w:val="40"/>
  </w:num>
  <w:num w:numId="34">
    <w:abstractNumId w:val="42"/>
  </w:num>
  <w:num w:numId="35">
    <w:abstractNumId w:val="0"/>
  </w:num>
  <w:num w:numId="36">
    <w:abstractNumId w:val="5"/>
  </w:num>
  <w:num w:numId="37">
    <w:abstractNumId w:val="17"/>
  </w:num>
  <w:num w:numId="38">
    <w:abstractNumId w:val="1"/>
  </w:num>
  <w:num w:numId="39">
    <w:abstractNumId w:val="22"/>
  </w:num>
  <w:num w:numId="40">
    <w:abstractNumId w:val="39"/>
  </w:num>
  <w:num w:numId="41">
    <w:abstractNumId w:val="9"/>
  </w:num>
  <w:num w:numId="42">
    <w:abstractNumId w:val="25"/>
  </w:num>
  <w:num w:numId="43">
    <w:abstractNumId w:val="26"/>
  </w:num>
  <w:num w:numId="44">
    <w:abstractNumId w:val="23"/>
  </w:num>
  <w:num w:numId="45">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dirty"/>
  <w:doNotTrackFormatting/>
  <w:defaultTabStop w:val="840"/>
  <w:drawingGridHorizontalSpacing w:val="105"/>
  <w:drawingGridVerticalSpacing w:val="363"/>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EB5"/>
    <w:rsid w:val="0000204F"/>
    <w:rsid w:val="00007EEF"/>
    <w:rsid w:val="00015D66"/>
    <w:rsid w:val="00016976"/>
    <w:rsid w:val="00031455"/>
    <w:rsid w:val="0003420C"/>
    <w:rsid w:val="00041992"/>
    <w:rsid w:val="000440E4"/>
    <w:rsid w:val="00046666"/>
    <w:rsid w:val="000473C1"/>
    <w:rsid w:val="00047B71"/>
    <w:rsid w:val="000535AF"/>
    <w:rsid w:val="00054987"/>
    <w:rsid w:val="00056D7D"/>
    <w:rsid w:val="00061127"/>
    <w:rsid w:val="0006266F"/>
    <w:rsid w:val="00073627"/>
    <w:rsid w:val="00074CF1"/>
    <w:rsid w:val="000757D7"/>
    <w:rsid w:val="00083884"/>
    <w:rsid w:val="00083B77"/>
    <w:rsid w:val="000851A7"/>
    <w:rsid w:val="00087581"/>
    <w:rsid w:val="000901E6"/>
    <w:rsid w:val="000903C4"/>
    <w:rsid w:val="00094182"/>
    <w:rsid w:val="0009754E"/>
    <w:rsid w:val="000A5AC4"/>
    <w:rsid w:val="000B1562"/>
    <w:rsid w:val="000C356B"/>
    <w:rsid w:val="000C5B62"/>
    <w:rsid w:val="000C6C19"/>
    <w:rsid w:val="000C7821"/>
    <w:rsid w:val="000D16F5"/>
    <w:rsid w:val="000D211D"/>
    <w:rsid w:val="000D35E2"/>
    <w:rsid w:val="000D5C20"/>
    <w:rsid w:val="000D7C7F"/>
    <w:rsid w:val="000E2763"/>
    <w:rsid w:val="000E38FC"/>
    <w:rsid w:val="000E4161"/>
    <w:rsid w:val="000E5E61"/>
    <w:rsid w:val="000F401B"/>
    <w:rsid w:val="000F5C14"/>
    <w:rsid w:val="0010061E"/>
    <w:rsid w:val="001034EE"/>
    <w:rsid w:val="001036A0"/>
    <w:rsid w:val="00103FF8"/>
    <w:rsid w:val="00104E62"/>
    <w:rsid w:val="001100F4"/>
    <w:rsid w:val="00110DF4"/>
    <w:rsid w:val="00115788"/>
    <w:rsid w:val="001212AE"/>
    <w:rsid w:val="00122751"/>
    <w:rsid w:val="00122BE9"/>
    <w:rsid w:val="00124BE4"/>
    <w:rsid w:val="00124F3F"/>
    <w:rsid w:val="001254DA"/>
    <w:rsid w:val="00127523"/>
    <w:rsid w:val="00134ACA"/>
    <w:rsid w:val="00135310"/>
    <w:rsid w:val="0015038F"/>
    <w:rsid w:val="00150B12"/>
    <w:rsid w:val="001565C0"/>
    <w:rsid w:val="00156C3E"/>
    <w:rsid w:val="00162BC4"/>
    <w:rsid w:val="00164463"/>
    <w:rsid w:val="001719F4"/>
    <w:rsid w:val="001736E3"/>
    <w:rsid w:val="00174BC5"/>
    <w:rsid w:val="00175E36"/>
    <w:rsid w:val="00181A58"/>
    <w:rsid w:val="001847A1"/>
    <w:rsid w:val="00185C26"/>
    <w:rsid w:val="00190451"/>
    <w:rsid w:val="00191E92"/>
    <w:rsid w:val="00194F09"/>
    <w:rsid w:val="001A0F69"/>
    <w:rsid w:val="001A1CDF"/>
    <w:rsid w:val="001A37AD"/>
    <w:rsid w:val="001C0D7C"/>
    <w:rsid w:val="001C1575"/>
    <w:rsid w:val="001C2B3C"/>
    <w:rsid w:val="001C542C"/>
    <w:rsid w:val="001D0B67"/>
    <w:rsid w:val="001D1A23"/>
    <w:rsid w:val="001D2B9B"/>
    <w:rsid w:val="001D5ED3"/>
    <w:rsid w:val="001E057A"/>
    <w:rsid w:val="001E2435"/>
    <w:rsid w:val="001E2C55"/>
    <w:rsid w:val="001E58C9"/>
    <w:rsid w:val="001F1543"/>
    <w:rsid w:val="001F1893"/>
    <w:rsid w:val="001F5A17"/>
    <w:rsid w:val="001F6006"/>
    <w:rsid w:val="002000D7"/>
    <w:rsid w:val="002039D5"/>
    <w:rsid w:val="002060A8"/>
    <w:rsid w:val="00213FDE"/>
    <w:rsid w:val="002236D1"/>
    <w:rsid w:val="0022621D"/>
    <w:rsid w:val="002307CE"/>
    <w:rsid w:val="002317E7"/>
    <w:rsid w:val="00234223"/>
    <w:rsid w:val="002425AD"/>
    <w:rsid w:val="00244175"/>
    <w:rsid w:val="00246C0B"/>
    <w:rsid w:val="00256131"/>
    <w:rsid w:val="002679F7"/>
    <w:rsid w:val="00272254"/>
    <w:rsid w:val="00272F32"/>
    <w:rsid w:val="00275D08"/>
    <w:rsid w:val="00276FBA"/>
    <w:rsid w:val="00281E05"/>
    <w:rsid w:val="002918A2"/>
    <w:rsid w:val="002925C7"/>
    <w:rsid w:val="00293EA2"/>
    <w:rsid w:val="002969A9"/>
    <w:rsid w:val="002A4518"/>
    <w:rsid w:val="002A5EB8"/>
    <w:rsid w:val="002A7B29"/>
    <w:rsid w:val="002B121D"/>
    <w:rsid w:val="002B1F20"/>
    <w:rsid w:val="002B2065"/>
    <w:rsid w:val="002B735C"/>
    <w:rsid w:val="002B758A"/>
    <w:rsid w:val="002C21D2"/>
    <w:rsid w:val="002C3301"/>
    <w:rsid w:val="002C47BF"/>
    <w:rsid w:val="002C49E8"/>
    <w:rsid w:val="002C7DEA"/>
    <w:rsid w:val="002D0938"/>
    <w:rsid w:val="002D0C0F"/>
    <w:rsid w:val="002D4732"/>
    <w:rsid w:val="002D7F20"/>
    <w:rsid w:val="002E4563"/>
    <w:rsid w:val="002E4BEC"/>
    <w:rsid w:val="002F6FA6"/>
    <w:rsid w:val="002F7A05"/>
    <w:rsid w:val="00303280"/>
    <w:rsid w:val="0030385F"/>
    <w:rsid w:val="0030706F"/>
    <w:rsid w:val="0031490B"/>
    <w:rsid w:val="00320357"/>
    <w:rsid w:val="00324673"/>
    <w:rsid w:val="003269D5"/>
    <w:rsid w:val="00326F9C"/>
    <w:rsid w:val="00333EB5"/>
    <w:rsid w:val="00334C81"/>
    <w:rsid w:val="003402CD"/>
    <w:rsid w:val="00352D9A"/>
    <w:rsid w:val="00355FB5"/>
    <w:rsid w:val="00360843"/>
    <w:rsid w:val="003670AA"/>
    <w:rsid w:val="003705CF"/>
    <w:rsid w:val="003729CD"/>
    <w:rsid w:val="003760F9"/>
    <w:rsid w:val="00377A24"/>
    <w:rsid w:val="00381AE8"/>
    <w:rsid w:val="00384621"/>
    <w:rsid w:val="00387F57"/>
    <w:rsid w:val="003921F7"/>
    <w:rsid w:val="00393639"/>
    <w:rsid w:val="00396328"/>
    <w:rsid w:val="003A0395"/>
    <w:rsid w:val="003B2E8D"/>
    <w:rsid w:val="003C04E0"/>
    <w:rsid w:val="003C7F95"/>
    <w:rsid w:val="003D1AEE"/>
    <w:rsid w:val="003D384C"/>
    <w:rsid w:val="003D4E5E"/>
    <w:rsid w:val="003D6CD8"/>
    <w:rsid w:val="003E2E81"/>
    <w:rsid w:val="003E4E47"/>
    <w:rsid w:val="003E6246"/>
    <w:rsid w:val="003E6789"/>
    <w:rsid w:val="003E6C2D"/>
    <w:rsid w:val="003F0000"/>
    <w:rsid w:val="003F01EA"/>
    <w:rsid w:val="003F70A8"/>
    <w:rsid w:val="003F7A3B"/>
    <w:rsid w:val="00403CA2"/>
    <w:rsid w:val="00414502"/>
    <w:rsid w:val="004145E1"/>
    <w:rsid w:val="00420B04"/>
    <w:rsid w:val="00420B6A"/>
    <w:rsid w:val="00422B7F"/>
    <w:rsid w:val="00424901"/>
    <w:rsid w:val="00426C0C"/>
    <w:rsid w:val="0043624E"/>
    <w:rsid w:val="00441ABB"/>
    <w:rsid w:val="0044748E"/>
    <w:rsid w:val="004542A7"/>
    <w:rsid w:val="00462210"/>
    <w:rsid w:val="004655F0"/>
    <w:rsid w:val="00465B00"/>
    <w:rsid w:val="00470897"/>
    <w:rsid w:val="00472AEB"/>
    <w:rsid w:val="004759BE"/>
    <w:rsid w:val="00476A49"/>
    <w:rsid w:val="004903DB"/>
    <w:rsid w:val="00490662"/>
    <w:rsid w:val="004B5563"/>
    <w:rsid w:val="004B5AE5"/>
    <w:rsid w:val="004C063D"/>
    <w:rsid w:val="004C244A"/>
    <w:rsid w:val="004C32DA"/>
    <w:rsid w:val="004C330D"/>
    <w:rsid w:val="004C67DD"/>
    <w:rsid w:val="004C7528"/>
    <w:rsid w:val="004E0B58"/>
    <w:rsid w:val="004E607C"/>
    <w:rsid w:val="004F2427"/>
    <w:rsid w:val="004F3D61"/>
    <w:rsid w:val="004F6836"/>
    <w:rsid w:val="0051174A"/>
    <w:rsid w:val="0051180F"/>
    <w:rsid w:val="00516110"/>
    <w:rsid w:val="0052479C"/>
    <w:rsid w:val="00531E58"/>
    <w:rsid w:val="0053789C"/>
    <w:rsid w:val="00542D42"/>
    <w:rsid w:val="00544ECE"/>
    <w:rsid w:val="00550B03"/>
    <w:rsid w:val="005612E1"/>
    <w:rsid w:val="00565EED"/>
    <w:rsid w:val="00566A98"/>
    <w:rsid w:val="00566F2E"/>
    <w:rsid w:val="00567E5D"/>
    <w:rsid w:val="00581923"/>
    <w:rsid w:val="00581BB2"/>
    <w:rsid w:val="0058767A"/>
    <w:rsid w:val="005928EB"/>
    <w:rsid w:val="0059434E"/>
    <w:rsid w:val="00594C51"/>
    <w:rsid w:val="00594ED8"/>
    <w:rsid w:val="005967AF"/>
    <w:rsid w:val="005A3AAB"/>
    <w:rsid w:val="005A6CA2"/>
    <w:rsid w:val="005A7604"/>
    <w:rsid w:val="005B0688"/>
    <w:rsid w:val="005B0B9E"/>
    <w:rsid w:val="005B0ED8"/>
    <w:rsid w:val="005B1CAD"/>
    <w:rsid w:val="005B7017"/>
    <w:rsid w:val="005B7C12"/>
    <w:rsid w:val="005C1786"/>
    <w:rsid w:val="005C1B64"/>
    <w:rsid w:val="005C4214"/>
    <w:rsid w:val="005D066C"/>
    <w:rsid w:val="005D22AA"/>
    <w:rsid w:val="005D2D12"/>
    <w:rsid w:val="005D31ED"/>
    <w:rsid w:val="005D37D2"/>
    <w:rsid w:val="005E6AF6"/>
    <w:rsid w:val="005F4A58"/>
    <w:rsid w:val="005F5361"/>
    <w:rsid w:val="006028D2"/>
    <w:rsid w:val="00605FA8"/>
    <w:rsid w:val="00613A3B"/>
    <w:rsid w:val="0061658D"/>
    <w:rsid w:val="006215F7"/>
    <w:rsid w:val="00622F0E"/>
    <w:rsid w:val="006322F6"/>
    <w:rsid w:val="006349AA"/>
    <w:rsid w:val="006415E1"/>
    <w:rsid w:val="00644BB7"/>
    <w:rsid w:val="00647707"/>
    <w:rsid w:val="00653AF8"/>
    <w:rsid w:val="00656DAF"/>
    <w:rsid w:val="00660517"/>
    <w:rsid w:val="00670BAD"/>
    <w:rsid w:val="00671CCC"/>
    <w:rsid w:val="00674AF8"/>
    <w:rsid w:val="00681B30"/>
    <w:rsid w:val="00681B44"/>
    <w:rsid w:val="006933FC"/>
    <w:rsid w:val="00693C5E"/>
    <w:rsid w:val="006A5A05"/>
    <w:rsid w:val="006B03E6"/>
    <w:rsid w:val="006B1AAE"/>
    <w:rsid w:val="006B2C93"/>
    <w:rsid w:val="006B2E56"/>
    <w:rsid w:val="006B33CA"/>
    <w:rsid w:val="006B7501"/>
    <w:rsid w:val="006C6CF0"/>
    <w:rsid w:val="006C6E1E"/>
    <w:rsid w:val="006C6F71"/>
    <w:rsid w:val="006D68B4"/>
    <w:rsid w:val="006E0960"/>
    <w:rsid w:val="006E28FB"/>
    <w:rsid w:val="006E4936"/>
    <w:rsid w:val="006E65EE"/>
    <w:rsid w:val="006E687E"/>
    <w:rsid w:val="00703E22"/>
    <w:rsid w:val="00704804"/>
    <w:rsid w:val="00716105"/>
    <w:rsid w:val="007172C3"/>
    <w:rsid w:val="00720B76"/>
    <w:rsid w:val="00721FDB"/>
    <w:rsid w:val="0072209B"/>
    <w:rsid w:val="00724089"/>
    <w:rsid w:val="00746293"/>
    <w:rsid w:val="00747475"/>
    <w:rsid w:val="00754328"/>
    <w:rsid w:val="0075498D"/>
    <w:rsid w:val="0075797F"/>
    <w:rsid w:val="00757AF9"/>
    <w:rsid w:val="007628FD"/>
    <w:rsid w:val="00763A87"/>
    <w:rsid w:val="007668BA"/>
    <w:rsid w:val="00775241"/>
    <w:rsid w:val="00781EE4"/>
    <w:rsid w:val="00783382"/>
    <w:rsid w:val="007864FB"/>
    <w:rsid w:val="00792E58"/>
    <w:rsid w:val="007A360F"/>
    <w:rsid w:val="007B7F73"/>
    <w:rsid w:val="007C16C6"/>
    <w:rsid w:val="007C321A"/>
    <w:rsid w:val="007D243F"/>
    <w:rsid w:val="007D335F"/>
    <w:rsid w:val="007D5D8A"/>
    <w:rsid w:val="007E0456"/>
    <w:rsid w:val="007E4296"/>
    <w:rsid w:val="007F1A3B"/>
    <w:rsid w:val="007F3DEA"/>
    <w:rsid w:val="007F530F"/>
    <w:rsid w:val="0080051F"/>
    <w:rsid w:val="0080281C"/>
    <w:rsid w:val="008030B7"/>
    <w:rsid w:val="00803DB4"/>
    <w:rsid w:val="0080742C"/>
    <w:rsid w:val="00810155"/>
    <w:rsid w:val="00821FAD"/>
    <w:rsid w:val="00827282"/>
    <w:rsid w:val="00827EF6"/>
    <w:rsid w:val="00832745"/>
    <w:rsid w:val="008338AE"/>
    <w:rsid w:val="00833CAD"/>
    <w:rsid w:val="00840EC1"/>
    <w:rsid w:val="00841C9B"/>
    <w:rsid w:val="00845624"/>
    <w:rsid w:val="00845EDA"/>
    <w:rsid w:val="008546BD"/>
    <w:rsid w:val="008549BF"/>
    <w:rsid w:val="00854BBD"/>
    <w:rsid w:val="008600C7"/>
    <w:rsid w:val="00861F15"/>
    <w:rsid w:val="008743C8"/>
    <w:rsid w:val="00883667"/>
    <w:rsid w:val="00883B3D"/>
    <w:rsid w:val="008932E4"/>
    <w:rsid w:val="00897D50"/>
    <w:rsid w:val="00897FA3"/>
    <w:rsid w:val="008A51B4"/>
    <w:rsid w:val="008B5060"/>
    <w:rsid w:val="008B6301"/>
    <w:rsid w:val="008C0DB7"/>
    <w:rsid w:val="008C3FB6"/>
    <w:rsid w:val="008D3368"/>
    <w:rsid w:val="008D7942"/>
    <w:rsid w:val="008E37D0"/>
    <w:rsid w:val="008F1536"/>
    <w:rsid w:val="008F26FA"/>
    <w:rsid w:val="00901951"/>
    <w:rsid w:val="00915227"/>
    <w:rsid w:val="0092013B"/>
    <w:rsid w:val="009219BF"/>
    <w:rsid w:val="00922D32"/>
    <w:rsid w:val="00923A37"/>
    <w:rsid w:val="0092419F"/>
    <w:rsid w:val="00937475"/>
    <w:rsid w:val="00944D16"/>
    <w:rsid w:val="009475EF"/>
    <w:rsid w:val="0095094B"/>
    <w:rsid w:val="00956546"/>
    <w:rsid w:val="00961338"/>
    <w:rsid w:val="00961A1F"/>
    <w:rsid w:val="00965A7B"/>
    <w:rsid w:val="00971E52"/>
    <w:rsid w:val="00972686"/>
    <w:rsid w:val="0097276F"/>
    <w:rsid w:val="009741ED"/>
    <w:rsid w:val="009765CB"/>
    <w:rsid w:val="00985BC0"/>
    <w:rsid w:val="00993933"/>
    <w:rsid w:val="00996456"/>
    <w:rsid w:val="009A1808"/>
    <w:rsid w:val="009A328B"/>
    <w:rsid w:val="009A611F"/>
    <w:rsid w:val="009B1407"/>
    <w:rsid w:val="009B5E8F"/>
    <w:rsid w:val="009C27C6"/>
    <w:rsid w:val="009C6AB9"/>
    <w:rsid w:val="009C6EB6"/>
    <w:rsid w:val="009D0EFB"/>
    <w:rsid w:val="009D31D5"/>
    <w:rsid w:val="009D6136"/>
    <w:rsid w:val="009D62B8"/>
    <w:rsid w:val="009E567D"/>
    <w:rsid w:val="009E5758"/>
    <w:rsid w:val="009E6E8E"/>
    <w:rsid w:val="009F0EDC"/>
    <w:rsid w:val="009F2629"/>
    <w:rsid w:val="009F45BB"/>
    <w:rsid w:val="009F653A"/>
    <w:rsid w:val="00A03007"/>
    <w:rsid w:val="00A0341B"/>
    <w:rsid w:val="00A1152B"/>
    <w:rsid w:val="00A16F36"/>
    <w:rsid w:val="00A17C0E"/>
    <w:rsid w:val="00A20A45"/>
    <w:rsid w:val="00A215EB"/>
    <w:rsid w:val="00A27D04"/>
    <w:rsid w:val="00A32007"/>
    <w:rsid w:val="00A33B90"/>
    <w:rsid w:val="00A509B8"/>
    <w:rsid w:val="00A54194"/>
    <w:rsid w:val="00A5660A"/>
    <w:rsid w:val="00A60EB6"/>
    <w:rsid w:val="00A71469"/>
    <w:rsid w:val="00A72534"/>
    <w:rsid w:val="00A740F9"/>
    <w:rsid w:val="00A83171"/>
    <w:rsid w:val="00A8441C"/>
    <w:rsid w:val="00A863FD"/>
    <w:rsid w:val="00A87AEA"/>
    <w:rsid w:val="00A95743"/>
    <w:rsid w:val="00AA13E5"/>
    <w:rsid w:val="00AA34CC"/>
    <w:rsid w:val="00AA362C"/>
    <w:rsid w:val="00AA53DA"/>
    <w:rsid w:val="00AA7BD2"/>
    <w:rsid w:val="00AB058A"/>
    <w:rsid w:val="00AC2AC0"/>
    <w:rsid w:val="00AC59B3"/>
    <w:rsid w:val="00AD015D"/>
    <w:rsid w:val="00AD5668"/>
    <w:rsid w:val="00AD5DAD"/>
    <w:rsid w:val="00AE07FC"/>
    <w:rsid w:val="00AE0F70"/>
    <w:rsid w:val="00AF0747"/>
    <w:rsid w:val="00AF24F1"/>
    <w:rsid w:val="00AF473F"/>
    <w:rsid w:val="00B02A63"/>
    <w:rsid w:val="00B105F1"/>
    <w:rsid w:val="00B21535"/>
    <w:rsid w:val="00B22523"/>
    <w:rsid w:val="00B225CF"/>
    <w:rsid w:val="00B351B4"/>
    <w:rsid w:val="00B36D0B"/>
    <w:rsid w:val="00B40F08"/>
    <w:rsid w:val="00B45412"/>
    <w:rsid w:val="00B623DF"/>
    <w:rsid w:val="00B63640"/>
    <w:rsid w:val="00B6397E"/>
    <w:rsid w:val="00B6489E"/>
    <w:rsid w:val="00B72C63"/>
    <w:rsid w:val="00B753B5"/>
    <w:rsid w:val="00B83A6D"/>
    <w:rsid w:val="00B84FFF"/>
    <w:rsid w:val="00B93D58"/>
    <w:rsid w:val="00BA341D"/>
    <w:rsid w:val="00BA6EF6"/>
    <w:rsid w:val="00BB11E5"/>
    <w:rsid w:val="00BB2757"/>
    <w:rsid w:val="00BB3375"/>
    <w:rsid w:val="00BC0D71"/>
    <w:rsid w:val="00BC116A"/>
    <w:rsid w:val="00BC2295"/>
    <w:rsid w:val="00BC3557"/>
    <w:rsid w:val="00BC5952"/>
    <w:rsid w:val="00BC6285"/>
    <w:rsid w:val="00BC6914"/>
    <w:rsid w:val="00BE56F2"/>
    <w:rsid w:val="00BE6865"/>
    <w:rsid w:val="00BE7909"/>
    <w:rsid w:val="00BF0C69"/>
    <w:rsid w:val="00BF1609"/>
    <w:rsid w:val="00C04528"/>
    <w:rsid w:val="00C04B66"/>
    <w:rsid w:val="00C05A38"/>
    <w:rsid w:val="00C069DB"/>
    <w:rsid w:val="00C07029"/>
    <w:rsid w:val="00C07CAA"/>
    <w:rsid w:val="00C07FF9"/>
    <w:rsid w:val="00C11449"/>
    <w:rsid w:val="00C11E03"/>
    <w:rsid w:val="00C16A4C"/>
    <w:rsid w:val="00C22DB7"/>
    <w:rsid w:val="00C26E18"/>
    <w:rsid w:val="00C37510"/>
    <w:rsid w:val="00C413D0"/>
    <w:rsid w:val="00C43BF3"/>
    <w:rsid w:val="00C52B3D"/>
    <w:rsid w:val="00C53BA4"/>
    <w:rsid w:val="00C552B3"/>
    <w:rsid w:val="00C566DE"/>
    <w:rsid w:val="00C74CC6"/>
    <w:rsid w:val="00C74E38"/>
    <w:rsid w:val="00C75062"/>
    <w:rsid w:val="00C80266"/>
    <w:rsid w:val="00C86981"/>
    <w:rsid w:val="00C87247"/>
    <w:rsid w:val="00CA3373"/>
    <w:rsid w:val="00CA4019"/>
    <w:rsid w:val="00CA4D84"/>
    <w:rsid w:val="00CB231E"/>
    <w:rsid w:val="00CB5AE6"/>
    <w:rsid w:val="00CC08B9"/>
    <w:rsid w:val="00CC45CF"/>
    <w:rsid w:val="00CD1F4A"/>
    <w:rsid w:val="00CE14D8"/>
    <w:rsid w:val="00CE21EE"/>
    <w:rsid w:val="00CE3C62"/>
    <w:rsid w:val="00CF1685"/>
    <w:rsid w:val="00CF1879"/>
    <w:rsid w:val="00CF2915"/>
    <w:rsid w:val="00CF2DF0"/>
    <w:rsid w:val="00D026E9"/>
    <w:rsid w:val="00D03BCF"/>
    <w:rsid w:val="00D064A4"/>
    <w:rsid w:val="00D06DC7"/>
    <w:rsid w:val="00D1138F"/>
    <w:rsid w:val="00D16E48"/>
    <w:rsid w:val="00D20B66"/>
    <w:rsid w:val="00D21022"/>
    <w:rsid w:val="00D22C93"/>
    <w:rsid w:val="00D240DA"/>
    <w:rsid w:val="00D24E5E"/>
    <w:rsid w:val="00D25810"/>
    <w:rsid w:val="00D266A0"/>
    <w:rsid w:val="00D34D2E"/>
    <w:rsid w:val="00D37F74"/>
    <w:rsid w:val="00D47588"/>
    <w:rsid w:val="00D65C27"/>
    <w:rsid w:val="00D66E2A"/>
    <w:rsid w:val="00D742E1"/>
    <w:rsid w:val="00D76916"/>
    <w:rsid w:val="00D779E1"/>
    <w:rsid w:val="00D95D53"/>
    <w:rsid w:val="00DA0CF1"/>
    <w:rsid w:val="00DB0D5D"/>
    <w:rsid w:val="00DB7600"/>
    <w:rsid w:val="00DB7B7B"/>
    <w:rsid w:val="00DC4043"/>
    <w:rsid w:val="00DD52A2"/>
    <w:rsid w:val="00DD6D83"/>
    <w:rsid w:val="00DE110A"/>
    <w:rsid w:val="00DE17FF"/>
    <w:rsid w:val="00DE2100"/>
    <w:rsid w:val="00DE6713"/>
    <w:rsid w:val="00DF168C"/>
    <w:rsid w:val="00DF1714"/>
    <w:rsid w:val="00DF3F0A"/>
    <w:rsid w:val="00DF52D7"/>
    <w:rsid w:val="00DF6E9B"/>
    <w:rsid w:val="00E005DB"/>
    <w:rsid w:val="00E10D55"/>
    <w:rsid w:val="00E12B6C"/>
    <w:rsid w:val="00E13CC6"/>
    <w:rsid w:val="00E209AC"/>
    <w:rsid w:val="00E243B8"/>
    <w:rsid w:val="00E25450"/>
    <w:rsid w:val="00E306D6"/>
    <w:rsid w:val="00E30743"/>
    <w:rsid w:val="00E3450C"/>
    <w:rsid w:val="00E352C4"/>
    <w:rsid w:val="00E36FFA"/>
    <w:rsid w:val="00E43DA8"/>
    <w:rsid w:val="00E478B9"/>
    <w:rsid w:val="00E51E65"/>
    <w:rsid w:val="00E5304C"/>
    <w:rsid w:val="00E5336D"/>
    <w:rsid w:val="00E614E9"/>
    <w:rsid w:val="00E6361F"/>
    <w:rsid w:val="00E65D1E"/>
    <w:rsid w:val="00E74CE2"/>
    <w:rsid w:val="00E7598E"/>
    <w:rsid w:val="00E770EA"/>
    <w:rsid w:val="00E80499"/>
    <w:rsid w:val="00E855DA"/>
    <w:rsid w:val="00E91F8B"/>
    <w:rsid w:val="00E922D5"/>
    <w:rsid w:val="00E936D9"/>
    <w:rsid w:val="00E93B03"/>
    <w:rsid w:val="00EA0DED"/>
    <w:rsid w:val="00EA3227"/>
    <w:rsid w:val="00EB3922"/>
    <w:rsid w:val="00EC25D1"/>
    <w:rsid w:val="00ED1E58"/>
    <w:rsid w:val="00ED6293"/>
    <w:rsid w:val="00EE1284"/>
    <w:rsid w:val="00EE3442"/>
    <w:rsid w:val="00EE41F8"/>
    <w:rsid w:val="00EE7C43"/>
    <w:rsid w:val="00EF04D3"/>
    <w:rsid w:val="00EF10D3"/>
    <w:rsid w:val="00EF19E0"/>
    <w:rsid w:val="00EF5592"/>
    <w:rsid w:val="00F00177"/>
    <w:rsid w:val="00F024ED"/>
    <w:rsid w:val="00F02752"/>
    <w:rsid w:val="00F07ECC"/>
    <w:rsid w:val="00F11E01"/>
    <w:rsid w:val="00F20139"/>
    <w:rsid w:val="00F20D06"/>
    <w:rsid w:val="00F214F9"/>
    <w:rsid w:val="00F2227C"/>
    <w:rsid w:val="00F22BF3"/>
    <w:rsid w:val="00F22C84"/>
    <w:rsid w:val="00F3592E"/>
    <w:rsid w:val="00F365A1"/>
    <w:rsid w:val="00F41CC1"/>
    <w:rsid w:val="00F529BE"/>
    <w:rsid w:val="00F5370A"/>
    <w:rsid w:val="00F53D17"/>
    <w:rsid w:val="00F5501F"/>
    <w:rsid w:val="00F652F9"/>
    <w:rsid w:val="00F70860"/>
    <w:rsid w:val="00F70BCD"/>
    <w:rsid w:val="00F715CA"/>
    <w:rsid w:val="00F71DA4"/>
    <w:rsid w:val="00F737B6"/>
    <w:rsid w:val="00F772E5"/>
    <w:rsid w:val="00F81EC0"/>
    <w:rsid w:val="00F82966"/>
    <w:rsid w:val="00F86CFB"/>
    <w:rsid w:val="00F924E5"/>
    <w:rsid w:val="00F94C18"/>
    <w:rsid w:val="00F95AF0"/>
    <w:rsid w:val="00FA18E8"/>
    <w:rsid w:val="00FA359F"/>
    <w:rsid w:val="00FB700D"/>
    <w:rsid w:val="00FC4211"/>
    <w:rsid w:val="00FC513B"/>
    <w:rsid w:val="00FC5621"/>
    <w:rsid w:val="00FC7F4D"/>
    <w:rsid w:val="00FD51B2"/>
    <w:rsid w:val="00FD5C85"/>
    <w:rsid w:val="00FD5EFF"/>
    <w:rsid w:val="00FD7570"/>
    <w:rsid w:val="00FD7E87"/>
    <w:rsid w:val="00FE0B5E"/>
    <w:rsid w:val="00FE5B71"/>
    <w:rsid w:val="00FF2F3A"/>
    <w:rsid w:val="00FF5335"/>
    <w:rsid w:val="00FF6DB2"/>
    <w:rsid w:val="00FF74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A07B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019"/>
    <w:pPr>
      <w:widowControl w:val="0"/>
      <w:jc w:val="both"/>
    </w:pPr>
  </w:style>
  <w:style w:type="paragraph" w:styleId="10">
    <w:name w:val="heading 1"/>
    <w:basedOn w:val="a"/>
    <w:next w:val="a0"/>
    <w:link w:val="11"/>
    <w:autoRedefine/>
    <w:qFormat/>
    <w:rsid w:val="00EE1284"/>
    <w:pPr>
      <w:keepNext/>
      <w:spacing w:beforeLines="50" w:before="181" w:afterLines="50" w:after="181"/>
      <w:outlineLvl w:val="0"/>
    </w:pPr>
    <w:rPr>
      <w:rFonts w:ascii="ＭＳ Ｐゴシック" w:eastAsia="ＭＳ Ｐゴシック" w:hAnsi="ＭＳ Ｐゴシック"/>
      <w:noProof/>
      <w:szCs w:val="21"/>
    </w:rPr>
  </w:style>
  <w:style w:type="paragraph" w:styleId="2">
    <w:name w:val="heading 2"/>
    <w:basedOn w:val="a"/>
    <w:next w:val="a"/>
    <w:link w:val="20"/>
    <w:uiPriority w:val="9"/>
    <w:unhideWhenUsed/>
    <w:qFormat/>
    <w:rsid w:val="00B351B4"/>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D22C93"/>
    <w:pPr>
      <w:keepNext/>
      <w:ind w:leftChars="400" w:left="400"/>
      <w:outlineLvl w:val="2"/>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見出し 1 (文字)"/>
    <w:basedOn w:val="a1"/>
    <w:link w:val="10"/>
    <w:rsid w:val="00EE1284"/>
    <w:rPr>
      <w:rFonts w:ascii="ＭＳ Ｐゴシック" w:eastAsia="ＭＳ Ｐゴシック" w:hAnsi="ＭＳ Ｐゴシック"/>
      <w:noProof/>
      <w:szCs w:val="21"/>
    </w:rPr>
  </w:style>
  <w:style w:type="paragraph" w:styleId="a0">
    <w:name w:val="Body Text"/>
    <w:basedOn w:val="a"/>
    <w:link w:val="a4"/>
    <w:rsid w:val="00333EB5"/>
    <w:pPr>
      <w:spacing w:line="320" w:lineRule="exact"/>
      <w:ind w:left="284" w:firstLine="210"/>
    </w:pPr>
    <w:rPr>
      <w:rFonts w:ascii="Times New Roman" w:hAnsi="Times New Roman"/>
      <w:sz w:val="22"/>
    </w:rPr>
  </w:style>
  <w:style w:type="character" w:customStyle="1" w:styleId="a4">
    <w:name w:val="本文 (文字)"/>
    <w:basedOn w:val="a1"/>
    <w:link w:val="a0"/>
    <w:rsid w:val="00333EB5"/>
    <w:rPr>
      <w:rFonts w:ascii="Times New Roman" w:eastAsia="ＭＳ 明朝" w:hAnsi="Times New Roman" w:cs="Times New Roman"/>
      <w:sz w:val="22"/>
    </w:rPr>
  </w:style>
  <w:style w:type="paragraph" w:styleId="a5">
    <w:name w:val="header"/>
    <w:basedOn w:val="a"/>
    <w:link w:val="a6"/>
    <w:uiPriority w:val="99"/>
    <w:rsid w:val="00333EB5"/>
    <w:pPr>
      <w:tabs>
        <w:tab w:val="center" w:pos="4252"/>
        <w:tab w:val="right" w:pos="8504"/>
      </w:tabs>
      <w:snapToGrid w:val="0"/>
    </w:pPr>
  </w:style>
  <w:style w:type="character" w:customStyle="1" w:styleId="a6">
    <w:name w:val="ヘッダー (文字)"/>
    <w:basedOn w:val="a1"/>
    <w:link w:val="a5"/>
    <w:uiPriority w:val="99"/>
    <w:rsid w:val="00333EB5"/>
    <w:rPr>
      <w:rFonts w:ascii="Century" w:eastAsia="ＭＳ 明朝" w:hAnsi="Century" w:cs="Times New Roman"/>
      <w:szCs w:val="21"/>
    </w:rPr>
  </w:style>
  <w:style w:type="paragraph" w:styleId="a7">
    <w:name w:val="footer"/>
    <w:basedOn w:val="a"/>
    <w:link w:val="a8"/>
    <w:uiPriority w:val="99"/>
    <w:rsid w:val="00333EB5"/>
    <w:pPr>
      <w:tabs>
        <w:tab w:val="center" w:pos="4252"/>
        <w:tab w:val="right" w:pos="8504"/>
      </w:tabs>
      <w:snapToGrid w:val="0"/>
    </w:pPr>
  </w:style>
  <w:style w:type="character" w:customStyle="1" w:styleId="a8">
    <w:name w:val="フッター (文字)"/>
    <w:basedOn w:val="a1"/>
    <w:link w:val="a7"/>
    <w:uiPriority w:val="99"/>
    <w:rsid w:val="00333EB5"/>
    <w:rPr>
      <w:rFonts w:ascii="Century" w:eastAsia="ＭＳ 明朝" w:hAnsi="Century" w:cs="Times New Roman"/>
      <w:szCs w:val="21"/>
    </w:rPr>
  </w:style>
  <w:style w:type="paragraph" w:styleId="a9">
    <w:name w:val="Balloon Text"/>
    <w:basedOn w:val="a"/>
    <w:link w:val="aa"/>
    <w:uiPriority w:val="99"/>
    <w:semiHidden/>
    <w:unhideWhenUsed/>
    <w:rsid w:val="00FE0B5E"/>
    <w:rPr>
      <w:rFonts w:asciiTheme="majorHAnsi" w:eastAsiaTheme="majorEastAsia" w:hAnsiTheme="majorHAnsi" w:cstheme="majorBidi"/>
      <w:sz w:val="18"/>
      <w:szCs w:val="18"/>
    </w:rPr>
  </w:style>
  <w:style w:type="character" w:customStyle="1" w:styleId="aa">
    <w:name w:val="吹き出し (文字)"/>
    <w:basedOn w:val="a1"/>
    <w:link w:val="a9"/>
    <w:uiPriority w:val="99"/>
    <w:semiHidden/>
    <w:rsid w:val="00FE0B5E"/>
    <w:rPr>
      <w:rFonts w:asciiTheme="majorHAnsi" w:eastAsiaTheme="majorEastAsia" w:hAnsiTheme="majorHAnsi" w:cstheme="majorBidi"/>
      <w:sz w:val="18"/>
      <w:szCs w:val="18"/>
    </w:rPr>
  </w:style>
  <w:style w:type="paragraph" w:styleId="ab">
    <w:name w:val="List Paragraph"/>
    <w:basedOn w:val="a"/>
    <w:uiPriority w:val="34"/>
    <w:qFormat/>
    <w:rsid w:val="00FE0B5E"/>
    <w:pPr>
      <w:ind w:leftChars="400" w:left="840"/>
    </w:pPr>
  </w:style>
  <w:style w:type="character" w:styleId="ac">
    <w:name w:val="annotation reference"/>
    <w:basedOn w:val="a1"/>
    <w:uiPriority w:val="99"/>
    <w:semiHidden/>
    <w:unhideWhenUsed/>
    <w:rsid w:val="00C80266"/>
    <w:rPr>
      <w:sz w:val="18"/>
      <w:szCs w:val="18"/>
    </w:rPr>
  </w:style>
  <w:style w:type="paragraph" w:styleId="ad">
    <w:name w:val="annotation text"/>
    <w:basedOn w:val="a"/>
    <w:link w:val="ae"/>
    <w:uiPriority w:val="99"/>
    <w:unhideWhenUsed/>
    <w:rsid w:val="00C80266"/>
    <w:pPr>
      <w:jc w:val="left"/>
    </w:pPr>
  </w:style>
  <w:style w:type="character" w:customStyle="1" w:styleId="ae">
    <w:name w:val="コメント文字列 (文字)"/>
    <w:basedOn w:val="a1"/>
    <w:link w:val="ad"/>
    <w:uiPriority w:val="99"/>
    <w:rsid w:val="00C80266"/>
  </w:style>
  <w:style w:type="paragraph" w:styleId="af">
    <w:name w:val="annotation subject"/>
    <w:basedOn w:val="ad"/>
    <w:next w:val="ad"/>
    <w:link w:val="af0"/>
    <w:uiPriority w:val="99"/>
    <w:semiHidden/>
    <w:unhideWhenUsed/>
    <w:rsid w:val="00C80266"/>
    <w:rPr>
      <w:b/>
      <w:bCs/>
    </w:rPr>
  </w:style>
  <w:style w:type="character" w:customStyle="1" w:styleId="af0">
    <w:name w:val="コメント内容 (文字)"/>
    <w:basedOn w:val="ae"/>
    <w:link w:val="af"/>
    <w:uiPriority w:val="99"/>
    <w:semiHidden/>
    <w:rsid w:val="00C80266"/>
    <w:rPr>
      <w:b/>
      <w:bCs/>
    </w:rPr>
  </w:style>
  <w:style w:type="character" w:customStyle="1" w:styleId="30">
    <w:name w:val="見出し 3 (文字)"/>
    <w:basedOn w:val="a1"/>
    <w:link w:val="3"/>
    <w:uiPriority w:val="9"/>
    <w:rsid w:val="00D22C93"/>
    <w:rPr>
      <w:rFonts w:asciiTheme="majorHAnsi" w:eastAsiaTheme="majorEastAsia" w:hAnsiTheme="majorHAnsi" w:cstheme="majorBidi"/>
    </w:rPr>
  </w:style>
  <w:style w:type="character" w:customStyle="1" w:styleId="20">
    <w:name w:val="見出し 2 (文字)"/>
    <w:basedOn w:val="a1"/>
    <w:link w:val="2"/>
    <w:uiPriority w:val="9"/>
    <w:rsid w:val="00B351B4"/>
    <w:rPr>
      <w:rFonts w:asciiTheme="majorHAnsi" w:eastAsiaTheme="majorEastAsia" w:hAnsiTheme="majorHAnsi" w:cstheme="majorBidi"/>
    </w:rPr>
  </w:style>
  <w:style w:type="numbering" w:customStyle="1" w:styleId="1">
    <w:name w:val="スタイル1"/>
    <w:uiPriority w:val="99"/>
    <w:rsid w:val="00462210"/>
    <w:pPr>
      <w:numPr>
        <w:numId w:val="4"/>
      </w:numPr>
    </w:pPr>
  </w:style>
  <w:style w:type="paragraph" w:customStyle="1" w:styleId="Default">
    <w:name w:val="Default"/>
    <w:rsid w:val="00693C5E"/>
    <w:pPr>
      <w:widowControl w:val="0"/>
      <w:autoSpaceDE w:val="0"/>
      <w:autoSpaceDN w:val="0"/>
      <w:adjustRightInd w:val="0"/>
    </w:pPr>
    <w:rPr>
      <w:rFonts w:ascii="ＭＳ塀萇..." w:eastAsia="ＭＳ塀萇..." w:hAnsiTheme="minorHAnsi" w:cs="ＭＳ塀萇..."/>
      <w:color w:val="000000"/>
      <w:kern w:val="0"/>
      <w:sz w:val="24"/>
      <w:szCs w:val="24"/>
    </w:rPr>
  </w:style>
  <w:style w:type="paragraph" w:styleId="af1">
    <w:name w:val="Date"/>
    <w:basedOn w:val="a"/>
    <w:next w:val="a"/>
    <w:link w:val="af2"/>
    <w:rsid w:val="00693C5E"/>
    <w:pPr>
      <w:jc w:val="right"/>
    </w:pPr>
    <w:rPr>
      <w:rFonts w:ascii="ＭＳ 明朝" w:cs="Times New Roman"/>
      <w:szCs w:val="20"/>
    </w:rPr>
  </w:style>
  <w:style w:type="character" w:customStyle="1" w:styleId="af2">
    <w:name w:val="日付 (文字)"/>
    <w:basedOn w:val="a1"/>
    <w:link w:val="af1"/>
    <w:rsid w:val="00693C5E"/>
    <w:rPr>
      <w:rFonts w:ascii="ＭＳ 明朝" w:cs="Times New Roman"/>
      <w:szCs w:val="20"/>
    </w:rPr>
  </w:style>
  <w:style w:type="paragraph" w:customStyle="1" w:styleId="105pt">
    <w:name w:val="本文_10.5pt"/>
    <w:rsid w:val="00074CF1"/>
    <w:pPr>
      <w:widowControl w:val="0"/>
      <w:ind w:firstLineChars="100" w:firstLine="210"/>
      <w:jc w:val="both"/>
    </w:pPr>
    <w:rPr>
      <w:rFonts w:ascii="Times New Roman" w:hAnsi="Times New Roman" w:cs="Times New Roman"/>
      <w:szCs w:val="21"/>
    </w:rPr>
  </w:style>
  <w:style w:type="table" w:styleId="af3">
    <w:name w:val="Table Grid"/>
    <w:basedOn w:val="a2"/>
    <w:uiPriority w:val="59"/>
    <w:rsid w:val="00D47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BE56F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4">
    <w:name w:val="Revision"/>
    <w:hidden/>
    <w:uiPriority w:val="99"/>
    <w:semiHidden/>
    <w:rsid w:val="002A4518"/>
  </w:style>
  <w:style w:type="table" w:styleId="12">
    <w:name w:val="Colorful Shading Accent 5"/>
    <w:basedOn w:val="a2"/>
    <w:uiPriority w:val="71"/>
    <w:rsid w:val="00581923"/>
    <w:rPr>
      <w:rFonts w:asciiTheme="minorHAnsi" w:eastAsiaTheme="minorEastAsia" w:hAnsiTheme="minorHAnsi"/>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paragraph" w:styleId="af5">
    <w:name w:val="No Spacing"/>
    <w:uiPriority w:val="1"/>
    <w:qFormat/>
    <w:rsid w:val="002B758A"/>
    <w:pPr>
      <w:widowControl w:val="0"/>
      <w:jc w:val="both"/>
    </w:pPr>
    <w:rPr>
      <w:rFonts w:asciiTheme="minorHAnsi" w:eastAsiaTheme="minorEastAsia" w:hAnsi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019"/>
    <w:pPr>
      <w:widowControl w:val="0"/>
      <w:jc w:val="both"/>
    </w:pPr>
  </w:style>
  <w:style w:type="paragraph" w:styleId="10">
    <w:name w:val="heading 1"/>
    <w:basedOn w:val="a"/>
    <w:next w:val="a0"/>
    <w:link w:val="11"/>
    <w:autoRedefine/>
    <w:qFormat/>
    <w:rsid w:val="00EE1284"/>
    <w:pPr>
      <w:keepNext/>
      <w:spacing w:beforeLines="50" w:before="181" w:afterLines="50" w:after="181"/>
      <w:outlineLvl w:val="0"/>
    </w:pPr>
    <w:rPr>
      <w:rFonts w:ascii="ＭＳ Ｐゴシック" w:eastAsia="ＭＳ Ｐゴシック" w:hAnsi="ＭＳ Ｐゴシック"/>
      <w:noProof/>
      <w:szCs w:val="21"/>
    </w:rPr>
  </w:style>
  <w:style w:type="paragraph" w:styleId="2">
    <w:name w:val="heading 2"/>
    <w:basedOn w:val="a"/>
    <w:next w:val="a"/>
    <w:link w:val="20"/>
    <w:uiPriority w:val="9"/>
    <w:unhideWhenUsed/>
    <w:qFormat/>
    <w:rsid w:val="00B351B4"/>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D22C93"/>
    <w:pPr>
      <w:keepNext/>
      <w:ind w:leftChars="400" w:left="400"/>
      <w:outlineLvl w:val="2"/>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見出し 1 (文字)"/>
    <w:basedOn w:val="a1"/>
    <w:link w:val="10"/>
    <w:rsid w:val="00EE1284"/>
    <w:rPr>
      <w:rFonts w:ascii="ＭＳ Ｐゴシック" w:eastAsia="ＭＳ Ｐゴシック" w:hAnsi="ＭＳ Ｐゴシック"/>
      <w:noProof/>
      <w:szCs w:val="21"/>
    </w:rPr>
  </w:style>
  <w:style w:type="paragraph" w:styleId="a0">
    <w:name w:val="Body Text"/>
    <w:basedOn w:val="a"/>
    <w:link w:val="a4"/>
    <w:rsid w:val="00333EB5"/>
    <w:pPr>
      <w:spacing w:line="320" w:lineRule="exact"/>
      <w:ind w:left="284" w:firstLine="210"/>
    </w:pPr>
    <w:rPr>
      <w:rFonts w:ascii="Times New Roman" w:hAnsi="Times New Roman"/>
      <w:sz w:val="22"/>
    </w:rPr>
  </w:style>
  <w:style w:type="character" w:customStyle="1" w:styleId="a4">
    <w:name w:val="本文 (文字)"/>
    <w:basedOn w:val="a1"/>
    <w:link w:val="a0"/>
    <w:rsid w:val="00333EB5"/>
    <w:rPr>
      <w:rFonts w:ascii="Times New Roman" w:eastAsia="ＭＳ 明朝" w:hAnsi="Times New Roman" w:cs="Times New Roman"/>
      <w:sz w:val="22"/>
    </w:rPr>
  </w:style>
  <w:style w:type="paragraph" w:styleId="a5">
    <w:name w:val="header"/>
    <w:basedOn w:val="a"/>
    <w:link w:val="a6"/>
    <w:uiPriority w:val="99"/>
    <w:rsid w:val="00333EB5"/>
    <w:pPr>
      <w:tabs>
        <w:tab w:val="center" w:pos="4252"/>
        <w:tab w:val="right" w:pos="8504"/>
      </w:tabs>
      <w:snapToGrid w:val="0"/>
    </w:pPr>
  </w:style>
  <w:style w:type="character" w:customStyle="1" w:styleId="a6">
    <w:name w:val="ヘッダー (文字)"/>
    <w:basedOn w:val="a1"/>
    <w:link w:val="a5"/>
    <w:uiPriority w:val="99"/>
    <w:rsid w:val="00333EB5"/>
    <w:rPr>
      <w:rFonts w:ascii="Century" w:eastAsia="ＭＳ 明朝" w:hAnsi="Century" w:cs="Times New Roman"/>
      <w:szCs w:val="21"/>
    </w:rPr>
  </w:style>
  <w:style w:type="paragraph" w:styleId="a7">
    <w:name w:val="footer"/>
    <w:basedOn w:val="a"/>
    <w:link w:val="a8"/>
    <w:uiPriority w:val="99"/>
    <w:rsid w:val="00333EB5"/>
    <w:pPr>
      <w:tabs>
        <w:tab w:val="center" w:pos="4252"/>
        <w:tab w:val="right" w:pos="8504"/>
      </w:tabs>
      <w:snapToGrid w:val="0"/>
    </w:pPr>
  </w:style>
  <w:style w:type="character" w:customStyle="1" w:styleId="a8">
    <w:name w:val="フッター (文字)"/>
    <w:basedOn w:val="a1"/>
    <w:link w:val="a7"/>
    <w:uiPriority w:val="99"/>
    <w:rsid w:val="00333EB5"/>
    <w:rPr>
      <w:rFonts w:ascii="Century" w:eastAsia="ＭＳ 明朝" w:hAnsi="Century" w:cs="Times New Roman"/>
      <w:szCs w:val="21"/>
    </w:rPr>
  </w:style>
  <w:style w:type="paragraph" w:styleId="a9">
    <w:name w:val="Balloon Text"/>
    <w:basedOn w:val="a"/>
    <w:link w:val="aa"/>
    <w:uiPriority w:val="99"/>
    <w:semiHidden/>
    <w:unhideWhenUsed/>
    <w:rsid w:val="00FE0B5E"/>
    <w:rPr>
      <w:rFonts w:asciiTheme="majorHAnsi" w:eastAsiaTheme="majorEastAsia" w:hAnsiTheme="majorHAnsi" w:cstheme="majorBidi"/>
      <w:sz w:val="18"/>
      <w:szCs w:val="18"/>
    </w:rPr>
  </w:style>
  <w:style w:type="character" w:customStyle="1" w:styleId="aa">
    <w:name w:val="吹き出し (文字)"/>
    <w:basedOn w:val="a1"/>
    <w:link w:val="a9"/>
    <w:uiPriority w:val="99"/>
    <w:semiHidden/>
    <w:rsid w:val="00FE0B5E"/>
    <w:rPr>
      <w:rFonts w:asciiTheme="majorHAnsi" w:eastAsiaTheme="majorEastAsia" w:hAnsiTheme="majorHAnsi" w:cstheme="majorBidi"/>
      <w:sz w:val="18"/>
      <w:szCs w:val="18"/>
    </w:rPr>
  </w:style>
  <w:style w:type="paragraph" w:styleId="ab">
    <w:name w:val="List Paragraph"/>
    <w:basedOn w:val="a"/>
    <w:uiPriority w:val="34"/>
    <w:qFormat/>
    <w:rsid w:val="00FE0B5E"/>
    <w:pPr>
      <w:ind w:leftChars="400" w:left="840"/>
    </w:pPr>
  </w:style>
  <w:style w:type="character" w:styleId="ac">
    <w:name w:val="annotation reference"/>
    <w:basedOn w:val="a1"/>
    <w:uiPriority w:val="99"/>
    <w:semiHidden/>
    <w:unhideWhenUsed/>
    <w:rsid w:val="00C80266"/>
    <w:rPr>
      <w:sz w:val="18"/>
      <w:szCs w:val="18"/>
    </w:rPr>
  </w:style>
  <w:style w:type="paragraph" w:styleId="ad">
    <w:name w:val="annotation text"/>
    <w:basedOn w:val="a"/>
    <w:link w:val="ae"/>
    <w:uiPriority w:val="99"/>
    <w:unhideWhenUsed/>
    <w:rsid w:val="00C80266"/>
    <w:pPr>
      <w:jc w:val="left"/>
    </w:pPr>
  </w:style>
  <w:style w:type="character" w:customStyle="1" w:styleId="ae">
    <w:name w:val="コメント文字列 (文字)"/>
    <w:basedOn w:val="a1"/>
    <w:link w:val="ad"/>
    <w:uiPriority w:val="99"/>
    <w:rsid w:val="00C80266"/>
  </w:style>
  <w:style w:type="paragraph" w:styleId="af">
    <w:name w:val="annotation subject"/>
    <w:basedOn w:val="ad"/>
    <w:next w:val="ad"/>
    <w:link w:val="af0"/>
    <w:uiPriority w:val="99"/>
    <w:semiHidden/>
    <w:unhideWhenUsed/>
    <w:rsid w:val="00C80266"/>
    <w:rPr>
      <w:b/>
      <w:bCs/>
    </w:rPr>
  </w:style>
  <w:style w:type="character" w:customStyle="1" w:styleId="af0">
    <w:name w:val="コメント内容 (文字)"/>
    <w:basedOn w:val="ae"/>
    <w:link w:val="af"/>
    <w:uiPriority w:val="99"/>
    <w:semiHidden/>
    <w:rsid w:val="00C80266"/>
    <w:rPr>
      <w:b/>
      <w:bCs/>
    </w:rPr>
  </w:style>
  <w:style w:type="character" w:customStyle="1" w:styleId="30">
    <w:name w:val="見出し 3 (文字)"/>
    <w:basedOn w:val="a1"/>
    <w:link w:val="3"/>
    <w:uiPriority w:val="9"/>
    <w:rsid w:val="00D22C93"/>
    <w:rPr>
      <w:rFonts w:asciiTheme="majorHAnsi" w:eastAsiaTheme="majorEastAsia" w:hAnsiTheme="majorHAnsi" w:cstheme="majorBidi"/>
    </w:rPr>
  </w:style>
  <w:style w:type="character" w:customStyle="1" w:styleId="20">
    <w:name w:val="見出し 2 (文字)"/>
    <w:basedOn w:val="a1"/>
    <w:link w:val="2"/>
    <w:uiPriority w:val="9"/>
    <w:rsid w:val="00B351B4"/>
    <w:rPr>
      <w:rFonts w:asciiTheme="majorHAnsi" w:eastAsiaTheme="majorEastAsia" w:hAnsiTheme="majorHAnsi" w:cstheme="majorBidi"/>
    </w:rPr>
  </w:style>
  <w:style w:type="numbering" w:customStyle="1" w:styleId="1">
    <w:name w:val="スタイル1"/>
    <w:uiPriority w:val="99"/>
    <w:rsid w:val="00462210"/>
    <w:pPr>
      <w:numPr>
        <w:numId w:val="4"/>
      </w:numPr>
    </w:pPr>
  </w:style>
  <w:style w:type="paragraph" w:customStyle="1" w:styleId="Default">
    <w:name w:val="Default"/>
    <w:rsid w:val="00693C5E"/>
    <w:pPr>
      <w:widowControl w:val="0"/>
      <w:autoSpaceDE w:val="0"/>
      <w:autoSpaceDN w:val="0"/>
      <w:adjustRightInd w:val="0"/>
    </w:pPr>
    <w:rPr>
      <w:rFonts w:ascii="ＭＳ塀萇..." w:eastAsia="ＭＳ塀萇..." w:hAnsiTheme="minorHAnsi" w:cs="ＭＳ塀萇..."/>
      <w:color w:val="000000"/>
      <w:kern w:val="0"/>
      <w:sz w:val="24"/>
      <w:szCs w:val="24"/>
    </w:rPr>
  </w:style>
  <w:style w:type="paragraph" w:styleId="af1">
    <w:name w:val="Date"/>
    <w:basedOn w:val="a"/>
    <w:next w:val="a"/>
    <w:link w:val="af2"/>
    <w:rsid w:val="00693C5E"/>
    <w:pPr>
      <w:jc w:val="right"/>
    </w:pPr>
    <w:rPr>
      <w:rFonts w:ascii="ＭＳ 明朝" w:cs="Times New Roman"/>
      <w:szCs w:val="20"/>
    </w:rPr>
  </w:style>
  <w:style w:type="character" w:customStyle="1" w:styleId="af2">
    <w:name w:val="日付 (文字)"/>
    <w:basedOn w:val="a1"/>
    <w:link w:val="af1"/>
    <w:rsid w:val="00693C5E"/>
    <w:rPr>
      <w:rFonts w:ascii="ＭＳ 明朝" w:cs="Times New Roman"/>
      <w:szCs w:val="20"/>
    </w:rPr>
  </w:style>
  <w:style w:type="paragraph" w:customStyle="1" w:styleId="105pt">
    <w:name w:val="本文_10.5pt"/>
    <w:rsid w:val="00074CF1"/>
    <w:pPr>
      <w:widowControl w:val="0"/>
      <w:ind w:firstLineChars="100" w:firstLine="210"/>
      <w:jc w:val="both"/>
    </w:pPr>
    <w:rPr>
      <w:rFonts w:ascii="Times New Roman" w:hAnsi="Times New Roman" w:cs="Times New Roman"/>
      <w:szCs w:val="21"/>
    </w:rPr>
  </w:style>
  <w:style w:type="table" w:styleId="af3">
    <w:name w:val="Table Grid"/>
    <w:basedOn w:val="a2"/>
    <w:uiPriority w:val="59"/>
    <w:rsid w:val="00D475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BE56F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4">
    <w:name w:val="Revision"/>
    <w:hidden/>
    <w:uiPriority w:val="99"/>
    <w:semiHidden/>
    <w:rsid w:val="002A4518"/>
  </w:style>
  <w:style w:type="table" w:styleId="12">
    <w:name w:val="Colorful Shading Accent 5"/>
    <w:basedOn w:val="a2"/>
    <w:uiPriority w:val="71"/>
    <w:rsid w:val="00581923"/>
    <w:rPr>
      <w:rFonts w:asciiTheme="minorHAnsi" w:eastAsiaTheme="minorEastAsia" w:hAnsiTheme="minorHAnsi"/>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paragraph" w:styleId="af5">
    <w:name w:val="No Spacing"/>
    <w:uiPriority w:val="1"/>
    <w:qFormat/>
    <w:rsid w:val="002B758A"/>
    <w:pPr>
      <w:widowControl w:val="0"/>
      <w:jc w:val="both"/>
    </w:pPr>
    <w:rPr>
      <w:rFonts w:asciiTheme="minorHAnsi" w:eastAsiaTheme="minorEastAsia"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2890">
      <w:bodyDiv w:val="1"/>
      <w:marLeft w:val="0"/>
      <w:marRight w:val="0"/>
      <w:marTop w:val="0"/>
      <w:marBottom w:val="0"/>
      <w:divBdr>
        <w:top w:val="none" w:sz="0" w:space="0" w:color="auto"/>
        <w:left w:val="none" w:sz="0" w:space="0" w:color="auto"/>
        <w:bottom w:val="none" w:sz="0" w:space="0" w:color="auto"/>
        <w:right w:val="none" w:sz="0" w:space="0" w:color="auto"/>
      </w:divBdr>
    </w:div>
    <w:div w:id="75829669">
      <w:bodyDiv w:val="1"/>
      <w:marLeft w:val="0"/>
      <w:marRight w:val="0"/>
      <w:marTop w:val="0"/>
      <w:marBottom w:val="0"/>
      <w:divBdr>
        <w:top w:val="none" w:sz="0" w:space="0" w:color="auto"/>
        <w:left w:val="none" w:sz="0" w:space="0" w:color="auto"/>
        <w:bottom w:val="none" w:sz="0" w:space="0" w:color="auto"/>
        <w:right w:val="none" w:sz="0" w:space="0" w:color="auto"/>
      </w:divBdr>
    </w:div>
    <w:div w:id="111094967">
      <w:bodyDiv w:val="1"/>
      <w:marLeft w:val="0"/>
      <w:marRight w:val="0"/>
      <w:marTop w:val="0"/>
      <w:marBottom w:val="0"/>
      <w:divBdr>
        <w:top w:val="none" w:sz="0" w:space="0" w:color="auto"/>
        <w:left w:val="none" w:sz="0" w:space="0" w:color="auto"/>
        <w:bottom w:val="none" w:sz="0" w:space="0" w:color="auto"/>
        <w:right w:val="none" w:sz="0" w:space="0" w:color="auto"/>
      </w:divBdr>
    </w:div>
    <w:div w:id="263419717">
      <w:bodyDiv w:val="1"/>
      <w:marLeft w:val="0"/>
      <w:marRight w:val="0"/>
      <w:marTop w:val="0"/>
      <w:marBottom w:val="0"/>
      <w:divBdr>
        <w:top w:val="none" w:sz="0" w:space="0" w:color="auto"/>
        <w:left w:val="none" w:sz="0" w:space="0" w:color="auto"/>
        <w:bottom w:val="none" w:sz="0" w:space="0" w:color="auto"/>
        <w:right w:val="none" w:sz="0" w:space="0" w:color="auto"/>
      </w:divBdr>
      <w:divsChild>
        <w:div w:id="1043671680">
          <w:marLeft w:val="518"/>
          <w:marRight w:val="0"/>
          <w:marTop w:val="91"/>
          <w:marBottom w:val="0"/>
          <w:divBdr>
            <w:top w:val="none" w:sz="0" w:space="0" w:color="auto"/>
            <w:left w:val="none" w:sz="0" w:space="0" w:color="auto"/>
            <w:bottom w:val="none" w:sz="0" w:space="0" w:color="auto"/>
            <w:right w:val="none" w:sz="0" w:space="0" w:color="auto"/>
          </w:divBdr>
        </w:div>
        <w:div w:id="672413618">
          <w:marLeft w:val="518"/>
          <w:marRight w:val="0"/>
          <w:marTop w:val="91"/>
          <w:marBottom w:val="0"/>
          <w:divBdr>
            <w:top w:val="none" w:sz="0" w:space="0" w:color="auto"/>
            <w:left w:val="none" w:sz="0" w:space="0" w:color="auto"/>
            <w:bottom w:val="none" w:sz="0" w:space="0" w:color="auto"/>
            <w:right w:val="none" w:sz="0" w:space="0" w:color="auto"/>
          </w:divBdr>
        </w:div>
        <w:div w:id="1450735668">
          <w:marLeft w:val="518"/>
          <w:marRight w:val="0"/>
          <w:marTop w:val="91"/>
          <w:marBottom w:val="0"/>
          <w:divBdr>
            <w:top w:val="none" w:sz="0" w:space="0" w:color="auto"/>
            <w:left w:val="none" w:sz="0" w:space="0" w:color="auto"/>
            <w:bottom w:val="none" w:sz="0" w:space="0" w:color="auto"/>
            <w:right w:val="none" w:sz="0" w:space="0" w:color="auto"/>
          </w:divBdr>
        </w:div>
      </w:divsChild>
    </w:div>
    <w:div w:id="275990788">
      <w:bodyDiv w:val="1"/>
      <w:marLeft w:val="0"/>
      <w:marRight w:val="0"/>
      <w:marTop w:val="0"/>
      <w:marBottom w:val="0"/>
      <w:divBdr>
        <w:top w:val="none" w:sz="0" w:space="0" w:color="auto"/>
        <w:left w:val="none" w:sz="0" w:space="0" w:color="auto"/>
        <w:bottom w:val="none" w:sz="0" w:space="0" w:color="auto"/>
        <w:right w:val="none" w:sz="0" w:space="0" w:color="auto"/>
      </w:divBdr>
    </w:div>
    <w:div w:id="735666158">
      <w:bodyDiv w:val="1"/>
      <w:marLeft w:val="0"/>
      <w:marRight w:val="0"/>
      <w:marTop w:val="0"/>
      <w:marBottom w:val="0"/>
      <w:divBdr>
        <w:top w:val="none" w:sz="0" w:space="0" w:color="auto"/>
        <w:left w:val="none" w:sz="0" w:space="0" w:color="auto"/>
        <w:bottom w:val="none" w:sz="0" w:space="0" w:color="auto"/>
        <w:right w:val="none" w:sz="0" w:space="0" w:color="auto"/>
      </w:divBdr>
      <w:divsChild>
        <w:div w:id="236482178">
          <w:marLeft w:val="518"/>
          <w:marRight w:val="0"/>
          <w:marTop w:val="96"/>
          <w:marBottom w:val="0"/>
          <w:divBdr>
            <w:top w:val="none" w:sz="0" w:space="0" w:color="auto"/>
            <w:left w:val="none" w:sz="0" w:space="0" w:color="auto"/>
            <w:bottom w:val="none" w:sz="0" w:space="0" w:color="auto"/>
            <w:right w:val="none" w:sz="0" w:space="0" w:color="auto"/>
          </w:divBdr>
        </w:div>
        <w:div w:id="248202822">
          <w:marLeft w:val="518"/>
          <w:marRight w:val="0"/>
          <w:marTop w:val="96"/>
          <w:marBottom w:val="0"/>
          <w:divBdr>
            <w:top w:val="none" w:sz="0" w:space="0" w:color="auto"/>
            <w:left w:val="none" w:sz="0" w:space="0" w:color="auto"/>
            <w:bottom w:val="none" w:sz="0" w:space="0" w:color="auto"/>
            <w:right w:val="none" w:sz="0" w:space="0" w:color="auto"/>
          </w:divBdr>
        </w:div>
        <w:div w:id="1279683913">
          <w:marLeft w:val="518"/>
          <w:marRight w:val="0"/>
          <w:marTop w:val="96"/>
          <w:marBottom w:val="0"/>
          <w:divBdr>
            <w:top w:val="none" w:sz="0" w:space="0" w:color="auto"/>
            <w:left w:val="none" w:sz="0" w:space="0" w:color="auto"/>
            <w:bottom w:val="none" w:sz="0" w:space="0" w:color="auto"/>
            <w:right w:val="none" w:sz="0" w:space="0" w:color="auto"/>
          </w:divBdr>
        </w:div>
      </w:divsChild>
    </w:div>
    <w:div w:id="742336093">
      <w:bodyDiv w:val="1"/>
      <w:marLeft w:val="0"/>
      <w:marRight w:val="0"/>
      <w:marTop w:val="0"/>
      <w:marBottom w:val="0"/>
      <w:divBdr>
        <w:top w:val="none" w:sz="0" w:space="0" w:color="auto"/>
        <w:left w:val="none" w:sz="0" w:space="0" w:color="auto"/>
        <w:bottom w:val="none" w:sz="0" w:space="0" w:color="auto"/>
        <w:right w:val="none" w:sz="0" w:space="0" w:color="auto"/>
      </w:divBdr>
    </w:div>
    <w:div w:id="1035547995">
      <w:bodyDiv w:val="1"/>
      <w:marLeft w:val="0"/>
      <w:marRight w:val="0"/>
      <w:marTop w:val="0"/>
      <w:marBottom w:val="0"/>
      <w:divBdr>
        <w:top w:val="none" w:sz="0" w:space="0" w:color="auto"/>
        <w:left w:val="none" w:sz="0" w:space="0" w:color="auto"/>
        <w:bottom w:val="none" w:sz="0" w:space="0" w:color="auto"/>
        <w:right w:val="none" w:sz="0" w:space="0" w:color="auto"/>
      </w:divBdr>
    </w:div>
    <w:div w:id="1095856757">
      <w:bodyDiv w:val="1"/>
      <w:marLeft w:val="0"/>
      <w:marRight w:val="0"/>
      <w:marTop w:val="0"/>
      <w:marBottom w:val="0"/>
      <w:divBdr>
        <w:top w:val="none" w:sz="0" w:space="0" w:color="auto"/>
        <w:left w:val="none" w:sz="0" w:space="0" w:color="auto"/>
        <w:bottom w:val="none" w:sz="0" w:space="0" w:color="auto"/>
        <w:right w:val="none" w:sz="0" w:space="0" w:color="auto"/>
      </w:divBdr>
    </w:div>
    <w:div w:id="1280602029">
      <w:bodyDiv w:val="1"/>
      <w:marLeft w:val="0"/>
      <w:marRight w:val="0"/>
      <w:marTop w:val="0"/>
      <w:marBottom w:val="0"/>
      <w:divBdr>
        <w:top w:val="none" w:sz="0" w:space="0" w:color="auto"/>
        <w:left w:val="none" w:sz="0" w:space="0" w:color="auto"/>
        <w:bottom w:val="none" w:sz="0" w:space="0" w:color="auto"/>
        <w:right w:val="none" w:sz="0" w:space="0" w:color="auto"/>
      </w:divBdr>
    </w:div>
    <w:div w:id="1339384818">
      <w:bodyDiv w:val="1"/>
      <w:marLeft w:val="0"/>
      <w:marRight w:val="0"/>
      <w:marTop w:val="0"/>
      <w:marBottom w:val="0"/>
      <w:divBdr>
        <w:top w:val="none" w:sz="0" w:space="0" w:color="auto"/>
        <w:left w:val="none" w:sz="0" w:space="0" w:color="auto"/>
        <w:bottom w:val="none" w:sz="0" w:space="0" w:color="auto"/>
        <w:right w:val="none" w:sz="0" w:space="0" w:color="auto"/>
      </w:divBdr>
    </w:div>
    <w:div w:id="1511019447">
      <w:bodyDiv w:val="1"/>
      <w:marLeft w:val="0"/>
      <w:marRight w:val="0"/>
      <w:marTop w:val="0"/>
      <w:marBottom w:val="0"/>
      <w:divBdr>
        <w:top w:val="none" w:sz="0" w:space="0" w:color="auto"/>
        <w:left w:val="none" w:sz="0" w:space="0" w:color="auto"/>
        <w:bottom w:val="none" w:sz="0" w:space="0" w:color="auto"/>
        <w:right w:val="none" w:sz="0" w:space="0" w:color="auto"/>
      </w:divBdr>
    </w:div>
    <w:div w:id="1583836707">
      <w:bodyDiv w:val="1"/>
      <w:marLeft w:val="0"/>
      <w:marRight w:val="0"/>
      <w:marTop w:val="0"/>
      <w:marBottom w:val="0"/>
      <w:divBdr>
        <w:top w:val="none" w:sz="0" w:space="0" w:color="auto"/>
        <w:left w:val="none" w:sz="0" w:space="0" w:color="auto"/>
        <w:bottom w:val="none" w:sz="0" w:space="0" w:color="auto"/>
        <w:right w:val="none" w:sz="0" w:space="0" w:color="auto"/>
      </w:divBdr>
    </w:div>
    <w:div w:id="1693604699">
      <w:bodyDiv w:val="1"/>
      <w:marLeft w:val="0"/>
      <w:marRight w:val="0"/>
      <w:marTop w:val="0"/>
      <w:marBottom w:val="0"/>
      <w:divBdr>
        <w:top w:val="none" w:sz="0" w:space="0" w:color="auto"/>
        <w:left w:val="none" w:sz="0" w:space="0" w:color="auto"/>
        <w:bottom w:val="none" w:sz="0" w:space="0" w:color="auto"/>
        <w:right w:val="none" w:sz="0" w:space="0" w:color="auto"/>
      </w:divBdr>
    </w:div>
    <w:div w:id="1777208814">
      <w:bodyDiv w:val="1"/>
      <w:marLeft w:val="0"/>
      <w:marRight w:val="0"/>
      <w:marTop w:val="0"/>
      <w:marBottom w:val="0"/>
      <w:divBdr>
        <w:top w:val="none" w:sz="0" w:space="0" w:color="auto"/>
        <w:left w:val="none" w:sz="0" w:space="0" w:color="auto"/>
        <w:bottom w:val="none" w:sz="0" w:space="0" w:color="auto"/>
        <w:right w:val="none" w:sz="0" w:space="0" w:color="auto"/>
      </w:divBdr>
    </w:div>
    <w:div w:id="1813139281">
      <w:bodyDiv w:val="1"/>
      <w:marLeft w:val="0"/>
      <w:marRight w:val="0"/>
      <w:marTop w:val="0"/>
      <w:marBottom w:val="0"/>
      <w:divBdr>
        <w:top w:val="none" w:sz="0" w:space="0" w:color="auto"/>
        <w:left w:val="none" w:sz="0" w:space="0" w:color="auto"/>
        <w:bottom w:val="none" w:sz="0" w:space="0" w:color="auto"/>
        <w:right w:val="none" w:sz="0" w:space="0" w:color="auto"/>
      </w:divBdr>
    </w:div>
    <w:div w:id="1847209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image" Target="media/image5.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3F862-68FB-4A6B-B3FC-1B7C01FC5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2861</Words>
  <Characters>16310</Characters>
  <Application>Microsoft Office Word</Application>
  <DocSecurity>0</DocSecurity>
  <Lines>135</Lines>
  <Paragraphs>38</Paragraphs>
  <ScaleCrop>false</ScaleCrop>
  <Company/>
  <LinksUpToDate>false</LinksUpToDate>
  <CharactersWithSpaces>19133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2019-07-04T05:53:00Z</dcterms:created>
  <dcterms:modified xsi:type="dcterms:W3CDTF">2019-07-04T05:54:00Z</dcterms:modified>
</cp:coreProperties>
</file>